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85" w:rsidRPr="00C95E48" w:rsidRDefault="00B73285" w:rsidP="00B73285">
      <w:pPr>
        <w:pStyle w:val="aff2"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noProof/>
        </w:rPr>
        <w:drawing>
          <wp:inline distT="0" distB="0" distL="0" distR="0" wp14:anchorId="6FD383F6" wp14:editId="207A6151">
            <wp:extent cx="665480" cy="855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285" w:rsidRPr="00C95E48" w:rsidRDefault="00B73285" w:rsidP="00B73285">
      <w:pPr>
        <w:pStyle w:val="aff2"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73285" w:rsidRPr="00C95E48" w:rsidRDefault="00B73285" w:rsidP="00B73285">
      <w:pPr>
        <w:pStyle w:val="aff2"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73285" w:rsidRPr="00C95E48" w:rsidRDefault="00B73285" w:rsidP="00B73285">
      <w:pPr>
        <w:pStyle w:val="aff2"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b/>
          <w:sz w:val="28"/>
          <w:szCs w:val="28"/>
        </w:rPr>
        <w:t>Собрание депутатов Песчанокопского района</w:t>
      </w:r>
    </w:p>
    <w:p w:rsidR="00B73285" w:rsidRPr="00C95E48" w:rsidRDefault="00B73285" w:rsidP="00B73285">
      <w:pPr>
        <w:pStyle w:val="aff2"/>
        <w:tabs>
          <w:tab w:val="center" w:pos="1701"/>
        </w:tabs>
        <w:jc w:val="center"/>
        <w:textAlignment w:val="baseline"/>
        <w:rPr>
          <w:rFonts w:ascii="Times New Roman" w:hAnsi="Times New Roman"/>
          <w:sz w:val="12"/>
        </w:rPr>
      </w:pPr>
    </w:p>
    <w:p w:rsidR="00B73285" w:rsidRPr="00C95E48" w:rsidRDefault="00B73285" w:rsidP="00B73285">
      <w:pPr>
        <w:pStyle w:val="aff2"/>
        <w:keepNext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b/>
          <w:sz w:val="28"/>
          <w:szCs w:val="28"/>
        </w:rPr>
        <w:t>РЕШЕНИЕ</w:t>
      </w:r>
    </w:p>
    <w:p w:rsidR="00317728" w:rsidRPr="00B73285" w:rsidRDefault="00B73285" w:rsidP="00B73285">
      <w:pPr>
        <w:jc w:val="both"/>
        <w:rPr>
          <w:sz w:val="28"/>
        </w:rPr>
      </w:pPr>
      <w:r w:rsidRPr="00B73285">
        <w:rPr>
          <w:sz w:val="28"/>
        </w:rPr>
        <w:t>26.03.2025г.</w:t>
      </w:r>
      <w:r w:rsidRPr="00B73285">
        <w:rPr>
          <w:sz w:val="28"/>
        </w:rPr>
        <w:tab/>
      </w:r>
      <w:r w:rsidRPr="00B73285">
        <w:rPr>
          <w:sz w:val="28"/>
        </w:rPr>
        <w:tab/>
      </w:r>
      <w:r w:rsidRPr="00B73285">
        <w:rPr>
          <w:sz w:val="28"/>
        </w:rPr>
        <w:tab/>
        <w:t xml:space="preserve">                                                </w:t>
      </w:r>
      <w:r>
        <w:rPr>
          <w:sz w:val="28"/>
        </w:rPr>
        <w:t xml:space="preserve">           </w:t>
      </w:r>
      <w:r w:rsidRPr="00B73285">
        <w:rPr>
          <w:sz w:val="28"/>
        </w:rPr>
        <w:t xml:space="preserve">  № </w:t>
      </w:r>
      <w:r w:rsidRPr="00B73285">
        <w:rPr>
          <w:sz w:val="28"/>
        </w:rPr>
        <w:t>238</w:t>
      </w:r>
    </w:p>
    <w:p w:rsidR="00317728" w:rsidRDefault="00317728">
      <w:pPr>
        <w:ind w:firstLine="709"/>
        <w:jc w:val="both"/>
        <w:rPr>
          <w:sz w:val="20"/>
        </w:rPr>
      </w:pPr>
    </w:p>
    <w:p w:rsidR="00317728" w:rsidRDefault="00B73285" w:rsidP="00B73285">
      <w:pPr>
        <w:ind w:right="5103"/>
        <w:jc w:val="both"/>
        <w:rPr>
          <w:sz w:val="28"/>
        </w:rPr>
      </w:pPr>
      <w:r>
        <w:rPr>
          <w:sz w:val="28"/>
        </w:rPr>
        <w:t xml:space="preserve">О внесении изменений и дополнений </w:t>
      </w:r>
      <w:r>
        <w:rPr>
          <w:sz w:val="28"/>
        </w:rPr>
        <w:t xml:space="preserve">в Устав муниципального образования </w:t>
      </w:r>
      <w:r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</w:t>
      </w:r>
      <w:r>
        <w:rPr>
          <w:sz w:val="28"/>
        </w:rPr>
        <w:t>район»</w:t>
      </w:r>
    </w:p>
    <w:p w:rsidR="00317728" w:rsidRDefault="00317728" w:rsidP="00B73285">
      <w:pPr>
        <w:ind w:hanging="142"/>
        <w:rPr>
          <w:sz w:val="28"/>
        </w:rPr>
      </w:pPr>
    </w:p>
    <w:p w:rsidR="00317728" w:rsidRDefault="00B73285" w:rsidP="00B73285">
      <w:pPr>
        <w:pStyle w:val="af3"/>
        <w:ind w:firstLine="709"/>
        <w:jc w:val="both"/>
        <w:rPr>
          <w:sz w:val="28"/>
        </w:rPr>
      </w:pPr>
      <w:r>
        <w:rPr>
          <w:sz w:val="28"/>
        </w:rPr>
        <w:t>В целях приведения Устава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в соответствие с федеральным и областным законодательством, в   соответствии со статьей 44 Федерального закона от 06.10.2003 года № 131-ФЗ «Об общих принципах организации </w:t>
      </w:r>
      <w:r>
        <w:rPr>
          <w:sz w:val="28"/>
        </w:rPr>
        <w:t>местного самоуправления в Российской Федерации», статьями 15, 53 Устава муниципального образования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Собрание депутатов Песчанокопского района</w:t>
      </w:r>
    </w:p>
    <w:p w:rsidR="00317728" w:rsidRDefault="00317728">
      <w:pPr>
        <w:ind w:firstLine="709"/>
        <w:jc w:val="both"/>
        <w:rPr>
          <w:sz w:val="28"/>
        </w:rPr>
      </w:pPr>
    </w:p>
    <w:p w:rsidR="00B73285" w:rsidRDefault="00B73285" w:rsidP="00B73285">
      <w:pPr>
        <w:spacing w:line="233" w:lineRule="auto"/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17728" w:rsidRDefault="00317728">
      <w:pPr>
        <w:ind w:firstLine="709"/>
        <w:jc w:val="center"/>
        <w:rPr>
          <w:sz w:val="20"/>
        </w:rPr>
      </w:pP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</w:rPr>
        <w:t xml:space="preserve">1. </w:t>
      </w:r>
      <w:r>
        <w:rPr>
          <w:sz w:val="28"/>
        </w:rPr>
        <w:t>Внести в Устав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принятый реш</w:t>
      </w:r>
      <w:r>
        <w:rPr>
          <w:sz w:val="28"/>
        </w:rPr>
        <w:t>ением Собрания депутатов Песчанокопского района от 28.02.2023г. года №102 «О принятии Устава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дата государственной регистрации 16.03.2023 года, государственный регистрационный номер устава RU615300002023001</w:t>
      </w:r>
      <w:r>
        <w:rPr>
          <w:sz w:val="28"/>
        </w:rPr>
        <w:t>, следующие изменения и дополнения: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1.1.  </w:t>
      </w:r>
      <w:r>
        <w:rPr>
          <w:sz w:val="28"/>
        </w:rPr>
        <w:t>Наименование устава изложить в 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</w:rPr>
        <w:t>«Устав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1.2.</w:t>
      </w:r>
      <w:r>
        <w:rPr>
          <w:sz w:val="28"/>
        </w:rPr>
        <w:t xml:space="preserve"> Наименование статьи 1, пункты 1, 2 и 3 статьи 1 изложить в  редакци</w:t>
      </w:r>
      <w:r>
        <w:rPr>
          <w:sz w:val="28"/>
        </w:rPr>
        <w:t>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«Статья 1. Статус и границы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«1.  Статус и границы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 (далее также – </w:t>
      </w:r>
      <w:proofErr w:type="spellStart"/>
      <w:r>
        <w:rPr>
          <w:sz w:val="28"/>
        </w:rPr>
        <w:t>Песч</w:t>
      </w:r>
      <w:r>
        <w:rPr>
          <w:sz w:val="28"/>
        </w:rPr>
        <w:t>анокопский</w:t>
      </w:r>
      <w:proofErr w:type="spellEnd"/>
      <w:r>
        <w:rPr>
          <w:sz w:val="28"/>
        </w:rPr>
        <w:t xml:space="preserve"> район) определены Областным законом от 27.09.2004 № 147 - ЗС «Об установлении границ и наделении соответствующим статусом муниципального образования 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и муниципальных образований в его составе».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2.Песчанокопский район явля</w:t>
      </w:r>
      <w:r>
        <w:rPr>
          <w:sz w:val="28"/>
        </w:rPr>
        <w:t xml:space="preserve">ется муниципальным районом с административным центром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с. Песчанокопское.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 расположен на территории Ростовской области.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Наименование Песчанокопского района – муниципальное образование муниципальный район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</w:t>
      </w:r>
      <w:r>
        <w:rPr>
          <w:sz w:val="28"/>
        </w:rPr>
        <w:t>ой области.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Сокращенное наименование –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Используемые в муниципальных правовых актах Песчанокопского района наименования «муниципальное образование муниципальный район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области», «муниципальное </w:t>
      </w:r>
      <w:r>
        <w:rPr>
          <w:sz w:val="28"/>
        </w:rPr>
        <w:t>образование муниципальный район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«муниципальное образование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«муниципальный район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являются равнозначными и применяются в одном значении.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3. В состав Песчанокопско</w:t>
      </w:r>
      <w:r>
        <w:rPr>
          <w:sz w:val="28"/>
        </w:rPr>
        <w:t xml:space="preserve">го района входят </w:t>
      </w:r>
      <w:proofErr w:type="gramStart"/>
      <w:r>
        <w:rPr>
          <w:sz w:val="28"/>
        </w:rPr>
        <w:t>следующие</w:t>
      </w:r>
      <w:proofErr w:type="gramEnd"/>
      <w:r>
        <w:rPr>
          <w:sz w:val="28"/>
        </w:rPr>
        <w:t xml:space="preserve"> муниципальные образования: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1) муниципальное образование «Песчанокопское сельское поселение» Песчанокопского района Ростовской области;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2) муниципальное образование «</w:t>
      </w:r>
      <w:proofErr w:type="spellStart"/>
      <w:r>
        <w:rPr>
          <w:sz w:val="28"/>
        </w:rPr>
        <w:t>Рассыпненское</w:t>
      </w:r>
      <w:proofErr w:type="spellEnd"/>
      <w:r>
        <w:rPr>
          <w:sz w:val="28"/>
        </w:rPr>
        <w:t xml:space="preserve"> сельское поселение» Песчанокопского района Ростовс</w:t>
      </w:r>
      <w:r>
        <w:rPr>
          <w:sz w:val="28"/>
        </w:rPr>
        <w:t>кой области;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3) муниципальное образование «</w:t>
      </w:r>
      <w:proofErr w:type="spellStart"/>
      <w:r>
        <w:rPr>
          <w:sz w:val="28"/>
        </w:rPr>
        <w:t>Летницкое</w:t>
      </w:r>
      <w:proofErr w:type="spellEnd"/>
      <w:r>
        <w:rPr>
          <w:sz w:val="28"/>
        </w:rPr>
        <w:t xml:space="preserve"> сельское поселение» Песчанокопского района Ростовской области;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4) муниципальное образование «Жуковское сельское поселение» Песчанокопского района Ростовской области;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5) муниципальное образование «</w:t>
      </w:r>
      <w:proofErr w:type="spellStart"/>
      <w:r>
        <w:rPr>
          <w:sz w:val="28"/>
        </w:rPr>
        <w:t>Поливян</w:t>
      </w:r>
      <w:r>
        <w:rPr>
          <w:sz w:val="28"/>
        </w:rPr>
        <w:t>ское</w:t>
      </w:r>
      <w:proofErr w:type="spellEnd"/>
      <w:r>
        <w:rPr>
          <w:sz w:val="28"/>
        </w:rPr>
        <w:t xml:space="preserve"> сельское поселение» Песчанокопского района Ростовской области;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6) муниципальное образование «</w:t>
      </w:r>
      <w:proofErr w:type="spellStart"/>
      <w:r>
        <w:rPr>
          <w:sz w:val="28"/>
        </w:rPr>
        <w:t>Развильненское</w:t>
      </w:r>
      <w:proofErr w:type="spellEnd"/>
      <w:r>
        <w:rPr>
          <w:sz w:val="28"/>
        </w:rPr>
        <w:t xml:space="preserve"> сельское поселение» Песчанокопского района Ростовской области;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7) муниципальное образование «</w:t>
      </w:r>
      <w:proofErr w:type="spellStart"/>
      <w:r>
        <w:rPr>
          <w:sz w:val="28"/>
        </w:rPr>
        <w:t>Богородицкое</w:t>
      </w:r>
      <w:proofErr w:type="spellEnd"/>
      <w:r>
        <w:rPr>
          <w:sz w:val="28"/>
        </w:rPr>
        <w:t xml:space="preserve"> сельское поселение» Песчанокопского р</w:t>
      </w:r>
      <w:r>
        <w:rPr>
          <w:sz w:val="28"/>
        </w:rPr>
        <w:t>айона Ростовской области;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8) муниципальное образование «</w:t>
      </w:r>
      <w:proofErr w:type="spellStart"/>
      <w:r>
        <w:rPr>
          <w:sz w:val="28"/>
        </w:rPr>
        <w:t>Краснополянское</w:t>
      </w:r>
      <w:proofErr w:type="spellEnd"/>
      <w:r>
        <w:rPr>
          <w:sz w:val="28"/>
        </w:rPr>
        <w:t xml:space="preserve"> сельское поселение» Песчанокопского района Ростовской области;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9) муниципальное образование «Зареченское сельское поселение» Песчанокопского района Ростовской области».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1.3. Подпункт 1</w:t>
      </w:r>
      <w:r>
        <w:rPr>
          <w:sz w:val="28"/>
        </w:rPr>
        <w:t>3 пункта 1 статьи 3 изложить в 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«13) организация мероприятий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</w:t>
      </w:r>
      <w:r>
        <w:rPr>
          <w:sz w:val="28"/>
        </w:rPr>
        <w:t xml:space="preserve"> планируемой хозяйственной и иной деятельности на территории Песчанокопского района»;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1.4.  Подпункт 14 пункта 1 статьи 3 изложить в 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«14) организация предоставления общедоступного и бесплатного дошкольного, начального общего, основного общего, с</w:t>
      </w:r>
      <w:r>
        <w:rPr>
          <w:sz w:val="28"/>
        </w:rPr>
        <w:t>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</w:t>
      </w:r>
      <w:r>
        <w:rPr>
          <w:sz w:val="28"/>
        </w:rPr>
        <w:t>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</w:t>
      </w:r>
      <w:r>
        <w:rPr>
          <w:sz w:val="28"/>
        </w:rPr>
        <w:t>ударственной власти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</w:t>
      </w:r>
      <w:r>
        <w:rPr>
          <w:sz w:val="28"/>
        </w:rPr>
        <w:t xml:space="preserve">твления присмотра и ухода за детьми, </w:t>
      </w:r>
      <w:r>
        <w:rPr>
          <w:sz w:val="28"/>
        </w:rPr>
        <w:lastRenderedPageBreak/>
        <w:t>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</w:t>
      </w:r>
      <w:r>
        <w:rPr>
          <w:sz w:val="28"/>
        </w:rPr>
        <w:t>ию безопасности их жизни и здоровья»;</w:t>
      </w:r>
      <w:proofErr w:type="gramEnd"/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1.5. Подпункт 27 пункта 1 статьи 3 изложить в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1.6. Подпункт 32 пункта 1 </w:t>
      </w:r>
      <w:r>
        <w:rPr>
          <w:sz w:val="28"/>
        </w:rPr>
        <w:t>статьи 3 изложить в 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«32) организация и осуществление мероприятий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</w:t>
      </w:r>
      <w:r>
        <w:rPr>
          <w:sz w:val="28"/>
        </w:rPr>
        <w:t>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1.7. Подпункт 33 пункта 1 статьи 3 изложить в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«33) осуществ</w:t>
      </w:r>
      <w:r>
        <w:rPr>
          <w:sz w:val="28"/>
        </w:rPr>
        <w:t>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</w:t>
      </w:r>
      <w:r>
        <w:rPr>
          <w:sz w:val="28"/>
        </w:rPr>
        <w:t>раждан к водным объектам общего пользования и их береговым полосам, а также правил использования водных объектов для рекреационных целей».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1.8. Пункт 1 статьи 3 дополнить подпунктом 41следующего содержания: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«41)осуществление выявления объектов накопленного</w:t>
      </w:r>
      <w:r>
        <w:rPr>
          <w:sz w:val="28"/>
        </w:rPr>
        <w:t xml:space="preserve">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Песчанокопского района».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1.9. Подпункт 12 пункта 2 статьи 3  признать утратившим силу.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1.10.</w:t>
      </w:r>
      <w:r>
        <w:rPr>
          <w:sz w:val="28"/>
        </w:rPr>
        <w:t xml:space="preserve"> Пункт 2 статьи 3  дополнить подпунктом 13 следующего содержания: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«13)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</w:t>
      </w:r>
      <w:r>
        <w:rPr>
          <w:sz w:val="28"/>
        </w:rPr>
        <w:t>дящихся в собственности поселений.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Согласно части 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статьи 12 Областного закона от 28 декабря 2005 года № 436-ЗС «О местном самоуправлении в Ростовской области» за сельскими поселениями, входящими в состав Песчанокопского района, помимо вопросов местного </w:t>
      </w:r>
      <w:r>
        <w:rPr>
          <w:sz w:val="28"/>
        </w:rPr>
        <w:t xml:space="preserve">значения сельского поселения, определенных Федеральным законом «Об общих принципах организации местного самоуправления в Российской Федерации», также закрепляются вопросы, предусмотренные пунктами 4 (за исключением водоснабжения населения, водоотведения), </w:t>
      </w:r>
      <w:r>
        <w:rPr>
          <w:sz w:val="28"/>
        </w:rPr>
        <w:t>6 (в части обеспечения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а также осуществлени</w:t>
      </w:r>
      <w:r>
        <w:rPr>
          <w:sz w:val="28"/>
        </w:rPr>
        <w:t>я полномочий органов местного самоуправления в части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и статьей 200 Жилищного кодекса Российской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Федерации, статьей 7 Федерального закона от 21 июля 2014 года № 255-ФЗ «О внесении изменений в Жилищный кодекс </w:t>
      </w:r>
      <w:r>
        <w:rPr>
          <w:sz w:val="28"/>
        </w:rPr>
        <w:lastRenderedPageBreak/>
        <w:t>Российской Федерации, отдельные законодательные акты Российской Федерации и признании утратившими силу отдельных положений законодательных актов</w:t>
      </w:r>
      <w:r>
        <w:rPr>
          <w:sz w:val="28"/>
        </w:rPr>
        <w:t xml:space="preserve"> Российской Федерации»), 7 - 8, 13</w:t>
      </w:r>
      <w:r>
        <w:rPr>
          <w:sz w:val="28"/>
          <w:vertAlign w:val="superscript"/>
        </w:rPr>
        <w:t>1</w:t>
      </w:r>
      <w:r>
        <w:rPr>
          <w:sz w:val="28"/>
        </w:rPr>
        <w:t>, 15, 18, 19 (в части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22</w:t>
      </w:r>
      <w:proofErr w:type="gramEnd"/>
      <w:r>
        <w:rPr>
          <w:sz w:val="28"/>
        </w:rPr>
        <w:t xml:space="preserve">, 26, 27, 31, 32, </w:t>
      </w:r>
      <w:r>
        <w:rPr>
          <w:sz w:val="28"/>
          <w:highlight w:val="white"/>
        </w:rPr>
        <w:t>33</w:t>
      </w:r>
      <w:r>
        <w:rPr>
          <w:sz w:val="28"/>
          <w:highlight w:val="white"/>
          <w:vertAlign w:val="superscript"/>
        </w:rPr>
        <w:t>1</w:t>
      </w:r>
      <w:r>
        <w:rPr>
          <w:sz w:val="28"/>
          <w:highlight w:val="white"/>
        </w:rPr>
        <w:t xml:space="preserve"> - 34, </w:t>
      </w:r>
      <w:r>
        <w:rPr>
          <w:sz w:val="28"/>
        </w:rPr>
        <w:t xml:space="preserve">37, </w:t>
      </w:r>
      <w:r>
        <w:rPr>
          <w:sz w:val="28"/>
        </w:rPr>
        <w:t>38, 39, 40 части 1 статьи 14 указанного Федерального закона».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1.11. Подпункт 7 пункта 1 статьи 4 изложить в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«7) участие в организации и финансировании основных и дополнительных мер государственной поддержки в сфере занятости населения, </w:t>
      </w:r>
      <w:r>
        <w:rPr>
          <w:sz w:val="28"/>
        </w:rPr>
        <w:t>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1.12. Пункт 5 статьи 6 изложи</w:t>
      </w:r>
      <w:r>
        <w:rPr>
          <w:sz w:val="28"/>
        </w:rPr>
        <w:t>ть в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«5. Органы местного самоуправления несут ответственность за осуществление переданных полномочий Российской Федерации, полномочий Ростовской области в пределах субвенций, предоставленных бюджету Песчанокопского района в целях финансового обес</w:t>
      </w:r>
      <w:r>
        <w:rPr>
          <w:sz w:val="28"/>
        </w:rPr>
        <w:t xml:space="preserve">печения осуществления соответствующих полномочий». 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1.13. Статью 29 дополнить пунктом 4 следующего содержания: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«4. </w:t>
      </w:r>
      <w:proofErr w:type="gramStart"/>
      <w:r>
        <w:rPr>
          <w:sz w:val="28"/>
        </w:rPr>
        <w:t>Председатель Собрания депутатов - глава Песчанокопского района освобождается от ответственности за несоблюдение ограничений и запретов, требо</w:t>
      </w:r>
      <w:r>
        <w:rPr>
          <w:sz w:val="28"/>
        </w:rPr>
        <w:t>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</w:t>
      </w:r>
      <w:r>
        <w:rPr>
          <w:sz w:val="28"/>
        </w:rPr>
        <w:t>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>
        <w:rPr>
          <w:sz w:val="28"/>
        </w:rPr>
        <w:t xml:space="preserve"> следствием не зависящих от него обстоятельств в порядке, предусмотренном частями 3 - 6 статьи 13 Федерального закона</w:t>
      </w:r>
      <w:r>
        <w:rPr>
          <w:sz w:val="28"/>
        </w:rPr>
        <w:t xml:space="preserve"> от 25 декабря 2008 года № 273-ФЗ «О противодействии коррупции»».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1.14. Статью 33 дополнить пунктом 8.1 следующего содержания</w:t>
      </w:r>
      <w:r>
        <w:rPr>
          <w:sz w:val="28"/>
          <w:highlight w:val="white"/>
        </w:rPr>
        <w:t>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«8.1. </w:t>
      </w:r>
      <w:proofErr w:type="gramStart"/>
      <w:r>
        <w:rPr>
          <w:sz w:val="28"/>
        </w:rPr>
        <w:t>Глава Администрации Песчанокопского района освобождается от ответственности за несоблюдение ограничений и запретов, требова</w:t>
      </w:r>
      <w:r>
        <w:rPr>
          <w:sz w:val="28"/>
        </w:rPr>
        <w:t>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</w:t>
      </w:r>
      <w:r>
        <w:rPr>
          <w:sz w:val="28"/>
        </w:rPr>
        <w:t>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>
        <w:rPr>
          <w:sz w:val="28"/>
        </w:rPr>
        <w:t xml:space="preserve"> зависящих от него обстоятельств в порядке, предусмотренном частями 3 - 6 статьи 13 Федерального закона о</w:t>
      </w:r>
      <w:r>
        <w:rPr>
          <w:sz w:val="28"/>
        </w:rPr>
        <w:t>т 25 декабря 2008 года № 273-ФЗ «О противодействии коррупции»».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1.15. Подпункт 11 пункта 1 статьи 39 изложить в 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«11) организует мероприятия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охране окружающей среды, в том числе организует и проводит в соответствии </w:t>
      </w:r>
      <w:r>
        <w:rPr>
          <w:sz w:val="28"/>
        </w:rPr>
        <w:t>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1.16. Подпункт 25 пункта 1 статьи 39 изложить в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«25) осуществляет муниципальный кон</w:t>
      </w:r>
      <w:r>
        <w:rPr>
          <w:sz w:val="28"/>
        </w:rPr>
        <w:t xml:space="preserve">троль в области охраны и </w:t>
      </w:r>
      <w:r>
        <w:rPr>
          <w:sz w:val="28"/>
        </w:rPr>
        <w:lastRenderedPageBreak/>
        <w:t>использования особо охраняемых природных территорий местного значения»;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1.17. Подпункт 28 пункта 1 статьи 39 изложить в 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«28) осуществляет в пределах, установленных водным законодательством Российской Федерации, полномочи</w:t>
      </w:r>
      <w:r>
        <w:rPr>
          <w:sz w:val="28"/>
        </w:rPr>
        <w:t>я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правила ис</w:t>
      </w:r>
      <w:r>
        <w:rPr>
          <w:sz w:val="28"/>
        </w:rPr>
        <w:t>пользования водных объектов для рекреационных целей»;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1.18. Подпункт 32 пункта 1 статьи 39 изложить в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«32) учреждает печатное средство массовой информации и (или) сетевое издание для обнародования муниципальных правовых актов, доведения до сведен</w:t>
      </w:r>
      <w:r>
        <w:rPr>
          <w:sz w:val="28"/>
        </w:rPr>
        <w:t>ия жителей Песчанокопского района официальной информации»;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1.19. Подпункт 37 пункта 1 статьи 39 изложить в 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«37) организует и осуществляет мероприятия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работе с детьми и молодежью, участвует в реализации молодежной п</w:t>
      </w:r>
      <w:r>
        <w:rPr>
          <w:sz w:val="28"/>
        </w:rPr>
        <w:t>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</w:t>
      </w:r>
      <w:r>
        <w:rPr>
          <w:sz w:val="28"/>
        </w:rPr>
        <w:t>олодежной политики»;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1.20. Пункт 1 статьи 39 дополнить подпунктом 52.1 следующего содержания</w:t>
      </w:r>
      <w:r>
        <w:rPr>
          <w:sz w:val="28"/>
          <w:highlight w:val="white"/>
        </w:rPr>
        <w:t>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«52.1)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</w:t>
      </w:r>
      <w:r>
        <w:rPr>
          <w:sz w:val="28"/>
        </w:rPr>
        <w:t>цах земельных участков, находящихся в собственности Песчанокопского района»;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1.21. Подпункт 12 пункта 1 статьи 39 изложить в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«12) организует предоставление общедоступного и бесплатного дошкольного, начального общего, основного общего, среднего об</w:t>
      </w:r>
      <w:r>
        <w:rPr>
          <w:sz w:val="28"/>
        </w:rPr>
        <w:t>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</w:t>
      </w:r>
      <w:r>
        <w:rPr>
          <w:sz w:val="28"/>
        </w:rPr>
        <w:t>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</w:t>
      </w:r>
      <w:r>
        <w:rPr>
          <w:sz w:val="28"/>
        </w:rPr>
        <w:t>й власти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субъекта Российской Федерации),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создает условия для осуществления присм</w:t>
      </w:r>
      <w:r>
        <w:rPr>
          <w:sz w:val="28"/>
        </w:rPr>
        <w:t>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</w:t>
      </w:r>
      <w:r>
        <w:rPr>
          <w:sz w:val="28"/>
        </w:rPr>
        <w:t>и их жизни и здоровья»;</w:t>
      </w:r>
      <w:proofErr w:type="gramEnd"/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</w:rPr>
        <w:t xml:space="preserve">1.22. Подпункт 12 пункта 2 статьи 39 признать утратившим силу. 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1.23. Пункт 2 статьи 39 дополнить подпунктом 13 следующего содержания: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«13) выявление объектов накопленного вреда окружающей среде и организация ликвидации такого вреда</w:t>
      </w:r>
      <w:r>
        <w:rPr>
          <w:sz w:val="28"/>
          <w:highlight w:val="white"/>
        </w:rPr>
        <w:t xml:space="preserve"> применительно к территориям, расположенным в границах земельных участков, находящихся в собственности </w:t>
      </w:r>
      <w:r>
        <w:rPr>
          <w:sz w:val="28"/>
          <w:highlight w:val="white"/>
        </w:rPr>
        <w:lastRenderedPageBreak/>
        <w:t>поселений».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1.24. Статью 41 дополнить пунктом 12.1 следующего содержания</w:t>
      </w:r>
      <w:r>
        <w:rPr>
          <w:sz w:val="28"/>
          <w:highlight w:val="white"/>
        </w:rPr>
        <w:t>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«12.1. </w:t>
      </w:r>
      <w:proofErr w:type="gramStart"/>
      <w:r>
        <w:rPr>
          <w:sz w:val="28"/>
        </w:rPr>
        <w:t>Депутат Собрания депутатов Песчанокопского района освобождается от ответ</w:t>
      </w:r>
      <w:r>
        <w:rPr>
          <w:sz w:val="28"/>
        </w:rPr>
        <w:t>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</w:t>
      </w:r>
      <w:r>
        <w:rPr>
          <w:sz w:val="28"/>
        </w:rPr>
        <w:t>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>
        <w:rPr>
          <w:sz w:val="28"/>
        </w:rPr>
        <w:t xml:space="preserve"> не зависящих от него обстоятельств в порядке, пре</w:t>
      </w:r>
      <w:r>
        <w:rPr>
          <w:sz w:val="28"/>
        </w:rPr>
        <w:t xml:space="preserve">дусмотренном частями 3 - 6 статьи 13 Федерального закона от 25 декабря 2008 года № 273-ФЗ «О противодействии коррупции». 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1.25. Пункт 15 статьи 41 дополнить подпунктом 10.1 следующего содержания: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«10.1) приобретения им статуса иностранного агента»;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1.26. Наименование статьи 57, пункт 1, абзацы первый и второй пункта 2 статьи 57 изложить в  редакции: 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«Статья 57. Вступление в силу и обнародование муниципальных правовых актов».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«1. Муниципальные нормативные правовые акты, затрагивающие права, свободы и</w:t>
      </w:r>
      <w:r>
        <w:rPr>
          <w:sz w:val="28"/>
        </w:rPr>
        <w:t xml:space="preserve">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район, а также соглашения, заключаемые между органами местного самоуправления, вступают в</w:t>
      </w:r>
      <w:r>
        <w:rPr>
          <w:sz w:val="28"/>
        </w:rPr>
        <w:t xml:space="preserve"> силу после их официального обнародования в порядке, предусмотренном пунктом 2 настоящей статьи.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Иные муниципальные правовые акты вступают в силу со дня их принятия (издания), если иной срок вступления в силу не предусмотрен самим актом.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Муниципальные норм</w:t>
      </w:r>
      <w:r>
        <w:rPr>
          <w:sz w:val="28"/>
        </w:rPr>
        <w:t>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Обнародование муниципальных нормативных правовых актов, в том числе соглашений, заключаемых межд</w:t>
      </w:r>
      <w:r>
        <w:rPr>
          <w:sz w:val="28"/>
        </w:rPr>
        <w:t>у органами местного самоуправления, производится путем их официального опубликования.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Официальным опубликованием муниципального правового акта, в том числе соглашения, заключаемого между органами местного самоуправления, считается  первое размещение его по</w:t>
      </w:r>
      <w:r>
        <w:rPr>
          <w:sz w:val="28"/>
        </w:rPr>
        <w:t xml:space="preserve">лного текста в сетевом издании «Муниципальный  вестник Песчанокопского района»  с доменным именем сайта в информационно-телекоммуникационной  сети «Интернет»: </w:t>
      </w:r>
      <w:proofErr w:type="spellStart"/>
      <w:r>
        <w:rPr>
          <w:sz w:val="28"/>
        </w:rPr>
        <w:t>песчанокопскийвестник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>, свидетельство о регистрации СМИ ЭЛ № ФС 77 – 87917 от 06.08.2024 года».</w:t>
      </w:r>
      <w:r>
        <w:rPr>
          <w:sz w:val="28"/>
        </w:rPr>
        <w:t xml:space="preserve"> 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1.27. Статью 62 дополнить пунктом 11 следующего содержания: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«11. Органы местного самоуправления Песчанокопского района осуществляют передачу в безвозмездное владение и пользование объектов электросетевого хозяйства, находящихся в собственности Песчанокоп</w:t>
      </w:r>
      <w:r>
        <w:rPr>
          <w:sz w:val="28"/>
        </w:rPr>
        <w:t>ского района, системообразующей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</w:t>
      </w:r>
      <w:r>
        <w:rPr>
          <w:sz w:val="28"/>
        </w:rPr>
        <w:t>нергетике».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1.28. Абзац первый пункта 2 статьи 68 изложить в редакции: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«2.Муниципальные внутренние заимствования осуществляются в целях финансирования дефицита бюджета Песчанокопского района, погашения долговых обязательств Песчанокопского района, финансов</w:t>
      </w:r>
      <w:r>
        <w:rPr>
          <w:sz w:val="28"/>
        </w:rPr>
        <w:t>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93.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Бюджетного кодекса Российской Федераци</w:t>
      </w:r>
      <w:r>
        <w:rPr>
          <w:sz w:val="28"/>
        </w:rPr>
        <w:t>и, пополнения в течение финансового года остатков средств на счетах бюджета Песчанокопского района (в отношении бюджетных кредитов</w:t>
      </w:r>
      <w:proofErr w:type="gramEnd"/>
      <w:r>
        <w:rPr>
          <w:sz w:val="28"/>
        </w:rPr>
        <w:t xml:space="preserve"> на пополнение остатка средств на едином счете бюджета, предусмотренных статьей 93.</w:t>
      </w:r>
      <w:r>
        <w:rPr>
          <w:sz w:val="28"/>
          <w:vertAlign w:val="superscript"/>
        </w:rPr>
        <w:t xml:space="preserve">6 </w:t>
      </w:r>
      <w:r>
        <w:rPr>
          <w:sz w:val="28"/>
        </w:rPr>
        <w:t>Бюджетного кодекса Российской Федерации),</w:t>
      </w:r>
      <w:r>
        <w:rPr>
          <w:sz w:val="28"/>
        </w:rPr>
        <w:t xml:space="preserve"> а также в целях предоставления бюджетных кредитов бюджету Песчанокопского района из бюджета Ростовской области, предусмотренных порядком предоставления бюджетных кредитов из федерального бюджета бюджетам субъектов Российской Федерации».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1.29. Статью 72 до</w:t>
      </w:r>
      <w:r>
        <w:rPr>
          <w:sz w:val="28"/>
        </w:rPr>
        <w:t>полнить пунктами 3 и 4 следующего содержания: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«3. Губернатор Ростовской области вправе вынести предупреждение, объявить выговор председателю Собрания депутатов – главе Песчанокопского района, главе Администрации Песчанокопского района за ненадлежащее испол</w:t>
      </w:r>
      <w:r>
        <w:rPr>
          <w:sz w:val="28"/>
        </w:rPr>
        <w:t>нение или неисполнение обязанностей по обеспечению осуществления органами местного самоуправления Песчанокопского района отдельных государственных полномочий, переданных органам местного самоуправления федеральными законами и (или) областными законами.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4. </w:t>
      </w:r>
      <w:proofErr w:type="gramStart"/>
      <w:r>
        <w:rPr>
          <w:sz w:val="28"/>
        </w:rPr>
        <w:t>Губернатор Ростовской области вправе отрешить от должности председателя Собрания депутатов – главу Песчанокопского района, главу Администрации Песчанокопского района в случае, если в течение месяца со дня вынесения Губернатором Ростовской области предупреж</w:t>
      </w:r>
      <w:r>
        <w:rPr>
          <w:sz w:val="28"/>
        </w:rPr>
        <w:t>дения, объявления выговора председателю Собрания депутатов – главе Песчанокопского района, главе Администрации Песчанокопского района в соответствии с пунктом 3 настоящей статьи председателем Собрания депутатов – главой Песчанокопского района, главой Админ</w:t>
      </w:r>
      <w:r>
        <w:rPr>
          <w:sz w:val="28"/>
        </w:rPr>
        <w:t>истрации  Песчанокопского района не</w:t>
      </w:r>
      <w:proofErr w:type="gramEnd"/>
      <w:r>
        <w:rPr>
          <w:sz w:val="28"/>
        </w:rPr>
        <w:t xml:space="preserve"> были приняты в пределах своих полномочий меры по устранению причин, послуживших основанием для вынесения предупреждения, объявления выговора».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1.30. Пункт 2 статьи 73 дополнить подпунктами 6,7 следующего содержания: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«6) </w:t>
      </w:r>
      <w:r>
        <w:rPr>
          <w:sz w:val="28"/>
        </w:rPr>
        <w:t>приобретение им статуса иностранного агента;</w:t>
      </w:r>
    </w:p>
    <w:p w:rsidR="00317728" w:rsidRDefault="00B73285" w:rsidP="00B7328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7) систематическое </w:t>
      </w:r>
      <w:proofErr w:type="spellStart"/>
      <w:r>
        <w:rPr>
          <w:sz w:val="28"/>
        </w:rPr>
        <w:t>недостижение</w:t>
      </w:r>
      <w:proofErr w:type="spellEnd"/>
      <w:r>
        <w:rPr>
          <w:sz w:val="28"/>
        </w:rPr>
        <w:t xml:space="preserve"> показателей для оценки </w:t>
      </w:r>
      <w:proofErr w:type="gramStart"/>
      <w:r>
        <w:rPr>
          <w:sz w:val="28"/>
        </w:rPr>
        <w:t>эффективности деятельности органов местного самоуправления Песчанокопского района</w:t>
      </w:r>
      <w:proofErr w:type="gramEnd"/>
      <w:r>
        <w:rPr>
          <w:sz w:val="28"/>
        </w:rPr>
        <w:t>».</w:t>
      </w:r>
    </w:p>
    <w:p w:rsidR="00317728" w:rsidRDefault="00B73285" w:rsidP="00B73285">
      <w:pPr>
        <w:widowControl/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официального опубликован</w:t>
      </w:r>
      <w:r>
        <w:rPr>
          <w:sz w:val="28"/>
        </w:rPr>
        <w:t>ия, произведенного после его государственной регистрации.</w:t>
      </w:r>
    </w:p>
    <w:p w:rsidR="00317728" w:rsidRDefault="00B73285" w:rsidP="00B73285">
      <w:pPr>
        <w:widowControl/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317728" w:rsidRPr="00B73285" w:rsidRDefault="00317728" w:rsidP="00B73285">
      <w:pPr>
        <w:spacing w:line="233" w:lineRule="auto"/>
        <w:jc w:val="both"/>
        <w:rPr>
          <w:sz w:val="48"/>
        </w:rPr>
      </w:pPr>
    </w:p>
    <w:p w:rsidR="00317728" w:rsidRDefault="00B73285" w:rsidP="00B73285">
      <w:pPr>
        <w:spacing w:line="233" w:lineRule="auto"/>
        <w:jc w:val="both"/>
        <w:rPr>
          <w:sz w:val="28"/>
        </w:rPr>
      </w:pPr>
      <w:r>
        <w:rPr>
          <w:sz w:val="28"/>
        </w:rPr>
        <w:t>Председат</w:t>
      </w:r>
      <w:r>
        <w:rPr>
          <w:sz w:val="28"/>
        </w:rPr>
        <w:t>ель Собрания депутатов –</w:t>
      </w:r>
    </w:p>
    <w:p w:rsidR="00317728" w:rsidRDefault="00B73285" w:rsidP="00B73285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          И.Н. </w:t>
      </w:r>
      <w:proofErr w:type="spellStart"/>
      <w:r>
        <w:rPr>
          <w:sz w:val="28"/>
        </w:rPr>
        <w:t>Хребтова</w:t>
      </w:r>
      <w:proofErr w:type="spellEnd"/>
    </w:p>
    <w:p w:rsidR="00317728" w:rsidRDefault="00317728" w:rsidP="00B73285">
      <w:pPr>
        <w:spacing w:line="233" w:lineRule="auto"/>
        <w:jc w:val="both"/>
        <w:rPr>
          <w:sz w:val="28"/>
        </w:rPr>
      </w:pPr>
    </w:p>
    <w:p w:rsidR="00317728" w:rsidRDefault="00B73285" w:rsidP="00B73285">
      <w:pPr>
        <w:spacing w:line="233" w:lineRule="auto"/>
        <w:jc w:val="both"/>
        <w:rPr>
          <w:sz w:val="28"/>
        </w:rPr>
      </w:pPr>
      <w:r>
        <w:rPr>
          <w:sz w:val="28"/>
        </w:rPr>
        <w:t>Решение вносит:</w:t>
      </w:r>
    </w:p>
    <w:p w:rsidR="00317728" w:rsidRDefault="00B73285" w:rsidP="00B73285">
      <w:pPr>
        <w:spacing w:line="233" w:lineRule="auto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лава Администрации</w:t>
      </w:r>
    </w:p>
    <w:p w:rsidR="00317728" w:rsidRDefault="00B73285" w:rsidP="00B73285">
      <w:pPr>
        <w:spacing w:line="233" w:lineRule="auto"/>
        <w:jc w:val="both"/>
        <w:rPr>
          <w:sz w:val="28"/>
        </w:rPr>
      </w:pPr>
      <w:r>
        <w:rPr>
          <w:sz w:val="28"/>
        </w:rPr>
        <w:t>Песчанокопского района</w:t>
      </w:r>
    </w:p>
    <w:sectPr w:rsidR="00317728" w:rsidSect="00B73285">
      <w:pgSz w:w="11906" w:h="16838"/>
      <w:pgMar w:top="1134" w:right="566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D13B5"/>
    <w:multiLevelType w:val="multilevel"/>
    <w:tmpl w:val="6710713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317728"/>
    <w:rsid w:val="00317728"/>
    <w:rsid w:val="00B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Standard"/>
    <w:next w:val="Textbody"/>
    <w:link w:val="11"/>
    <w:uiPriority w:val="9"/>
    <w:qFormat/>
    <w:pPr>
      <w:keepNext/>
      <w:numPr>
        <w:numId w:val="1"/>
      </w:numPr>
      <w:ind w:left="5580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12">
    <w:name w:val="Название объекта1"/>
    <w:basedOn w:val="Standard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Standard0"/>
    <w:link w:val="12"/>
    <w:rPr>
      <w:rFonts w:ascii="Times New Roman" w:hAnsi="Times New Roman"/>
      <w:i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a5">
    <w:name w:val="Заголовок"/>
    <w:basedOn w:val="Standard"/>
    <w:next w:val="Textbody"/>
    <w:link w:val="a6"/>
    <w:pPr>
      <w:keepNext/>
      <w:spacing w:before="240" w:after="120"/>
    </w:pPr>
    <w:rPr>
      <w:rFonts w:ascii="Arial" w:hAnsi="Arial"/>
      <w:sz w:val="28"/>
    </w:rPr>
  </w:style>
  <w:style w:type="character" w:customStyle="1" w:styleId="a6">
    <w:name w:val="Заголовок"/>
    <w:basedOn w:val="Standard0"/>
    <w:link w:val="a5"/>
    <w:rPr>
      <w:rFonts w:ascii="Arial" w:hAnsi="Arial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caption111111">
    <w:name w:val="caption111111"/>
    <w:basedOn w:val="a"/>
    <w:link w:val="caption1111110"/>
    <w:pPr>
      <w:spacing w:before="120" w:after="120"/>
    </w:pPr>
    <w:rPr>
      <w:i/>
    </w:rPr>
  </w:style>
  <w:style w:type="character" w:customStyle="1" w:styleId="caption1111110">
    <w:name w:val="caption111111"/>
    <w:basedOn w:val="10"/>
    <w:link w:val="caption111111"/>
    <w:rPr>
      <w:rFonts w:ascii="Times New Roman" w:hAnsi="Times New Roman"/>
      <w:i/>
      <w:color w:val="000000"/>
      <w:sz w:val="24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color w:val="000000"/>
      <w:sz w:val="24"/>
    </w:rPr>
  </w:style>
  <w:style w:type="paragraph" w:customStyle="1" w:styleId="15">
    <w:name w:val="Указатель1"/>
    <w:basedOn w:val="a"/>
    <w:link w:val="16"/>
    <w:rPr>
      <w:rFonts w:ascii="Arial" w:hAnsi="Arial"/>
    </w:rPr>
  </w:style>
  <w:style w:type="character" w:customStyle="1" w:styleId="16">
    <w:name w:val="Указатель1"/>
    <w:basedOn w:val="10"/>
    <w:link w:val="15"/>
    <w:rPr>
      <w:rFonts w:ascii="Arial" w:hAnsi="Arial"/>
      <w:color w:val="00000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aption11111111111111">
    <w:name w:val="Caption11111111111111"/>
    <w:basedOn w:val="a"/>
    <w:link w:val="Caption111111111111110"/>
    <w:pPr>
      <w:spacing w:before="120" w:after="120"/>
    </w:pPr>
    <w:rPr>
      <w:i/>
    </w:rPr>
  </w:style>
  <w:style w:type="character" w:customStyle="1" w:styleId="Caption111111111111110">
    <w:name w:val="Caption11111111111111"/>
    <w:basedOn w:val="10"/>
    <w:link w:val="Caption11111111111111"/>
    <w:rPr>
      <w:rFonts w:ascii="Times New Roman" w:hAnsi="Times New Roman"/>
      <w:i/>
      <w:color w:val="00000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rFonts w:ascii="Times New Roman" w:hAnsi="Times New Roman"/>
      <w:b/>
      <w:color w:val="000000"/>
      <w:sz w:val="24"/>
    </w:rPr>
  </w:style>
  <w:style w:type="paragraph" w:customStyle="1" w:styleId="ab">
    <w:name w:val="Колонтитул"/>
    <w:link w:val="ac"/>
    <w:pPr>
      <w:jc w:val="both"/>
    </w:pPr>
    <w:rPr>
      <w:rFonts w:ascii="XO Thames" w:hAnsi="XO Thames"/>
      <w:sz w:val="28"/>
    </w:rPr>
  </w:style>
  <w:style w:type="character" w:customStyle="1" w:styleId="ac">
    <w:name w:val="Колонтитул"/>
    <w:link w:val="ab"/>
    <w:rPr>
      <w:rFonts w:ascii="XO Thames" w:hAnsi="XO Thames"/>
      <w:color w:val="000000"/>
      <w:sz w:val="28"/>
    </w:rPr>
  </w:style>
  <w:style w:type="paragraph" w:customStyle="1" w:styleId="Caption111111111111111">
    <w:name w:val="Caption111111111111111"/>
    <w:basedOn w:val="a"/>
    <w:link w:val="Caption1111111111111110"/>
    <w:pPr>
      <w:spacing w:before="120" w:after="120"/>
    </w:pPr>
    <w:rPr>
      <w:i/>
    </w:rPr>
  </w:style>
  <w:style w:type="character" w:customStyle="1" w:styleId="Caption1111111111111110">
    <w:name w:val="Caption111111111111111"/>
    <w:basedOn w:val="10"/>
    <w:link w:val="Caption111111111111111"/>
    <w:rPr>
      <w:rFonts w:ascii="Times New Roman" w:hAnsi="Times New Roman"/>
      <w:i/>
      <w:color w:val="000000"/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Caption11111111111">
    <w:name w:val="Caption11111111111"/>
    <w:basedOn w:val="a"/>
    <w:link w:val="Caption111111111110"/>
    <w:pPr>
      <w:spacing w:before="120" w:after="120"/>
    </w:pPr>
    <w:rPr>
      <w:i/>
    </w:rPr>
  </w:style>
  <w:style w:type="character" w:customStyle="1" w:styleId="Caption111111111110">
    <w:name w:val="Caption11111111111"/>
    <w:basedOn w:val="10"/>
    <w:link w:val="Caption11111111111"/>
    <w:rPr>
      <w:rFonts w:ascii="Times New Roman" w:hAnsi="Times New Roman"/>
      <w:i/>
      <w:color w:val="00000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aption111111111111111111">
    <w:name w:val="Caption111111111111111111"/>
    <w:basedOn w:val="a"/>
    <w:link w:val="Caption1111111111111111110"/>
    <w:pPr>
      <w:spacing w:before="120" w:after="120"/>
    </w:pPr>
    <w:rPr>
      <w:i/>
    </w:rPr>
  </w:style>
  <w:style w:type="character" w:customStyle="1" w:styleId="Caption1111111111111111110">
    <w:name w:val="Caption111111111111111111"/>
    <w:basedOn w:val="10"/>
    <w:link w:val="Caption111111111111111111"/>
    <w:rPr>
      <w:rFonts w:ascii="Times New Roman" w:hAnsi="Times New Roman"/>
      <w:i/>
      <w:color w:val="000000"/>
      <w:sz w:val="24"/>
    </w:rPr>
  </w:style>
  <w:style w:type="paragraph" w:customStyle="1" w:styleId="Caption11111111111111111111">
    <w:name w:val="Caption11111111111111111111"/>
    <w:basedOn w:val="a"/>
    <w:link w:val="Caption111111111111111111110"/>
    <w:pPr>
      <w:spacing w:before="120" w:after="120"/>
    </w:pPr>
    <w:rPr>
      <w:i/>
    </w:rPr>
  </w:style>
  <w:style w:type="character" w:customStyle="1" w:styleId="Caption111111111111111111110">
    <w:name w:val="Caption11111111111111111111"/>
    <w:basedOn w:val="10"/>
    <w:link w:val="Caption11111111111111111111"/>
    <w:rPr>
      <w:rFonts w:ascii="Times New Roman" w:hAnsi="Times New Roman"/>
      <w:i/>
      <w:color w:val="00000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aption1111111111">
    <w:name w:val="Caption1111111111"/>
    <w:basedOn w:val="a"/>
    <w:link w:val="Caption11111111110"/>
    <w:pPr>
      <w:spacing w:before="120" w:after="120"/>
    </w:pPr>
    <w:rPr>
      <w:i/>
    </w:rPr>
  </w:style>
  <w:style w:type="character" w:customStyle="1" w:styleId="Caption11111111110">
    <w:name w:val="Caption1111111111"/>
    <w:basedOn w:val="10"/>
    <w:link w:val="Caption1111111111"/>
    <w:rPr>
      <w:rFonts w:ascii="Times New Roman" w:hAnsi="Times New Roman"/>
      <w:i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Caption1111111111111111111111">
    <w:name w:val="Caption1111111111111111111111"/>
    <w:basedOn w:val="a"/>
    <w:link w:val="Caption11111111111111111111110"/>
    <w:pPr>
      <w:spacing w:before="120" w:after="120"/>
    </w:pPr>
    <w:rPr>
      <w:i/>
    </w:rPr>
  </w:style>
  <w:style w:type="character" w:customStyle="1" w:styleId="Caption11111111111111111111110">
    <w:name w:val="Caption1111111111111111111111"/>
    <w:basedOn w:val="10"/>
    <w:link w:val="Caption1111111111111111111111"/>
    <w:rPr>
      <w:rFonts w:ascii="Times New Roman" w:hAnsi="Times New Roman"/>
      <w:i/>
      <w:color w:val="000000"/>
      <w:sz w:val="24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0"/>
    <w:link w:val="ad"/>
    <w:rPr>
      <w:rFonts w:ascii="Times New Roman" w:hAnsi="Times New Roman"/>
      <w:color w:val="000000"/>
      <w:sz w:val="24"/>
    </w:rPr>
  </w:style>
  <w:style w:type="paragraph" w:styleId="af">
    <w:name w:val="endnote text"/>
    <w:basedOn w:val="a"/>
    <w:link w:val="19"/>
    <w:rPr>
      <w:sz w:val="20"/>
    </w:rPr>
  </w:style>
  <w:style w:type="character" w:customStyle="1" w:styleId="19">
    <w:name w:val="Текст концевой сноски Знак1"/>
    <w:basedOn w:val="10"/>
    <w:link w:val="af"/>
    <w:rPr>
      <w:rFonts w:ascii="Times New Roman" w:hAnsi="Times New Roman"/>
      <w:color w:val="000000"/>
      <w:sz w:val="20"/>
    </w:rPr>
  </w:style>
  <w:style w:type="paragraph" w:customStyle="1" w:styleId="1a">
    <w:name w:val="Строгий1"/>
    <w:link w:val="af0"/>
    <w:rPr>
      <w:b/>
    </w:rPr>
  </w:style>
  <w:style w:type="character" w:styleId="af0">
    <w:name w:val="Strong"/>
    <w:link w:val="1a"/>
    <w:rPr>
      <w:b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111111111111111">
    <w:name w:val="Caption1111111111111111"/>
    <w:basedOn w:val="a"/>
    <w:link w:val="Caption11111111111111110"/>
    <w:pPr>
      <w:spacing w:before="120" w:after="120"/>
    </w:pPr>
    <w:rPr>
      <w:i/>
    </w:rPr>
  </w:style>
  <w:style w:type="character" w:customStyle="1" w:styleId="Caption11111111111111110">
    <w:name w:val="Caption1111111111111111"/>
    <w:basedOn w:val="10"/>
    <w:link w:val="Caption1111111111111111"/>
    <w:rPr>
      <w:rFonts w:ascii="Times New Roman" w:hAnsi="Times New Roman"/>
      <w:i/>
      <w:color w:val="000000"/>
      <w:sz w:val="24"/>
    </w:rPr>
  </w:style>
  <w:style w:type="paragraph" w:styleId="af1">
    <w:name w:val="List"/>
    <w:basedOn w:val="Textbody"/>
    <w:link w:val="af2"/>
  </w:style>
  <w:style w:type="character" w:customStyle="1" w:styleId="af2">
    <w:name w:val="Список Знак"/>
    <w:basedOn w:val="Textbody0"/>
    <w:link w:val="af1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z w:val="22"/>
    </w:rPr>
  </w:style>
  <w:style w:type="character" w:customStyle="1" w:styleId="11">
    <w:name w:val="Заголовок 1 Знак"/>
    <w:basedOn w:val="Standard0"/>
    <w:link w:val="1"/>
    <w:rPr>
      <w:rFonts w:ascii="Times New Roman" w:hAnsi="Times New Roman"/>
      <w:color w:val="000000"/>
      <w:sz w:val="28"/>
    </w:rPr>
  </w:style>
  <w:style w:type="paragraph" w:customStyle="1" w:styleId="23">
    <w:name w:val="Основной шрифт абзаца2"/>
    <w:link w:val="Index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color w:val="000000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1b">
    <w:name w:val="Заголовок1"/>
    <w:basedOn w:val="a"/>
    <w:next w:val="af3"/>
    <w:link w:val="1c"/>
    <w:pPr>
      <w:keepNext/>
      <w:spacing w:before="240" w:after="120"/>
    </w:pPr>
    <w:rPr>
      <w:rFonts w:ascii="Arial" w:hAnsi="Arial"/>
      <w:sz w:val="28"/>
    </w:rPr>
  </w:style>
  <w:style w:type="character" w:customStyle="1" w:styleId="1c">
    <w:name w:val="Заголовок1"/>
    <w:basedOn w:val="10"/>
    <w:link w:val="1b"/>
    <w:rPr>
      <w:rFonts w:ascii="Arial" w:hAnsi="Arial"/>
      <w:color w:val="000000"/>
      <w:sz w:val="28"/>
    </w:rPr>
  </w:style>
  <w:style w:type="paragraph" w:customStyle="1" w:styleId="caption11111111">
    <w:name w:val="caption11111111"/>
    <w:basedOn w:val="a"/>
    <w:link w:val="caption111111110"/>
    <w:pPr>
      <w:spacing w:before="120" w:after="120"/>
    </w:pPr>
    <w:rPr>
      <w:i/>
    </w:rPr>
  </w:style>
  <w:style w:type="character" w:customStyle="1" w:styleId="caption111111110">
    <w:name w:val="caption11111111"/>
    <w:basedOn w:val="10"/>
    <w:link w:val="caption11111111"/>
    <w:rPr>
      <w:rFonts w:ascii="Times New Roman" w:hAnsi="Times New Roman"/>
      <w:i/>
      <w:color w:val="000000"/>
      <w:sz w:val="24"/>
    </w:rPr>
  </w:style>
  <w:style w:type="paragraph" w:customStyle="1" w:styleId="1d">
    <w:name w:val="Гиперссылка1"/>
    <w:link w:val="af4"/>
    <w:rPr>
      <w:color w:val="0000FF"/>
      <w:u w:val="single"/>
    </w:rPr>
  </w:style>
  <w:style w:type="character" w:styleId="af4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aption1111111111111111111111111">
    <w:name w:val="Caption1111111111111111111111111"/>
    <w:basedOn w:val="a"/>
    <w:link w:val="Caption11111111111111111111111110"/>
    <w:pPr>
      <w:spacing w:before="120" w:after="120"/>
    </w:pPr>
    <w:rPr>
      <w:rFonts w:ascii="Arial" w:hAnsi="Arial"/>
      <w:i/>
      <w:sz w:val="20"/>
    </w:rPr>
  </w:style>
  <w:style w:type="character" w:customStyle="1" w:styleId="Caption11111111111111111111111110">
    <w:name w:val="Caption1111111111111111111111111"/>
    <w:basedOn w:val="10"/>
    <w:link w:val="Caption1111111111111111111111111"/>
    <w:rPr>
      <w:rFonts w:ascii="Arial" w:hAnsi="Arial"/>
      <w:i/>
      <w:color w:val="000000"/>
      <w:sz w:val="20"/>
    </w:rPr>
  </w:style>
  <w:style w:type="paragraph" w:customStyle="1" w:styleId="af5">
    <w:name w:val="Символ концевой сноски"/>
    <w:link w:val="af6"/>
    <w:rPr>
      <w:vertAlign w:val="superscript"/>
    </w:rPr>
  </w:style>
  <w:style w:type="character" w:customStyle="1" w:styleId="af6">
    <w:name w:val="Символ концевой сноски"/>
    <w:link w:val="af5"/>
    <w:rPr>
      <w:vertAlign w:val="superscript"/>
    </w:rPr>
  </w:style>
  <w:style w:type="paragraph" w:customStyle="1" w:styleId="af7">
    <w:name w:val="Текст концевой сноски Знак"/>
    <w:link w:val="af8"/>
  </w:style>
  <w:style w:type="character" w:customStyle="1" w:styleId="af8">
    <w:name w:val="Текст концевой сноски Знак"/>
    <w:link w:val="af7"/>
  </w:style>
  <w:style w:type="paragraph" w:customStyle="1" w:styleId="a8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8"/>
    <w:rPr>
      <w:rFonts w:ascii="Times New Roman" w:hAnsi="Times New Roman"/>
      <w:color w:val="000000"/>
      <w:sz w:val="24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</w:rPr>
  </w:style>
  <w:style w:type="character" w:customStyle="1" w:styleId="caption111110">
    <w:name w:val="caption11111"/>
    <w:basedOn w:val="10"/>
    <w:link w:val="caption11111"/>
    <w:rPr>
      <w:rFonts w:ascii="Times New Roman" w:hAnsi="Times New Roman"/>
      <w:i/>
      <w:color w:val="000000"/>
      <w:sz w:val="24"/>
    </w:rPr>
  </w:style>
  <w:style w:type="paragraph" w:customStyle="1" w:styleId="Internetlink">
    <w:name w:val="Internet link"/>
    <w:link w:val="Internetlink0"/>
    <w:rPr>
      <w:rFonts w:ascii="Liberation Serif" w:hAnsi="Liberation Serif"/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rFonts w:ascii="Liberation Serif" w:hAnsi="Liberation Serif"/>
      <w:color w:val="0000FF"/>
      <w:sz w:val="24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-">
    <w:name w:val="WW-Заголовок"/>
    <w:basedOn w:val="a"/>
    <w:next w:val="af9"/>
    <w:link w:val="WW-0"/>
    <w:pPr>
      <w:jc w:val="center"/>
    </w:pPr>
    <w:rPr>
      <w:sz w:val="28"/>
    </w:rPr>
  </w:style>
  <w:style w:type="character" w:customStyle="1" w:styleId="WW-0">
    <w:name w:val="WW-Заголовок"/>
    <w:basedOn w:val="10"/>
    <w:link w:val="WW-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10"/>
    <w:link w:val="af3"/>
    <w:rPr>
      <w:rFonts w:ascii="Times New Roman" w:hAnsi="Times New Roman"/>
      <w:color w:val="000000"/>
      <w:sz w:val="24"/>
    </w:rPr>
  </w:style>
  <w:style w:type="paragraph" w:customStyle="1" w:styleId="Caption111111111111111111111111">
    <w:name w:val="Caption111111111111111111111111"/>
    <w:basedOn w:val="a"/>
    <w:link w:val="Caption1111111111111111111111110"/>
    <w:pPr>
      <w:spacing w:before="120" w:after="120"/>
    </w:pPr>
    <w:rPr>
      <w:i/>
    </w:rPr>
  </w:style>
  <w:style w:type="character" w:customStyle="1" w:styleId="Caption1111111111111111111111110">
    <w:name w:val="Caption111111111111111111111111"/>
    <w:basedOn w:val="10"/>
    <w:link w:val="Caption111111111111111111111111"/>
    <w:rPr>
      <w:rFonts w:ascii="Times New Roman" w:hAnsi="Times New Roman"/>
      <w:i/>
      <w:color w:val="000000"/>
      <w:sz w:val="24"/>
    </w:rPr>
  </w:style>
  <w:style w:type="paragraph" w:customStyle="1" w:styleId="Caption111111111111">
    <w:name w:val="Caption111111111111"/>
    <w:basedOn w:val="a"/>
    <w:link w:val="Caption1111111111110"/>
    <w:pPr>
      <w:spacing w:before="120" w:after="120"/>
    </w:pPr>
    <w:rPr>
      <w:i/>
    </w:rPr>
  </w:style>
  <w:style w:type="character" w:customStyle="1" w:styleId="Caption1111111111110">
    <w:name w:val="Caption111111111111"/>
    <w:basedOn w:val="10"/>
    <w:link w:val="Caption111111111111"/>
    <w:rPr>
      <w:rFonts w:ascii="Times New Roman" w:hAnsi="Times New Roman"/>
      <w:i/>
      <w:color w:val="000000"/>
      <w:sz w:val="24"/>
    </w:rPr>
  </w:style>
  <w:style w:type="paragraph" w:customStyle="1" w:styleId="caption1111111">
    <w:name w:val="caption1111111"/>
    <w:basedOn w:val="a"/>
    <w:link w:val="caption11111110"/>
    <w:pPr>
      <w:spacing w:before="120" w:after="120"/>
    </w:pPr>
    <w:rPr>
      <w:i/>
    </w:rPr>
  </w:style>
  <w:style w:type="character" w:customStyle="1" w:styleId="caption11111110">
    <w:name w:val="caption1111111"/>
    <w:basedOn w:val="10"/>
    <w:link w:val="caption1111111"/>
    <w:rPr>
      <w:rFonts w:ascii="Times New Roman" w:hAnsi="Times New Roman"/>
      <w:i/>
      <w:color w:val="000000"/>
      <w:sz w:val="24"/>
    </w:rPr>
  </w:style>
  <w:style w:type="paragraph" w:customStyle="1" w:styleId="Caption11111111111111111111111">
    <w:name w:val="Caption11111111111111111111111"/>
    <w:basedOn w:val="a"/>
    <w:link w:val="Caption111111111111111111111110"/>
    <w:pPr>
      <w:spacing w:before="120" w:after="120"/>
    </w:pPr>
    <w:rPr>
      <w:i/>
    </w:rPr>
  </w:style>
  <w:style w:type="character" w:customStyle="1" w:styleId="Caption111111111111111111111110">
    <w:name w:val="Caption11111111111111111111111"/>
    <w:basedOn w:val="10"/>
    <w:link w:val="Caption11111111111111111111111"/>
    <w:rPr>
      <w:rFonts w:ascii="Times New Roman" w:hAnsi="Times New Roman"/>
      <w:i/>
      <w:color w:val="000000"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aption1111111111111111111">
    <w:name w:val="Caption1111111111111111111"/>
    <w:basedOn w:val="a"/>
    <w:link w:val="Caption11111111111111111110"/>
    <w:pPr>
      <w:spacing w:before="120" w:after="120"/>
    </w:pPr>
    <w:rPr>
      <w:i/>
    </w:rPr>
  </w:style>
  <w:style w:type="character" w:customStyle="1" w:styleId="Caption11111111111111111110">
    <w:name w:val="Caption1111111111111111111"/>
    <w:basedOn w:val="10"/>
    <w:link w:val="Caption1111111111111111111"/>
    <w:rPr>
      <w:rFonts w:ascii="Times New Roman" w:hAnsi="Times New Roman"/>
      <w:i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caption111111111">
    <w:name w:val="caption111111111"/>
    <w:basedOn w:val="a"/>
    <w:link w:val="caption1111111110"/>
    <w:pPr>
      <w:spacing w:before="120" w:after="120"/>
    </w:pPr>
    <w:rPr>
      <w:i/>
    </w:rPr>
  </w:style>
  <w:style w:type="character" w:customStyle="1" w:styleId="caption1111111110">
    <w:name w:val="caption111111111"/>
    <w:basedOn w:val="10"/>
    <w:link w:val="caption111111111"/>
    <w:rPr>
      <w:rFonts w:ascii="Times New Roman" w:hAnsi="Times New Roman"/>
      <w:i/>
      <w:color w:val="000000"/>
      <w:sz w:val="24"/>
    </w:rPr>
  </w:style>
  <w:style w:type="paragraph" w:customStyle="1" w:styleId="Caption111111111111111111111">
    <w:name w:val="Caption111111111111111111111"/>
    <w:basedOn w:val="a"/>
    <w:link w:val="Caption1111111111111111111110"/>
    <w:pPr>
      <w:spacing w:before="120" w:after="120"/>
    </w:pPr>
    <w:rPr>
      <w:i/>
    </w:rPr>
  </w:style>
  <w:style w:type="character" w:customStyle="1" w:styleId="Caption1111111111111111111110">
    <w:name w:val="Caption111111111111111111111"/>
    <w:basedOn w:val="10"/>
    <w:link w:val="Caption111111111111111111111"/>
    <w:rPr>
      <w:rFonts w:ascii="Times New Roman" w:hAnsi="Times New Roman"/>
      <w:i/>
      <w:color w:val="000000"/>
      <w:sz w:val="24"/>
    </w:rPr>
  </w:style>
  <w:style w:type="paragraph" w:customStyle="1" w:styleId="1f0">
    <w:name w:val="Просмотренная гиперссылка1"/>
    <w:link w:val="afb"/>
    <w:rPr>
      <w:color w:val="800000"/>
      <w:u w:val="single"/>
    </w:rPr>
  </w:style>
  <w:style w:type="character" w:styleId="afb">
    <w:name w:val="FollowedHyperlink"/>
    <w:link w:val="1f0"/>
    <w:rPr>
      <w:color w:val="800000"/>
      <w:u w:val="single"/>
    </w:rPr>
  </w:style>
  <w:style w:type="paragraph" w:styleId="afc">
    <w:name w:val="caption"/>
    <w:basedOn w:val="a"/>
    <w:link w:val="afd"/>
    <w:pPr>
      <w:spacing w:before="120" w:after="120"/>
    </w:pPr>
    <w:rPr>
      <w:i/>
    </w:rPr>
  </w:style>
  <w:style w:type="character" w:customStyle="1" w:styleId="afd">
    <w:name w:val="Название объекта Знак"/>
    <w:basedOn w:val="10"/>
    <w:link w:val="afc"/>
    <w:rPr>
      <w:rFonts w:ascii="Times New Roman" w:hAnsi="Times New Roman"/>
      <w:i/>
      <w:color w:val="000000"/>
      <w:sz w:val="24"/>
    </w:rPr>
  </w:style>
  <w:style w:type="paragraph" w:styleId="af9">
    <w:name w:val="Subtitle"/>
    <w:basedOn w:val="a5"/>
    <w:next w:val="Textbody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6"/>
    <w:link w:val="af9"/>
    <w:rPr>
      <w:rFonts w:ascii="Arial" w:hAnsi="Arial"/>
      <w:i/>
      <w:color w:val="000000"/>
      <w:sz w:val="28"/>
    </w:rPr>
  </w:style>
  <w:style w:type="paragraph" w:customStyle="1" w:styleId="Caption11111111111111111">
    <w:name w:val="Caption11111111111111111"/>
    <w:basedOn w:val="a"/>
    <w:link w:val="Caption111111111111111110"/>
    <w:pPr>
      <w:spacing w:before="120" w:after="120"/>
    </w:pPr>
    <w:rPr>
      <w:i/>
    </w:rPr>
  </w:style>
  <w:style w:type="character" w:customStyle="1" w:styleId="Caption111111111111111110">
    <w:name w:val="Caption11111111111111111"/>
    <w:basedOn w:val="10"/>
    <w:link w:val="Caption11111111111111111"/>
    <w:rPr>
      <w:rFonts w:ascii="Times New Roman" w:hAnsi="Times New Roman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aption1111111111111">
    <w:name w:val="Caption1111111111111"/>
    <w:basedOn w:val="a"/>
    <w:link w:val="Caption11111111111110"/>
    <w:pPr>
      <w:spacing w:before="120" w:after="120"/>
    </w:pPr>
    <w:rPr>
      <w:i/>
    </w:rPr>
  </w:style>
  <w:style w:type="character" w:customStyle="1" w:styleId="Caption11111111111110">
    <w:name w:val="Caption1111111111111"/>
    <w:basedOn w:val="10"/>
    <w:link w:val="Caption1111111111111"/>
    <w:rPr>
      <w:rFonts w:ascii="Times New Roman" w:hAnsi="Times New Roman"/>
      <w:i/>
      <w:color w:val="000000"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f1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f1"/>
    <w:rPr>
      <w:rFonts w:ascii="Tahoma" w:hAnsi="Tahoma"/>
      <w:color w:val="000000"/>
      <w:sz w:val="16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paragraph" w:customStyle="1" w:styleId="aff2">
    <w:name w:val="Базовый"/>
    <w:rsid w:val="00B73285"/>
    <w:pPr>
      <w:widowControl w:val="0"/>
      <w:spacing w:line="100" w:lineRule="atLeast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</cp:revision>
  <dcterms:created xsi:type="dcterms:W3CDTF">2025-03-27T11:52:00Z</dcterms:created>
  <dcterms:modified xsi:type="dcterms:W3CDTF">2025-03-27T11:58:00Z</dcterms:modified>
</cp:coreProperties>
</file>