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F0" w:rsidRPr="007946F0" w:rsidRDefault="00830D51" w:rsidP="007946F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7946F0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B9205B6" wp14:editId="1BF1F08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6F0" w:rsidRPr="007946F0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  <w:r w:rsidR="007946F0" w:rsidRPr="007946F0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7946F0" w:rsidRPr="007946F0" w:rsidRDefault="007946F0" w:rsidP="007946F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7946F0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7946F0" w:rsidRPr="007946F0" w:rsidRDefault="007946F0" w:rsidP="007946F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7946F0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946F0" w:rsidRPr="007946F0" w:rsidRDefault="007946F0" w:rsidP="007946F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7946F0" w:rsidRPr="007946F0" w:rsidRDefault="007946F0" w:rsidP="007946F0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  <w:r w:rsidRPr="007946F0"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  <w:tab/>
      </w:r>
    </w:p>
    <w:p w:rsidR="007946F0" w:rsidRPr="007946F0" w:rsidRDefault="007946F0" w:rsidP="00794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7946F0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7946F0" w:rsidRPr="007946F0" w:rsidRDefault="007946F0" w:rsidP="00794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946F0" w:rsidRPr="007946F0" w:rsidTr="007946F0">
        <w:trPr>
          <w:trHeight w:val="383"/>
        </w:trPr>
        <w:tc>
          <w:tcPr>
            <w:tcW w:w="2235" w:type="dxa"/>
            <w:hideMark/>
          </w:tcPr>
          <w:p w:rsidR="007946F0" w:rsidRPr="007946F0" w:rsidRDefault="004C5FD2" w:rsidP="007946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01.04.2025</w:t>
            </w:r>
          </w:p>
        </w:tc>
        <w:tc>
          <w:tcPr>
            <w:tcW w:w="2268" w:type="dxa"/>
          </w:tcPr>
          <w:p w:rsidR="007946F0" w:rsidRPr="007946F0" w:rsidRDefault="007946F0" w:rsidP="0079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946F0" w:rsidRPr="007946F0" w:rsidRDefault="007946F0" w:rsidP="007946F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7946F0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946F0" w:rsidRPr="007946F0" w:rsidRDefault="004C5FD2" w:rsidP="007946F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171</w:t>
            </w:r>
          </w:p>
        </w:tc>
        <w:tc>
          <w:tcPr>
            <w:tcW w:w="1315" w:type="dxa"/>
          </w:tcPr>
          <w:p w:rsidR="007946F0" w:rsidRPr="007946F0" w:rsidRDefault="007946F0" w:rsidP="0079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946F0" w:rsidRPr="007946F0" w:rsidRDefault="007946F0" w:rsidP="007946F0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7946F0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946F0" w:rsidRPr="007946F0" w:rsidRDefault="007946F0" w:rsidP="00DA3BD1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</w:rPr>
      </w:pPr>
    </w:p>
    <w:p w:rsidR="00DA3BD1" w:rsidRPr="00DA3BD1" w:rsidRDefault="00DA3BD1" w:rsidP="007946F0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 внесении изменений в постановление Администрации Песчанокопского района от 07.12.2018 № 814 «Об утверждении муниципальной прог</w:t>
      </w:r>
      <w:r w:rsidR="007946F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раммы «Развитие муниципального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sz w:val="28"/>
          <w:szCs w:val="20"/>
        </w:rPr>
        <w:t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, на основании решения Собрания депутатов Песчано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копского района от 28.</w:t>
      </w:r>
      <w:r w:rsidR="00B970CE" w:rsidRP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>02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>.2025 № 229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«О внесении изменений в решение Собрания депутатов Песчанокопского района от 26 декабря 2024 года № 219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«Об утверждении бюджета Песчанокопского района на 2025 год и на плановый период 2026 и 2027 годов»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</w:p>
    <w:p w:rsidR="007946F0" w:rsidRPr="007946F0" w:rsidRDefault="00DA3BD1" w:rsidP="007946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946F0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0"/>
        </w:rPr>
        <w:tab/>
      </w:r>
      <w:r w:rsidR="007946F0" w:rsidRPr="007946F0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="007946F0" w:rsidRPr="007946F0">
        <w:rPr>
          <w:rFonts w:ascii="Times New Roman" w:hAnsi="Times New Roman" w:cs="Times New Roman"/>
          <w:sz w:val="28"/>
          <w:szCs w:val="28"/>
        </w:rPr>
        <w:t>: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Внести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приложению. 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района (Сидоренко С.А.) опубликовать настоящ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е постановление в Муниципальном вестнике Администрации Песчанокопского района.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DA3BD1" w:rsidRPr="005B1C10" w:rsidRDefault="00DA3BD1" w:rsidP="007946F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 Настоящее постановление вступает в силу со дня его официального опубликования.</w:t>
      </w:r>
    </w:p>
    <w:p w:rsidR="00DA3BD1" w:rsidRPr="00DA3BD1" w:rsidRDefault="00DA3BD1" w:rsidP="007946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5. Контроль за выполнением настоящего постановления возложить на управляющего делами Администрации района Купину О.В.</w:t>
      </w: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Глава Администрации                                                                       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Песчанокопского района        </w:t>
      </w:r>
      <w:r w:rsidR="009978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И.И. </w:t>
      </w:r>
      <w:proofErr w:type="spellStart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Апольский</w:t>
      </w:r>
      <w:proofErr w:type="spellEnd"/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Постановление вносит: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контрольно-организационный отдел</w:t>
      </w:r>
      <w:r w:rsidRPr="00DA3BD1">
        <w:rPr>
          <w:rFonts w:ascii="Times New Roman" w:eastAsia="Times New Roman" w:hAnsi="Times New Roman" w:cs="Times New Roman"/>
          <w:color w:val="000000"/>
          <w:szCs w:val="20"/>
        </w:rPr>
        <w:br w:type="page"/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Администрации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DA3BD1" w:rsidRPr="00DA3BD1" w:rsidRDefault="00B5276F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4C5FD2">
        <w:rPr>
          <w:rFonts w:ascii="Times New Roman" w:eastAsia="Times New Roman" w:hAnsi="Times New Roman" w:cs="Times New Roman"/>
          <w:color w:val="000000"/>
          <w:sz w:val="28"/>
          <w:szCs w:val="20"/>
        </w:rPr>
        <w:t>01.04.2025</w:t>
      </w:r>
      <w:bookmarkStart w:id="0" w:name="_GoBack"/>
      <w:bookmarkEnd w:id="0"/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4C5FD2">
        <w:rPr>
          <w:rFonts w:ascii="Times New Roman" w:eastAsia="Times New Roman" w:hAnsi="Times New Roman" w:cs="Times New Roman"/>
          <w:color w:val="000000"/>
          <w:sz w:val="28"/>
          <w:szCs w:val="20"/>
        </w:rPr>
        <w:t>171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ИЗМЕНЕНИЯ,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вносимые в постановление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Администрации Песчанокопского района  Ростовской области от 07.12.2018                  № 814 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В приложении к постановлению Администрации Песчанокопского района Ростовской области от 07.12.2018 № 814: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 В разделе II: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1.1. Пункт 1.5 подраздела 1 изложить в редакции: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4088"/>
        <w:gridCol w:w="308"/>
        <w:gridCol w:w="4516"/>
      </w:tblGrid>
      <w:tr w:rsidR="00DA3BD1" w:rsidRPr="00DA3BD1" w:rsidTr="00E94876">
        <w:tc>
          <w:tcPr>
            <w:tcW w:w="7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371392,7 тыс. рублей,</w:t>
            </w:r>
          </w:p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I: 85736,9 тыс. рублей;</w:t>
            </w:r>
          </w:p>
          <w:p w:rsidR="00DA3BD1" w:rsidRPr="00DA3BD1" w:rsidRDefault="00B970CE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II: 290006,7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рублей».</w:t>
            </w:r>
          </w:p>
        </w:tc>
      </w:tr>
    </w:tbl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left="101" w:right="1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B0C0F" w:rsidRDefault="008B0C0F"/>
    <w:p w:rsidR="00DA3BD1" w:rsidRDefault="00DA3BD1"/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EC2E72" w:rsidRDefault="00EC2E72"/>
    <w:p w:rsidR="00BB76B1" w:rsidRDefault="00BB76B1">
      <w:pPr>
        <w:sectPr w:rsidR="00BB76B1" w:rsidSect="007946F0">
          <w:footerReference w:type="default" r:id="rId9"/>
          <w:pgSz w:w="11906" w:h="16838"/>
          <w:pgMar w:top="1134" w:right="567" w:bottom="993" w:left="1701" w:header="708" w:footer="708" w:gutter="0"/>
          <w:cols w:space="708"/>
          <w:docGrid w:linePitch="360"/>
        </w:sectPr>
      </w:pPr>
    </w:p>
    <w:p w:rsidR="00DA3BD1" w:rsidRPr="005451A1" w:rsidRDefault="005451A1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hAnsi="Times New Roman" w:cs="Times New Roman"/>
          <w:sz w:val="28"/>
          <w:szCs w:val="28"/>
        </w:rPr>
        <w:lastRenderedPageBreak/>
        <w:t>1.2. Подраздел 4 изложить в редакции:</w:t>
      </w:r>
    </w:p>
    <w:p w:rsidR="00DA3BD1" w:rsidRPr="00DA3BD1" w:rsidRDefault="005451A1" w:rsidP="007946F0">
      <w:pPr>
        <w:tabs>
          <w:tab w:val="left" w:pos="3525"/>
        </w:tabs>
        <w:spacing w:after="0" w:line="233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«4.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DA3BD1" w:rsidRPr="00DA3BD1" w:rsidRDefault="00DA3BD1" w:rsidP="007946F0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W w:w="14456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988"/>
        <w:gridCol w:w="1687"/>
        <w:gridCol w:w="1662"/>
        <w:gridCol w:w="1637"/>
        <w:gridCol w:w="1789"/>
      </w:tblGrid>
      <w:tr w:rsidR="00DA3BD1" w:rsidRPr="007946F0" w:rsidTr="00F752AC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60" w:right="136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№ 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/п</w:t>
            </w:r>
          </w:p>
        </w:tc>
        <w:tc>
          <w:tcPr>
            <w:tcW w:w="69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779" w:right="7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программы,</w:t>
            </w:r>
          </w:p>
          <w:p w:rsidR="00DA3BD1" w:rsidRPr="007946F0" w:rsidRDefault="00DA3BD1" w:rsidP="007946F0">
            <w:pPr>
              <w:spacing w:after="0" w:line="233" w:lineRule="auto"/>
              <w:ind w:left="779" w:right="7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элемента,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449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Объем расходов по годам реализации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тыс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.р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DA3BD1" w:rsidRPr="007946F0" w:rsidTr="007946F0">
        <w:trPr>
          <w:trHeight w:val="371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642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Всего</w:t>
            </w:r>
          </w:p>
        </w:tc>
      </w:tr>
      <w:tr w:rsidR="00DA3BD1" w:rsidRPr="007946F0" w:rsidTr="00F752AC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698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168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16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F752AC" w:rsidRPr="007946F0" w:rsidTr="00F752AC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Ростовской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области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58765,5</w:t>
            </w: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44118,4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44205,2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147089,1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58765,5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44118,4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44205,2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147089,1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81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       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592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«Профессиональное развитие муниципальных служащих Песчанокопского района»,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tabs>
                <w:tab w:val="left" w:pos="720"/>
                <w:tab w:val="center" w:pos="818"/>
              </w:tabs>
              <w:spacing w:after="0" w:line="233" w:lineRule="auto"/>
              <w:ind w:left="193" w:right="173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127,7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lastRenderedPageBreak/>
              <w:t>4.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58618,8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44118,4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44205,2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B970CE" w:rsidRPr="007946F0">
              <w:rPr>
                <w:rFonts w:ascii="Times New Roman" w:eastAsia="Times New Roman" w:hAnsi="Times New Roman" w:cs="Times New Roman"/>
                <w:color w:val="000000"/>
              </w:rPr>
              <w:t>146942,4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94876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E94876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58618,8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44118,4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B970CE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44205,2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876" w:rsidRPr="007946F0" w:rsidRDefault="00B970CE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146942,4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272DF" w:rsidRDefault="003272DF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3272DF" w:rsidRDefault="003272DF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7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подраздела 4. добавить подраздел:</w:t>
      </w:r>
    </w:p>
    <w:p w:rsidR="003272DF" w:rsidRDefault="003272DF" w:rsidP="007946F0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Финансовое обеспечение комплекса процессных мероприятий</w:t>
      </w:r>
    </w:p>
    <w:p w:rsidR="003272DF" w:rsidRDefault="0021664D" w:rsidP="007946F0">
      <w:pPr>
        <w:tabs>
          <w:tab w:val="left" w:pos="1560"/>
        </w:tabs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648"/>
        <w:gridCol w:w="1512"/>
        <w:gridCol w:w="1375"/>
        <w:gridCol w:w="1649"/>
        <w:gridCol w:w="1649"/>
      </w:tblGrid>
      <w:tr w:rsidR="00D74C8A" w:rsidRPr="007946F0" w:rsidTr="00D74C8A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7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тыс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.р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szCs w:val="20"/>
              </w:rPr>
              <w:t>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D74C8A" w:rsidRPr="007946F0" w:rsidTr="00D74C8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7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C8A" w:rsidRPr="007946F0" w:rsidRDefault="00D74C8A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D74C8A" w:rsidRPr="00315947" w:rsidRDefault="00D74C8A" w:rsidP="007946F0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85"/>
        <w:gridCol w:w="2861"/>
        <w:gridCol w:w="1512"/>
        <w:gridCol w:w="1375"/>
        <w:gridCol w:w="1649"/>
        <w:gridCol w:w="1649"/>
      </w:tblGrid>
      <w:tr w:rsidR="00D74C8A" w:rsidRPr="007946F0" w:rsidTr="00913CEE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C8A" w:rsidRPr="007946F0" w:rsidRDefault="00D74C8A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13CEE" w:rsidRPr="007946F0" w:rsidTr="007946F0">
        <w:trPr>
          <w:trHeight w:val="106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Развитие муниципального управления и муниципальной службы в Песчанокопском районе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19,0</w:t>
            </w:r>
          </w:p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902 0113 18.4.01.22360 360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19,0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7946F0">
        <w:trPr>
          <w:trHeight w:val="867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Повышение престижа муниципальной службы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19,0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902 0113 18.4.01.22360 360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19,0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913CEE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spacing w:after="0" w:line="233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D74C8A" w:rsidRPr="00315947" w:rsidRDefault="00D74C8A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"/>
          <w:szCs w:val="20"/>
        </w:rPr>
      </w:pPr>
    </w:p>
    <w:p w:rsidR="00D74C8A" w:rsidRDefault="00D74C8A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D74C8A" w:rsidRPr="00315947" w:rsidRDefault="00D74C8A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D74C8A" w:rsidRPr="00315947" w:rsidRDefault="00D74C8A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D74C8A" w:rsidRPr="00315947" w:rsidRDefault="00D74C8A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21664D" w:rsidRDefault="0021664D" w:rsidP="007946F0">
      <w:pPr>
        <w:tabs>
          <w:tab w:val="left" w:pos="1560"/>
        </w:tabs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315947" w:rsidRPr="00667D62" w:rsidRDefault="003272DF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7D62" w:rsidRPr="00667D62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FD7B3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67D62" w:rsidRPr="00667D62">
        <w:rPr>
          <w:rFonts w:ascii="Times New Roman" w:hAnsi="Times New Roman" w:cs="Times New Roman"/>
          <w:sz w:val="28"/>
          <w:szCs w:val="28"/>
        </w:rPr>
        <w:t>:</w:t>
      </w:r>
    </w:p>
    <w:p w:rsidR="00315947" w:rsidRDefault="003272DF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7D62" w:rsidRPr="00667D62">
        <w:rPr>
          <w:rFonts w:ascii="Times New Roman" w:hAnsi="Times New Roman" w:cs="Times New Roman"/>
          <w:sz w:val="28"/>
          <w:szCs w:val="28"/>
        </w:rPr>
        <w:t>.1. Подраздел 4 изложить в редакции:</w:t>
      </w:r>
    </w:p>
    <w:p w:rsidR="00B5276F" w:rsidRPr="00667D62" w:rsidRDefault="00B5276F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315947" w:rsidRPr="00315947" w:rsidRDefault="00667D62" w:rsidP="007946F0">
      <w:pPr>
        <w:widowControl w:val="0"/>
        <w:tabs>
          <w:tab w:val="left" w:pos="709"/>
        </w:tabs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«4. </w:t>
      </w:r>
      <w:r w:rsidR="00315947" w:rsidRPr="00315947">
        <w:rPr>
          <w:rFonts w:ascii="Times New Roman" w:eastAsia="Times New Roman" w:hAnsi="Times New Roman" w:cs="Times New Roman"/>
          <w:color w:val="26282F"/>
          <w:sz w:val="28"/>
          <w:szCs w:val="28"/>
        </w:rPr>
        <w:t>Финансовое обеспечение комплекса процессных мероприятий</w:t>
      </w:r>
    </w:p>
    <w:p w:rsidR="00315947" w:rsidRPr="00315947" w:rsidRDefault="00315947" w:rsidP="007946F0">
      <w:pPr>
        <w:widowControl w:val="0"/>
        <w:tabs>
          <w:tab w:val="left" w:pos="11057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315947" w:rsidRPr="007946F0" w:rsidTr="00E9487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тыс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.р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szCs w:val="20"/>
              </w:rPr>
              <w:t>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15947" w:rsidRPr="007946F0" w:rsidTr="00E9487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315947" w:rsidRPr="00315947" w:rsidRDefault="00315947" w:rsidP="007946F0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315947" w:rsidRPr="007946F0" w:rsidTr="00E94876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A4B74" w:rsidRPr="007946F0" w:rsidTr="007946F0">
        <w:trPr>
          <w:trHeight w:val="981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B74" w:rsidRPr="007946F0" w:rsidRDefault="00CA4B74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Профессиональное развитие муниципальных служащих Песчанокопского района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127,7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  <w:p w:rsidR="00CA4B74" w:rsidRPr="007946F0" w:rsidRDefault="00CA4B74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E94876" w:rsidRPr="007946F0" w:rsidTr="007946F0">
        <w:trPr>
          <w:trHeight w:val="262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7946F0">
        <w:trPr>
          <w:trHeight w:val="28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7946F0">
        <w:trPr>
          <w:trHeight w:val="256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A476CD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127,7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7946F0">
        <w:trPr>
          <w:trHeight w:val="38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E94876">
        <w:trPr>
          <w:trHeight w:val="455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E94876">
        <w:trPr>
          <w:trHeight w:val="449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7946F0">
              <w:rPr>
                <w:rFonts w:ascii="Times New Roman" w:eastAsia="Times New Roman" w:hAnsi="Times New Roman" w:cs="Times New Roman"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lastRenderedPageBreak/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902</w:t>
            </w:r>
            <w:r w:rsidRPr="007946F0">
              <w:rPr>
                <w:rFonts w:ascii="Times New Roman" w:eastAsia="Times New Roman" w:hAnsi="Times New Roman" w:cs="Times New Roman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lang w:val="en-US"/>
              </w:rPr>
              <w:t>0705</w:t>
            </w:r>
            <w:r w:rsidRPr="007946F0">
              <w:rPr>
                <w:rFonts w:ascii="Times New Roman" w:eastAsia="Times New Roman" w:hAnsi="Times New Roman" w:cs="Times New Roman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7946F0">
              <w:rPr>
                <w:rFonts w:ascii="Times New Roman" w:eastAsia="Times New Roman" w:hAnsi="Times New Roman" w:cs="Times New Roman"/>
              </w:rPr>
              <w:t>.4.02.22680</w:t>
            </w:r>
            <w:r w:rsidR="00FD282E" w:rsidRPr="007946F0">
              <w:rPr>
                <w:rFonts w:ascii="Times New Roman" w:eastAsia="Times New Roman" w:hAnsi="Times New Roman" w:cs="Times New Roman"/>
              </w:rPr>
              <w:t xml:space="preserve">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56,5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E94876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 xml:space="preserve">904 0705 </w:t>
            </w:r>
            <w:r w:rsidRPr="007946F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7946F0">
              <w:rPr>
                <w:rFonts w:ascii="Times New Roman" w:eastAsia="Times New Roman" w:hAnsi="Times New Roman" w:cs="Times New Roman"/>
              </w:rPr>
              <w:t>.4.02.22680</w:t>
            </w:r>
            <w:r w:rsidR="00FD282E" w:rsidRPr="007946F0">
              <w:rPr>
                <w:rFonts w:ascii="Times New Roman" w:eastAsia="Times New Roman" w:hAnsi="Times New Roman" w:cs="Times New Roman"/>
              </w:rPr>
              <w:t xml:space="preserve"> 240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20,3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E94876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 xml:space="preserve">907 0705 </w:t>
            </w:r>
            <w:r w:rsidRPr="007946F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7946F0">
              <w:rPr>
                <w:rFonts w:ascii="Times New Roman" w:eastAsia="Times New Roman" w:hAnsi="Times New Roman" w:cs="Times New Roman"/>
              </w:rPr>
              <w:t>.4.02.22680</w:t>
            </w:r>
            <w:r w:rsidR="00FD282E" w:rsidRPr="007946F0">
              <w:rPr>
                <w:rFonts w:ascii="Times New Roman" w:eastAsia="Times New Roman" w:hAnsi="Times New Roman" w:cs="Times New Roman"/>
              </w:rPr>
              <w:t xml:space="preserve"> 240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E94876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 xml:space="preserve">906 0705 </w:t>
            </w:r>
            <w:r w:rsidRPr="007946F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7946F0">
              <w:rPr>
                <w:rFonts w:ascii="Times New Roman" w:eastAsia="Times New Roman" w:hAnsi="Times New Roman" w:cs="Times New Roman"/>
              </w:rPr>
              <w:t>.4.02.22680</w:t>
            </w:r>
            <w:r w:rsidR="00FD282E" w:rsidRPr="007946F0">
              <w:rPr>
                <w:rFonts w:ascii="Times New Roman" w:eastAsia="Times New Roman" w:hAnsi="Times New Roman" w:cs="Times New Roman"/>
              </w:rPr>
              <w:t xml:space="preserve"> 240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E94876">
        <w:trPr>
          <w:trHeight w:val="197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 xml:space="preserve">913 0705 </w:t>
            </w:r>
            <w:r w:rsidRPr="007946F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7946F0">
              <w:rPr>
                <w:rFonts w:ascii="Times New Roman" w:eastAsia="Times New Roman" w:hAnsi="Times New Roman" w:cs="Times New Roman"/>
              </w:rPr>
              <w:t>.4.02.22680</w:t>
            </w:r>
            <w:r w:rsidR="00FD282E" w:rsidRPr="007946F0">
              <w:rPr>
                <w:rFonts w:ascii="Times New Roman" w:eastAsia="Times New Roman" w:hAnsi="Times New Roman" w:cs="Times New Roman"/>
              </w:rPr>
              <w:t xml:space="preserve"> 240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50,9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13CEE" w:rsidRPr="007946F0" w:rsidTr="00E94876">
        <w:trPr>
          <w:trHeight w:val="70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EE" w:rsidRPr="007946F0" w:rsidRDefault="00913CEE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EE" w:rsidRPr="007946F0" w:rsidRDefault="00913CEE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 xml:space="preserve">914 0705 </w:t>
            </w:r>
            <w:r w:rsidRPr="007946F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7946F0">
              <w:rPr>
                <w:rFonts w:ascii="Times New Roman" w:eastAsia="Times New Roman" w:hAnsi="Times New Roman" w:cs="Times New Roman"/>
              </w:rPr>
              <w:t>.4.02.22680</w:t>
            </w:r>
            <w:r w:rsidR="00FD282E" w:rsidRPr="007946F0">
              <w:rPr>
                <w:rFonts w:ascii="Times New Roman" w:eastAsia="Times New Roman" w:hAnsi="Times New Roman" w:cs="Times New Roman"/>
              </w:rPr>
              <w:t xml:space="preserve"> 240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CEE" w:rsidRPr="007946F0" w:rsidRDefault="00913CEE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6F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A476CD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127,7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94876" w:rsidRPr="007946F0" w:rsidTr="00E94876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876" w:rsidRPr="007946F0" w:rsidRDefault="00E94876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876" w:rsidRPr="007946F0" w:rsidRDefault="00E9487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"/>
          <w:szCs w:val="20"/>
        </w:rPr>
      </w:pPr>
    </w:p>
    <w:p w:rsidR="00B5276F" w:rsidRDefault="00B5276F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A476CD" w:rsidRDefault="00A476CD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Default="00F52F47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В разделе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315947" w:rsidRDefault="00F52F47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3.1. Подраздел 4 изложить в редакции:</w:t>
      </w:r>
    </w:p>
    <w:p w:rsidR="00A476CD" w:rsidRPr="00315947" w:rsidRDefault="00A476CD" w:rsidP="007946F0">
      <w:pPr>
        <w:widowControl w:val="0"/>
        <w:spacing w:after="0" w:line="233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F52F47" w:rsidP="007946F0">
      <w:pPr>
        <w:widowControl w:val="0"/>
        <w:tabs>
          <w:tab w:val="left" w:pos="709"/>
        </w:tabs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«4.</w:t>
      </w:r>
      <w:r w:rsidR="00315947" w:rsidRPr="00315947">
        <w:rPr>
          <w:rFonts w:ascii="Times New Roman" w:eastAsia="Times New Roman" w:hAnsi="Times New Roman" w:cs="Times New Roman"/>
          <w:sz w:val="28"/>
          <w:szCs w:val="20"/>
        </w:rPr>
        <w:t xml:space="preserve"> Финансовое обеспечение комплекса процессных мероприятий</w:t>
      </w:r>
    </w:p>
    <w:p w:rsidR="00315947" w:rsidRPr="00315947" w:rsidRDefault="00315947" w:rsidP="007946F0">
      <w:pPr>
        <w:widowControl w:val="0"/>
        <w:tabs>
          <w:tab w:val="left" w:pos="11057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928"/>
        <w:gridCol w:w="2720"/>
        <w:gridCol w:w="1512"/>
        <w:gridCol w:w="1375"/>
        <w:gridCol w:w="1649"/>
        <w:gridCol w:w="1649"/>
      </w:tblGrid>
      <w:tr w:rsidR="00315947" w:rsidRPr="007946F0" w:rsidTr="00E9487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 xml:space="preserve">№ 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szCs w:val="20"/>
              </w:rPr>
              <w:t>/п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тыс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.р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szCs w:val="20"/>
              </w:rPr>
              <w:t>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15947" w:rsidRPr="007946F0" w:rsidTr="00E9487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315947" w:rsidRPr="00315947" w:rsidRDefault="00315947" w:rsidP="007946F0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926"/>
        <w:gridCol w:w="2665"/>
        <w:gridCol w:w="1255"/>
        <w:gridCol w:w="1375"/>
        <w:gridCol w:w="1649"/>
        <w:gridCol w:w="1958"/>
      </w:tblGrid>
      <w:tr w:rsidR="00315947" w:rsidRPr="007946F0" w:rsidTr="001F4C2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B23C8" w:rsidRPr="007946F0" w:rsidTr="001F4C2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A476CD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58618,8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A476CD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44118,4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A476CD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44205,2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A476CD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146942,4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A476CD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58618,8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A476CD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44118,4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A476CD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44205,2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A476CD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146942,4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Официальная публикация нормативно-правовых актов Песчанокопского района в газете «Колос» и Муниципальном вестнике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279F7" w:rsidRPr="007946F0" w:rsidTr="001F4C25">
        <w:trPr>
          <w:trHeight w:val="18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2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аппарата Администрации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58618,8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44118,4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44205,2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146942,4</w:t>
            </w:r>
          </w:p>
        </w:tc>
      </w:tr>
      <w:tr w:rsidR="009279F7" w:rsidRPr="007946F0" w:rsidTr="00913CEE">
        <w:trPr>
          <w:trHeight w:val="18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902010418.4.03.00110</w:t>
            </w:r>
            <w:r w:rsidR="00500B9D" w:rsidRPr="007946F0">
              <w:rPr>
                <w:rFonts w:ascii="Times New Roman" w:eastAsia="Times New Roman" w:hAnsi="Times New Roman" w:cs="Times New Roman"/>
              </w:rPr>
              <w:t>.</w:t>
            </w:r>
            <w:r w:rsidR="00056874" w:rsidRPr="007946F0">
              <w:rPr>
                <w:rFonts w:ascii="Times New Roman" w:eastAsia="Times New Roman" w:hAnsi="Times New Roman" w:cs="Times New Roman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53157,2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138208,8</w:t>
            </w:r>
          </w:p>
        </w:tc>
      </w:tr>
      <w:tr w:rsidR="009279F7" w:rsidRPr="007946F0" w:rsidTr="001F4C25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D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</w:t>
            </w:r>
            <w:r w:rsidR="00500B9D" w:rsidRPr="007946F0">
              <w:rPr>
                <w:rFonts w:ascii="Times New Roman" w:eastAsia="Times New Roman" w:hAnsi="Times New Roman" w:cs="Times New Roman"/>
              </w:rPr>
              <w:t>.</w:t>
            </w:r>
          </w:p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</w:tr>
      <w:tr w:rsidR="009279F7" w:rsidRPr="007946F0" w:rsidTr="001F4C25">
        <w:trPr>
          <w:trHeight w:val="135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9D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</w:t>
            </w:r>
            <w:r w:rsidR="00500B9D" w:rsidRPr="007946F0">
              <w:rPr>
                <w:rFonts w:ascii="Times New Roman" w:eastAsia="Times New Roman" w:hAnsi="Times New Roman" w:cs="Times New Roman"/>
              </w:rPr>
              <w:t>0104</w:t>
            </w:r>
            <w:r w:rsidRPr="007946F0">
              <w:rPr>
                <w:rFonts w:ascii="Times New Roman" w:eastAsia="Times New Roman" w:hAnsi="Times New Roman" w:cs="Times New Roman"/>
              </w:rPr>
              <w:t>18.4.03.00190.</w:t>
            </w:r>
          </w:p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5376,9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1592,6</w:t>
            </w:r>
          </w:p>
        </w:tc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1679,4</w:t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8648,9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58618,8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44118,4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44205,2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0E7BB2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146942,4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279F7" w:rsidRPr="007946F0" w:rsidTr="001F4C25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9F7" w:rsidRPr="007946F0" w:rsidRDefault="009279F7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  <w:r w:rsidRPr="007946F0">
              <w:rPr>
                <w:rFonts w:ascii="Calibri" w:eastAsia="Times New Roman" w:hAnsi="Calibri" w:cs="Times New Roman"/>
              </w:rPr>
              <w:t>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9F7" w:rsidRPr="007946F0" w:rsidRDefault="009279F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8"/>
          <w:szCs w:val="20"/>
        </w:rPr>
      </w:pP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 w:rsidR="008341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</w:t>
      </w:r>
      <w:r w:rsidR="008341E4">
        <w:rPr>
          <w:rFonts w:ascii="Times New Roman" w:hAnsi="Times New Roman" w:cs="Times New Roman"/>
          <w:sz w:val="28"/>
          <w:szCs w:val="28"/>
        </w:rPr>
        <w:t xml:space="preserve">                             О.В. </w:t>
      </w:r>
      <w:r w:rsidRPr="00F52F47">
        <w:rPr>
          <w:rFonts w:ascii="Times New Roman" w:hAnsi="Times New Roman" w:cs="Times New Roman"/>
          <w:sz w:val="28"/>
          <w:szCs w:val="28"/>
        </w:rPr>
        <w:t xml:space="preserve">Купина </w:t>
      </w:r>
    </w:p>
    <w:sectPr w:rsidR="00F52F47" w:rsidRPr="00F52F47" w:rsidSect="007946F0">
      <w:pgSz w:w="16838" w:h="11906" w:orient="landscape"/>
      <w:pgMar w:top="1702" w:right="678" w:bottom="567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6F0" w:rsidRDefault="007946F0" w:rsidP="007946F0">
      <w:pPr>
        <w:spacing w:after="0" w:line="240" w:lineRule="auto"/>
      </w:pPr>
      <w:r>
        <w:separator/>
      </w:r>
    </w:p>
  </w:endnote>
  <w:endnote w:type="continuationSeparator" w:id="0">
    <w:p w:rsidR="007946F0" w:rsidRDefault="007946F0" w:rsidP="0079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7437"/>
      <w:docPartObj>
        <w:docPartGallery w:val="Page Numbers (Bottom of Page)"/>
        <w:docPartUnique/>
      </w:docPartObj>
    </w:sdtPr>
    <w:sdtEndPr/>
    <w:sdtContent>
      <w:p w:rsidR="007946F0" w:rsidRDefault="007946F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FD2">
          <w:rPr>
            <w:noProof/>
          </w:rPr>
          <w:t>1</w:t>
        </w:r>
        <w:r>
          <w:fldChar w:fldCharType="end"/>
        </w:r>
      </w:p>
    </w:sdtContent>
  </w:sdt>
  <w:p w:rsidR="007946F0" w:rsidRDefault="007946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6F0" w:rsidRDefault="007946F0" w:rsidP="007946F0">
      <w:pPr>
        <w:spacing w:after="0" w:line="240" w:lineRule="auto"/>
      </w:pPr>
      <w:r>
        <w:separator/>
      </w:r>
    </w:p>
  </w:footnote>
  <w:footnote w:type="continuationSeparator" w:id="0">
    <w:p w:rsidR="007946F0" w:rsidRDefault="007946F0" w:rsidP="0079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056874"/>
    <w:rsid w:val="000E7BB2"/>
    <w:rsid w:val="00137B5C"/>
    <w:rsid w:val="001F4C25"/>
    <w:rsid w:val="0021664D"/>
    <w:rsid w:val="00315947"/>
    <w:rsid w:val="003272DF"/>
    <w:rsid w:val="00343E6D"/>
    <w:rsid w:val="004C5FD2"/>
    <w:rsid w:val="00500B9D"/>
    <w:rsid w:val="005451A1"/>
    <w:rsid w:val="005707C4"/>
    <w:rsid w:val="005B1C10"/>
    <w:rsid w:val="005E69F4"/>
    <w:rsid w:val="00667D62"/>
    <w:rsid w:val="0068020A"/>
    <w:rsid w:val="006B23C8"/>
    <w:rsid w:val="006D3C7A"/>
    <w:rsid w:val="007946F0"/>
    <w:rsid w:val="00830D51"/>
    <w:rsid w:val="008341E4"/>
    <w:rsid w:val="008B0C0F"/>
    <w:rsid w:val="00913CEE"/>
    <w:rsid w:val="009279F7"/>
    <w:rsid w:val="00997871"/>
    <w:rsid w:val="00A35D4B"/>
    <w:rsid w:val="00A476CD"/>
    <w:rsid w:val="00AA3E79"/>
    <w:rsid w:val="00AB4691"/>
    <w:rsid w:val="00B5276F"/>
    <w:rsid w:val="00B970CE"/>
    <w:rsid w:val="00BB76B1"/>
    <w:rsid w:val="00CA4B74"/>
    <w:rsid w:val="00D74C8A"/>
    <w:rsid w:val="00DA3BD1"/>
    <w:rsid w:val="00E94876"/>
    <w:rsid w:val="00EC2E72"/>
    <w:rsid w:val="00F52F47"/>
    <w:rsid w:val="00F752AC"/>
    <w:rsid w:val="00FD282E"/>
    <w:rsid w:val="00FD7B3B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Прудникова</dc:creator>
  <cp:lastModifiedBy>Елена Алексеевна Мыльникова</cp:lastModifiedBy>
  <cp:revision>15</cp:revision>
  <cp:lastPrinted>2025-03-31T05:58:00Z</cp:lastPrinted>
  <dcterms:created xsi:type="dcterms:W3CDTF">2025-03-04T10:48:00Z</dcterms:created>
  <dcterms:modified xsi:type="dcterms:W3CDTF">2025-04-01T10:15:00Z</dcterms:modified>
</cp:coreProperties>
</file>