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9C" w:rsidRPr="00247081" w:rsidRDefault="00772513" w:rsidP="00CF129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47081">
        <w:rPr>
          <w:rFonts w:ascii="Times New Roman" w:eastAsia="Calibri" w:hAnsi="Times New Roman"/>
          <w:b/>
          <w:noProof/>
          <w:color w:val="auto"/>
          <w:szCs w:val="28"/>
        </w:rPr>
        <w:drawing>
          <wp:inline distT="0" distB="0" distL="0" distR="0" wp14:anchorId="11264707" wp14:editId="047F92B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29C" w:rsidRPr="00247081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CF129C" w:rsidRPr="00247081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CF129C" w:rsidRPr="00247081" w:rsidRDefault="00CF129C" w:rsidP="00CF129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47081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CF129C" w:rsidRPr="00247081" w:rsidRDefault="00CF129C" w:rsidP="00CF129C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247081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CF129C" w:rsidRPr="00247081" w:rsidRDefault="00CF129C" w:rsidP="00CF129C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CF129C" w:rsidRPr="00247081" w:rsidRDefault="00CF129C" w:rsidP="00CF129C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247081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CF129C" w:rsidRPr="00247081" w:rsidRDefault="00CF129C" w:rsidP="00CF129C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47081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CF129C" w:rsidRPr="00247081" w:rsidRDefault="00CF129C" w:rsidP="00CF129C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F129C" w:rsidRPr="00247081" w:rsidTr="00CF129C">
        <w:trPr>
          <w:trHeight w:val="383"/>
        </w:trPr>
        <w:tc>
          <w:tcPr>
            <w:tcW w:w="2235" w:type="dxa"/>
            <w:hideMark/>
          </w:tcPr>
          <w:p w:rsidR="00CF129C" w:rsidRPr="00247081" w:rsidRDefault="008C43F6" w:rsidP="00CF129C">
            <w:pP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26.09.2024</w:t>
            </w:r>
          </w:p>
        </w:tc>
        <w:tc>
          <w:tcPr>
            <w:tcW w:w="2268" w:type="dxa"/>
          </w:tcPr>
          <w:p w:rsidR="00CF129C" w:rsidRPr="00247081" w:rsidRDefault="00CF129C" w:rsidP="00CF129C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F129C" w:rsidRPr="00247081" w:rsidRDefault="00CF129C" w:rsidP="00CF129C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247081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F129C" w:rsidRPr="00247081" w:rsidRDefault="008C43F6" w:rsidP="00CF129C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915</w:t>
            </w:r>
          </w:p>
        </w:tc>
        <w:tc>
          <w:tcPr>
            <w:tcW w:w="1315" w:type="dxa"/>
          </w:tcPr>
          <w:p w:rsidR="00CF129C" w:rsidRPr="00247081" w:rsidRDefault="00CF129C" w:rsidP="00CF129C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F129C" w:rsidRPr="00247081" w:rsidRDefault="00CF129C" w:rsidP="00CF129C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247081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55E8A" w:rsidRPr="00CF129C" w:rsidRDefault="00455E8A">
      <w:pPr>
        <w:ind w:right="4536"/>
        <w:rPr>
          <w:sz w:val="12"/>
        </w:rPr>
      </w:pPr>
    </w:p>
    <w:p w:rsidR="00455E8A" w:rsidRPr="00CF129C" w:rsidRDefault="00F8426F" w:rsidP="00F5148C">
      <w:pPr>
        <w:ind w:right="4537"/>
        <w:rPr>
          <w:rFonts w:ascii="Times New Roman" w:hAnsi="Times New Roman"/>
        </w:rPr>
      </w:pPr>
      <w:r w:rsidRPr="00CF129C">
        <w:rPr>
          <w:rFonts w:ascii="Times New Roman" w:hAnsi="Times New Roman"/>
        </w:rPr>
        <w:t>О внесении изменений в постановление Администрации Песчанокопского района от 06.12.2018 №810 «Об утверждении м</w:t>
      </w:r>
      <w:r w:rsidRPr="00CF129C">
        <w:rPr>
          <w:rFonts w:ascii="Times New Roman" w:hAnsi="Times New Roman"/>
        </w:rPr>
        <w:t>у</w:t>
      </w:r>
      <w:r w:rsidRPr="00CF129C">
        <w:rPr>
          <w:rFonts w:ascii="Times New Roman" w:hAnsi="Times New Roman"/>
        </w:rPr>
        <w:t>ниципальной программы Песчанокопск</w:t>
      </w:r>
      <w:r w:rsidRPr="00CF129C">
        <w:rPr>
          <w:rFonts w:ascii="Times New Roman" w:hAnsi="Times New Roman"/>
        </w:rPr>
        <w:t>о</w:t>
      </w:r>
      <w:r w:rsidRPr="00CF129C">
        <w:rPr>
          <w:rFonts w:ascii="Times New Roman" w:hAnsi="Times New Roman"/>
        </w:rPr>
        <w:t>го района «</w:t>
      </w:r>
      <w:proofErr w:type="spellStart"/>
      <w:r w:rsidRPr="00CF129C">
        <w:rPr>
          <w:rFonts w:ascii="Times New Roman" w:hAnsi="Times New Roman"/>
        </w:rPr>
        <w:t>Энергоэффективность</w:t>
      </w:r>
      <w:proofErr w:type="spellEnd"/>
      <w:r w:rsidRPr="00CF129C">
        <w:rPr>
          <w:rFonts w:ascii="Times New Roman" w:hAnsi="Times New Roman"/>
        </w:rPr>
        <w:t xml:space="preserve"> и разв</w:t>
      </w:r>
      <w:r w:rsidRPr="00CF129C">
        <w:rPr>
          <w:rFonts w:ascii="Times New Roman" w:hAnsi="Times New Roman"/>
        </w:rPr>
        <w:t>и</w:t>
      </w:r>
      <w:r w:rsidRPr="00CF129C">
        <w:rPr>
          <w:rFonts w:ascii="Times New Roman" w:hAnsi="Times New Roman"/>
        </w:rPr>
        <w:t>тие энергетики»»</w:t>
      </w:r>
    </w:p>
    <w:p w:rsidR="00455E8A" w:rsidRPr="00F5148C" w:rsidRDefault="00455E8A" w:rsidP="00F5148C">
      <w:pPr>
        <w:ind w:right="4537"/>
        <w:rPr>
          <w:rFonts w:ascii="Times New Roman" w:hAnsi="Times New Roman"/>
          <w:sz w:val="32"/>
        </w:rPr>
      </w:pPr>
    </w:p>
    <w:p w:rsidR="00455E8A" w:rsidRDefault="00F8426F" w:rsidP="00F5148C">
      <w:pPr>
        <w:ind w:firstLine="709"/>
        <w:rPr>
          <w:rFonts w:ascii="Times New Roman" w:hAnsi="Times New Roman"/>
        </w:rPr>
      </w:pPr>
      <w:r w:rsidRPr="00CF129C">
        <w:rPr>
          <w:rFonts w:ascii="Times New Roman" w:hAnsi="Times New Roman"/>
        </w:rPr>
        <w:t>В соответствии с постановлением Администрации Песчанокопского ра</w:t>
      </w:r>
      <w:r w:rsidRPr="00CF129C">
        <w:rPr>
          <w:rFonts w:ascii="Times New Roman" w:hAnsi="Times New Roman"/>
        </w:rPr>
        <w:t>й</w:t>
      </w:r>
      <w:r w:rsidRPr="00CF129C">
        <w:rPr>
          <w:rFonts w:ascii="Times New Roman" w:hAnsi="Times New Roman"/>
        </w:rPr>
        <w:t>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 129 «Об утверждении Методических рекомендаций по разработке и реализации м</w:t>
      </w:r>
      <w:r w:rsidRPr="00CF129C">
        <w:rPr>
          <w:rFonts w:ascii="Times New Roman" w:hAnsi="Times New Roman"/>
        </w:rPr>
        <w:t>у</w:t>
      </w:r>
      <w:r w:rsidRPr="00CF129C">
        <w:rPr>
          <w:rFonts w:ascii="Times New Roman" w:hAnsi="Times New Roman"/>
        </w:rPr>
        <w:t>ниципальных программ Песчанокопского района»,</w:t>
      </w:r>
    </w:p>
    <w:p w:rsidR="00F5148C" w:rsidRPr="00CF129C" w:rsidRDefault="00F5148C" w:rsidP="00F5148C">
      <w:pPr>
        <w:ind w:firstLine="709"/>
        <w:rPr>
          <w:rFonts w:ascii="Times New Roman" w:hAnsi="Times New Roman"/>
        </w:rPr>
      </w:pPr>
    </w:p>
    <w:p w:rsidR="00455E8A" w:rsidRDefault="00F8426F">
      <w:pPr>
        <w:jc w:val="center"/>
        <w:rPr>
          <w:rFonts w:ascii="Times New Roman" w:hAnsi="Times New Roman"/>
          <w:b/>
        </w:rPr>
      </w:pPr>
      <w:r w:rsidRPr="00F5148C">
        <w:rPr>
          <w:rFonts w:ascii="Times New Roman" w:hAnsi="Times New Roman"/>
          <w:b/>
          <w:sz w:val="36"/>
        </w:rPr>
        <w:t>Постановляю</w:t>
      </w:r>
      <w:r w:rsidRPr="00F5148C">
        <w:rPr>
          <w:rFonts w:ascii="Times New Roman" w:hAnsi="Times New Roman"/>
          <w:b/>
        </w:rPr>
        <w:t>:</w:t>
      </w:r>
    </w:p>
    <w:p w:rsidR="00F5148C" w:rsidRPr="00F5148C" w:rsidRDefault="00F5148C">
      <w:pPr>
        <w:jc w:val="center"/>
        <w:rPr>
          <w:rFonts w:ascii="Times New Roman" w:hAnsi="Times New Roman"/>
          <w:b/>
        </w:rPr>
      </w:pPr>
    </w:p>
    <w:p w:rsidR="00455E8A" w:rsidRPr="00F5148C" w:rsidRDefault="00F5148C" w:rsidP="00F5148C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F5148C">
        <w:rPr>
          <w:rFonts w:ascii="Times New Roman" w:hAnsi="Times New Roman"/>
        </w:rPr>
        <w:t xml:space="preserve"> </w:t>
      </w:r>
      <w:r w:rsidR="00F8426F" w:rsidRPr="00F5148C">
        <w:rPr>
          <w:rFonts w:ascii="Times New Roman" w:hAnsi="Times New Roman"/>
        </w:rPr>
        <w:t>Внести изменения в постановление Администрации Песчанокопского района от</w:t>
      </w:r>
      <w:r w:rsidR="00F8426F" w:rsidRPr="00F5148C">
        <w:rPr>
          <w:rFonts w:ascii="Times New Roman" w:hAnsi="Times New Roman"/>
          <w:color w:val="FF0000"/>
        </w:rPr>
        <w:t xml:space="preserve"> </w:t>
      </w:r>
      <w:r w:rsidR="00F8426F" w:rsidRPr="00F5148C">
        <w:rPr>
          <w:rFonts w:ascii="Times New Roman" w:hAnsi="Times New Roman"/>
        </w:rPr>
        <w:t>06.12.2018 №810 «Об утверждении муниципальной программы Пе</w:t>
      </w:r>
      <w:r w:rsidR="00F8426F" w:rsidRPr="00F5148C">
        <w:rPr>
          <w:rFonts w:ascii="Times New Roman" w:hAnsi="Times New Roman"/>
        </w:rPr>
        <w:t>с</w:t>
      </w:r>
      <w:r w:rsidR="00F8426F" w:rsidRPr="00F5148C">
        <w:rPr>
          <w:rFonts w:ascii="Times New Roman" w:hAnsi="Times New Roman"/>
        </w:rPr>
        <w:t>чанокопского района «</w:t>
      </w:r>
      <w:proofErr w:type="spellStart"/>
      <w:r w:rsidR="00F8426F" w:rsidRPr="00F5148C">
        <w:rPr>
          <w:rFonts w:ascii="Times New Roman" w:hAnsi="Times New Roman"/>
        </w:rPr>
        <w:t>Энергоэффективность</w:t>
      </w:r>
      <w:proofErr w:type="spellEnd"/>
      <w:r w:rsidR="00F8426F" w:rsidRPr="00F5148C">
        <w:rPr>
          <w:rFonts w:ascii="Times New Roman" w:hAnsi="Times New Roman"/>
        </w:rPr>
        <w:t xml:space="preserve"> и развитие энергетики» изложив его в новой редакции, </w:t>
      </w:r>
      <w:proofErr w:type="gramStart"/>
      <w:r w:rsidR="00F8426F" w:rsidRPr="00F5148C">
        <w:rPr>
          <w:rFonts w:ascii="Times New Roman" w:hAnsi="Times New Roman"/>
        </w:rPr>
        <w:t>согласно приложения</w:t>
      </w:r>
      <w:proofErr w:type="gramEnd"/>
      <w:r w:rsidR="00F8426F" w:rsidRPr="00F5148C">
        <w:rPr>
          <w:rFonts w:ascii="Times New Roman" w:hAnsi="Times New Roman"/>
        </w:rPr>
        <w:t xml:space="preserve"> к настоящему постановлению.</w:t>
      </w:r>
    </w:p>
    <w:p w:rsidR="00455E8A" w:rsidRPr="00F5148C" w:rsidRDefault="00F5148C" w:rsidP="00F5148C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F5148C">
        <w:rPr>
          <w:rFonts w:ascii="Times New Roman" w:hAnsi="Times New Roman"/>
        </w:rPr>
        <w:t xml:space="preserve"> </w:t>
      </w:r>
      <w:r w:rsidR="00F8426F" w:rsidRPr="00F5148C">
        <w:rPr>
          <w:rFonts w:ascii="Times New Roman" w:hAnsi="Times New Roman"/>
        </w:rPr>
        <w:t xml:space="preserve">Настоящее постановление вступает в силу со дня </w:t>
      </w:r>
      <w:r w:rsidR="006A7BBA" w:rsidRPr="00F5148C">
        <w:rPr>
          <w:rFonts w:ascii="Times New Roman" w:hAnsi="Times New Roman"/>
        </w:rPr>
        <w:t xml:space="preserve">его </w:t>
      </w:r>
      <w:r w:rsidR="00F8426F" w:rsidRPr="00F5148C">
        <w:rPr>
          <w:rFonts w:ascii="Times New Roman" w:hAnsi="Times New Roman"/>
        </w:rPr>
        <w:t>официального опубликования, но не ранее 01.01.2025 года и распространяется на правоотн</w:t>
      </w:r>
      <w:r w:rsidR="00F8426F" w:rsidRPr="00F5148C">
        <w:rPr>
          <w:rFonts w:ascii="Times New Roman" w:hAnsi="Times New Roman"/>
        </w:rPr>
        <w:t>о</w:t>
      </w:r>
      <w:r w:rsidR="00F8426F" w:rsidRPr="00F5148C">
        <w:rPr>
          <w:rFonts w:ascii="Times New Roman" w:hAnsi="Times New Roman"/>
        </w:rPr>
        <w:t>шения, возникающие начиная с формирования муниципальных программ Пе</w:t>
      </w:r>
      <w:r w:rsidR="00F8426F" w:rsidRPr="00F5148C">
        <w:rPr>
          <w:rFonts w:ascii="Times New Roman" w:hAnsi="Times New Roman"/>
        </w:rPr>
        <w:t>с</w:t>
      </w:r>
      <w:r w:rsidR="00F8426F" w:rsidRPr="00F5148C">
        <w:rPr>
          <w:rFonts w:ascii="Times New Roman" w:hAnsi="Times New Roman"/>
        </w:rPr>
        <w:t>чанокопского района для составления проекта бюджета Песчанокопского рай</w:t>
      </w:r>
      <w:r w:rsidR="00F8426F" w:rsidRPr="00F5148C">
        <w:rPr>
          <w:rFonts w:ascii="Times New Roman" w:hAnsi="Times New Roman"/>
        </w:rPr>
        <w:t>о</w:t>
      </w:r>
      <w:r w:rsidR="00F8426F" w:rsidRPr="00F5148C">
        <w:rPr>
          <w:rFonts w:ascii="Times New Roman" w:hAnsi="Times New Roman"/>
        </w:rPr>
        <w:t>на на 2025 год и плановый период 2026 и 2027 годов.</w:t>
      </w:r>
    </w:p>
    <w:p w:rsidR="00455E8A" w:rsidRPr="00F5148C" w:rsidRDefault="00F5148C" w:rsidP="00F5148C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F5148C">
        <w:rPr>
          <w:rFonts w:ascii="Times New Roman" w:hAnsi="Times New Roman"/>
        </w:rPr>
        <w:t xml:space="preserve"> </w:t>
      </w:r>
      <w:r w:rsidR="00F8426F" w:rsidRPr="00F5148C">
        <w:rPr>
          <w:rFonts w:ascii="Times New Roman" w:hAnsi="Times New Roman"/>
        </w:rPr>
        <w:t xml:space="preserve">Отделу информационных технологий </w:t>
      </w:r>
      <w:proofErr w:type="gramStart"/>
      <w:r w:rsidR="00F8426F" w:rsidRPr="00F5148C">
        <w:rPr>
          <w:rFonts w:ascii="Times New Roman" w:hAnsi="Times New Roman"/>
        </w:rPr>
        <w:t>разместить</w:t>
      </w:r>
      <w:proofErr w:type="gramEnd"/>
      <w:r w:rsidR="00F8426F" w:rsidRPr="00F5148C">
        <w:rPr>
          <w:rFonts w:ascii="Times New Roman" w:hAnsi="Times New Roman"/>
        </w:rPr>
        <w:t xml:space="preserve"> настоящее постано</w:t>
      </w:r>
      <w:r w:rsidR="00F8426F" w:rsidRPr="00F5148C">
        <w:rPr>
          <w:rFonts w:ascii="Times New Roman" w:hAnsi="Times New Roman"/>
        </w:rPr>
        <w:t>в</w:t>
      </w:r>
      <w:r w:rsidR="00F8426F" w:rsidRPr="00F5148C">
        <w:rPr>
          <w:rFonts w:ascii="Times New Roman" w:hAnsi="Times New Roman"/>
        </w:rPr>
        <w:t>ление на официальном сайте Администрации Песчанокопского района в сети «Интернет».</w:t>
      </w:r>
    </w:p>
    <w:p w:rsidR="00455E8A" w:rsidRDefault="00F5148C" w:rsidP="00F5148C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F5148C">
        <w:rPr>
          <w:rFonts w:ascii="Times New Roman" w:hAnsi="Times New Roman"/>
        </w:rPr>
        <w:t xml:space="preserve"> </w:t>
      </w:r>
      <w:r w:rsidR="00F8426F" w:rsidRPr="00F5148C">
        <w:rPr>
          <w:rFonts w:ascii="Times New Roman" w:hAnsi="Times New Roman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772513" w:rsidRDefault="00772513" w:rsidP="00772513">
      <w:pPr>
        <w:tabs>
          <w:tab w:val="left" w:pos="993"/>
        </w:tabs>
        <w:ind w:left="709"/>
        <w:rPr>
          <w:rFonts w:ascii="Times New Roman" w:hAnsi="Times New Roman"/>
        </w:rPr>
      </w:pPr>
    </w:p>
    <w:p w:rsidR="00772513" w:rsidRPr="00F5148C" w:rsidRDefault="00772513" w:rsidP="00772513">
      <w:pPr>
        <w:tabs>
          <w:tab w:val="left" w:pos="993"/>
        </w:tabs>
        <w:ind w:left="709"/>
        <w:rPr>
          <w:rFonts w:ascii="Times New Roman" w:hAnsi="Times New Roman"/>
        </w:rPr>
      </w:pPr>
    </w:p>
    <w:p w:rsidR="00455E8A" w:rsidRPr="00F5148C" w:rsidRDefault="00F8426F" w:rsidP="00F5148C">
      <w:pPr>
        <w:tabs>
          <w:tab w:val="left" w:pos="1134"/>
        </w:tabs>
        <w:ind w:firstLine="709"/>
        <w:rPr>
          <w:rFonts w:ascii="Times New Roman" w:hAnsi="Times New Roman"/>
        </w:rPr>
      </w:pPr>
      <w:r w:rsidRPr="00F5148C">
        <w:rPr>
          <w:rFonts w:ascii="Times New Roman" w:hAnsi="Times New Roman"/>
        </w:rPr>
        <w:lastRenderedPageBreak/>
        <w:t xml:space="preserve">5. </w:t>
      </w:r>
      <w:r w:rsidR="00F5148C" w:rsidRPr="00F5148C">
        <w:rPr>
          <w:rFonts w:ascii="Times New Roman" w:hAnsi="Times New Roman"/>
        </w:rPr>
        <w:t xml:space="preserve"> </w:t>
      </w:r>
      <w:proofErr w:type="gramStart"/>
      <w:r w:rsidRPr="00F5148C">
        <w:rPr>
          <w:rFonts w:ascii="Times New Roman" w:hAnsi="Times New Roman"/>
        </w:rPr>
        <w:t>Контроль за</w:t>
      </w:r>
      <w:proofErr w:type="gramEnd"/>
      <w:r w:rsidRPr="00F5148C">
        <w:rPr>
          <w:rFonts w:ascii="Times New Roman" w:hAnsi="Times New Roman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F5148C">
        <w:rPr>
          <w:rFonts w:ascii="Times New Roman" w:hAnsi="Times New Roman"/>
        </w:rPr>
        <w:t>о</w:t>
      </w:r>
      <w:r w:rsidRPr="00F5148C">
        <w:rPr>
          <w:rFonts w:ascii="Times New Roman" w:hAnsi="Times New Roman"/>
        </w:rPr>
        <w:t>просам муниципального хозяйства Кравцова А.Н.</w:t>
      </w:r>
    </w:p>
    <w:p w:rsidR="00455E8A" w:rsidRDefault="00455E8A" w:rsidP="00CF129C">
      <w:pPr>
        <w:tabs>
          <w:tab w:val="left" w:pos="7655"/>
        </w:tabs>
        <w:spacing w:line="228" w:lineRule="auto"/>
        <w:rPr>
          <w:rFonts w:ascii="Times New Roman" w:hAnsi="Times New Roman"/>
          <w:sz w:val="32"/>
        </w:rPr>
      </w:pPr>
    </w:p>
    <w:p w:rsidR="00F5148C" w:rsidRDefault="00F5148C" w:rsidP="00CF129C">
      <w:pPr>
        <w:tabs>
          <w:tab w:val="left" w:pos="7655"/>
        </w:tabs>
        <w:spacing w:line="228" w:lineRule="auto"/>
        <w:rPr>
          <w:rFonts w:ascii="Times New Roman" w:hAnsi="Times New Roman"/>
          <w:sz w:val="32"/>
        </w:rPr>
      </w:pPr>
    </w:p>
    <w:p w:rsidR="00F5148C" w:rsidRPr="00CF129C" w:rsidRDefault="00F5148C" w:rsidP="00CF129C">
      <w:pPr>
        <w:tabs>
          <w:tab w:val="left" w:pos="7655"/>
        </w:tabs>
        <w:spacing w:line="228" w:lineRule="auto"/>
        <w:rPr>
          <w:rFonts w:ascii="Times New Roman" w:hAnsi="Times New Roman"/>
          <w:sz w:val="32"/>
        </w:rPr>
      </w:pPr>
    </w:p>
    <w:p w:rsidR="00455E8A" w:rsidRPr="00CF129C" w:rsidRDefault="00F8426F" w:rsidP="00CF129C">
      <w:pPr>
        <w:tabs>
          <w:tab w:val="left" w:pos="7655"/>
        </w:tabs>
        <w:spacing w:line="228" w:lineRule="auto"/>
        <w:rPr>
          <w:rFonts w:ascii="Times New Roman" w:hAnsi="Times New Roman"/>
        </w:rPr>
      </w:pPr>
      <w:r w:rsidRPr="00CF129C">
        <w:rPr>
          <w:rFonts w:ascii="Times New Roman" w:hAnsi="Times New Roman"/>
        </w:rPr>
        <w:t>Глава Администрации</w:t>
      </w:r>
    </w:p>
    <w:p w:rsidR="00455E8A" w:rsidRPr="00CF129C" w:rsidRDefault="00F8426F" w:rsidP="00CF129C">
      <w:pPr>
        <w:spacing w:line="228" w:lineRule="auto"/>
        <w:rPr>
          <w:rFonts w:ascii="Times New Roman" w:hAnsi="Times New Roman"/>
        </w:rPr>
      </w:pPr>
      <w:r w:rsidRPr="00CF129C">
        <w:rPr>
          <w:rFonts w:ascii="Times New Roman" w:hAnsi="Times New Roman"/>
        </w:rPr>
        <w:t xml:space="preserve">Песчанокопского района                                                               И.И. </w:t>
      </w:r>
      <w:proofErr w:type="spellStart"/>
      <w:r w:rsidRPr="00CF129C">
        <w:rPr>
          <w:rFonts w:ascii="Times New Roman" w:hAnsi="Times New Roman"/>
        </w:rPr>
        <w:t>Апольский</w:t>
      </w:r>
      <w:proofErr w:type="spellEnd"/>
    </w:p>
    <w:p w:rsidR="00CF129C" w:rsidRDefault="00CF129C" w:rsidP="00CF129C">
      <w:pPr>
        <w:spacing w:line="228" w:lineRule="auto"/>
        <w:rPr>
          <w:rFonts w:ascii="Times New Roman" w:hAnsi="Times New Roman"/>
          <w:sz w:val="20"/>
        </w:rPr>
      </w:pPr>
    </w:p>
    <w:p w:rsidR="00F5148C" w:rsidRDefault="00F5148C" w:rsidP="00CF129C">
      <w:pPr>
        <w:spacing w:line="228" w:lineRule="auto"/>
        <w:rPr>
          <w:rFonts w:ascii="Times New Roman" w:hAnsi="Times New Roman"/>
          <w:sz w:val="20"/>
        </w:rPr>
      </w:pPr>
    </w:p>
    <w:p w:rsidR="00F5148C" w:rsidRPr="00CF129C" w:rsidRDefault="00F5148C" w:rsidP="00CF129C">
      <w:pPr>
        <w:spacing w:line="228" w:lineRule="auto"/>
        <w:rPr>
          <w:rFonts w:ascii="Times New Roman" w:hAnsi="Times New Roman"/>
          <w:sz w:val="20"/>
        </w:rPr>
      </w:pPr>
    </w:p>
    <w:p w:rsidR="00455E8A" w:rsidRPr="00CF129C" w:rsidRDefault="00F8426F" w:rsidP="00CF129C">
      <w:pPr>
        <w:spacing w:line="228" w:lineRule="auto"/>
        <w:rPr>
          <w:rFonts w:ascii="Times New Roman" w:hAnsi="Times New Roman"/>
        </w:rPr>
      </w:pPr>
      <w:r w:rsidRPr="00CF129C">
        <w:rPr>
          <w:rFonts w:ascii="Times New Roman" w:hAnsi="Times New Roman"/>
        </w:rPr>
        <w:t>Постановление вносит:</w:t>
      </w:r>
    </w:p>
    <w:p w:rsidR="00455E8A" w:rsidRPr="00CF129C" w:rsidRDefault="00F8426F" w:rsidP="00CF129C">
      <w:pPr>
        <w:spacing w:line="228" w:lineRule="auto"/>
        <w:rPr>
          <w:rFonts w:ascii="Times New Roman" w:hAnsi="Times New Roman"/>
        </w:rPr>
      </w:pPr>
      <w:r w:rsidRPr="00CF129C">
        <w:rPr>
          <w:rFonts w:ascii="Times New Roman" w:hAnsi="Times New Roman"/>
        </w:rPr>
        <w:t xml:space="preserve">отдел по вопросам муниципального хозяйства </w:t>
      </w:r>
    </w:p>
    <w:p w:rsidR="00455E8A" w:rsidRDefault="00455E8A">
      <w:pPr>
        <w:ind w:left="5245"/>
        <w:rPr>
          <w:rFonts w:ascii="Times New Roman" w:hAnsi="Times New Roman"/>
        </w:rPr>
      </w:pPr>
    </w:p>
    <w:p w:rsidR="00CF129C" w:rsidRDefault="00CF129C">
      <w:pPr>
        <w:ind w:left="5245"/>
        <w:rPr>
          <w:rFonts w:ascii="Times New Roman" w:hAnsi="Times New Roman"/>
        </w:rPr>
      </w:pPr>
    </w:p>
    <w:p w:rsidR="00CF129C" w:rsidRDefault="00CF129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F5148C" w:rsidRDefault="00F5148C">
      <w:pPr>
        <w:ind w:left="5245"/>
        <w:rPr>
          <w:rFonts w:ascii="Times New Roman" w:hAnsi="Times New Roman"/>
        </w:rPr>
      </w:pPr>
    </w:p>
    <w:p w:rsidR="00455E8A" w:rsidRDefault="00F5148C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C43F6">
        <w:rPr>
          <w:rFonts w:ascii="Times New Roman" w:hAnsi="Times New Roman"/>
        </w:rPr>
        <w:t>26.09.2024</w:t>
      </w:r>
      <w:r>
        <w:rPr>
          <w:rFonts w:ascii="Times New Roman" w:hAnsi="Times New Roman"/>
        </w:rPr>
        <w:t xml:space="preserve">  №  </w:t>
      </w:r>
      <w:r w:rsidR="008C43F6">
        <w:rPr>
          <w:rFonts w:ascii="Times New Roman" w:hAnsi="Times New Roman"/>
        </w:rPr>
        <w:t>915</w:t>
      </w:r>
      <w:bookmarkStart w:id="0" w:name="_GoBack"/>
      <w:bookmarkEnd w:id="0"/>
    </w:p>
    <w:p w:rsidR="00455E8A" w:rsidRDefault="00455E8A">
      <w:pPr>
        <w:jc w:val="center"/>
        <w:rPr>
          <w:rFonts w:ascii="Times New Roman" w:hAnsi="Times New Roman"/>
          <w:color w:val="FF0000"/>
        </w:rPr>
      </w:pPr>
    </w:p>
    <w:p w:rsidR="00455E8A" w:rsidRDefault="00F8426F" w:rsidP="00CF12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Изменения,</w:t>
      </w:r>
    </w:p>
    <w:p w:rsidR="00455E8A" w:rsidRDefault="00F8426F" w:rsidP="00CF129C">
      <w:pPr>
        <w:widowControl w:val="0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вносимые в постановление Администрации Песчанокопского района от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06.12.2018 №821 «</w:t>
      </w:r>
      <w:r>
        <w:t>Об утверждении муниципальной программы Песчанокопск</w:t>
      </w:r>
      <w:r>
        <w:t>о</w:t>
      </w:r>
      <w:r>
        <w:t>го района «</w:t>
      </w:r>
      <w:proofErr w:type="spellStart"/>
      <w:r>
        <w:t>Энергоэффективность</w:t>
      </w:r>
      <w:proofErr w:type="spellEnd"/>
      <w:r>
        <w:t xml:space="preserve"> и развитие энергетики»</w:t>
      </w:r>
    </w:p>
    <w:p w:rsidR="00455E8A" w:rsidRDefault="00455E8A" w:rsidP="00CF129C">
      <w:pPr>
        <w:tabs>
          <w:tab w:val="left" w:pos="3905"/>
          <w:tab w:val="center" w:pos="4876"/>
        </w:tabs>
        <w:jc w:val="center"/>
        <w:rPr>
          <w:rFonts w:ascii="Times New Roman" w:hAnsi="Times New Roman"/>
          <w:caps/>
          <w:color w:val="000000" w:themeColor="text1"/>
        </w:rPr>
      </w:pPr>
    </w:p>
    <w:p w:rsidR="00455E8A" w:rsidRDefault="00F8426F" w:rsidP="00CF129C">
      <w:pPr>
        <w:tabs>
          <w:tab w:val="left" w:pos="3905"/>
          <w:tab w:val="center" w:pos="4876"/>
        </w:tabs>
        <w:jc w:val="center"/>
        <w:rPr>
          <w:rFonts w:ascii="Times New Roman" w:hAnsi="Times New Roman"/>
          <w:caps/>
          <w:color w:val="000000" w:themeColor="text1"/>
        </w:rPr>
      </w:pPr>
      <w:r>
        <w:rPr>
          <w:rFonts w:ascii="Times New Roman" w:hAnsi="Times New Roman"/>
          <w:caps/>
          <w:color w:val="000000" w:themeColor="text1"/>
        </w:rPr>
        <w:t xml:space="preserve">МУНИЦИПАЛЬНАЯ ПРОГРАММА </w:t>
      </w:r>
    </w:p>
    <w:p w:rsidR="00455E8A" w:rsidRDefault="00F8426F" w:rsidP="00CF129C">
      <w:pPr>
        <w:tabs>
          <w:tab w:val="left" w:pos="3905"/>
          <w:tab w:val="center" w:pos="4876"/>
        </w:tabs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Песчанокопского района «</w:t>
      </w:r>
      <w:proofErr w:type="spellStart"/>
      <w:r>
        <w:t>Энергоэффективность</w:t>
      </w:r>
      <w:proofErr w:type="spellEnd"/>
      <w:r>
        <w:t xml:space="preserve"> и развитие энергетики</w:t>
      </w:r>
      <w:r>
        <w:rPr>
          <w:rFonts w:ascii="Times New Roman" w:hAnsi="Times New Roman"/>
          <w:color w:val="000000" w:themeColor="text1"/>
        </w:rPr>
        <w:t>»</w:t>
      </w:r>
    </w:p>
    <w:p w:rsidR="00455E8A" w:rsidRDefault="00455E8A" w:rsidP="00CF129C">
      <w:pPr>
        <w:ind w:left="284" w:firstLine="425"/>
        <w:rPr>
          <w:rFonts w:ascii="Times New Roman" w:hAnsi="Times New Roman"/>
          <w:color w:val="000000" w:themeColor="text1"/>
        </w:rPr>
      </w:pPr>
    </w:p>
    <w:p w:rsidR="00455E8A" w:rsidRDefault="00F8426F" w:rsidP="00CF129C">
      <w:pPr>
        <w:ind w:left="284" w:firstLine="425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I. СТРАТЕГИЧЕСКИЕ ПРИОРИТЕТЫ</w:t>
      </w:r>
    </w:p>
    <w:p w:rsidR="00455E8A" w:rsidRDefault="00F8426F" w:rsidP="00CF129C">
      <w:pPr>
        <w:ind w:left="284" w:firstLine="425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 сфере реализации муниципальной программы Песчанокопского района «</w:t>
      </w:r>
      <w:proofErr w:type="spellStart"/>
      <w:r>
        <w:t>Энергоэффективность</w:t>
      </w:r>
      <w:proofErr w:type="spellEnd"/>
      <w:r>
        <w:t xml:space="preserve"> и развитие энергетики</w:t>
      </w:r>
      <w:r>
        <w:rPr>
          <w:rFonts w:ascii="Times New Roman" w:hAnsi="Times New Roman"/>
          <w:color w:val="000000" w:themeColor="text1"/>
        </w:rPr>
        <w:t>»</w:t>
      </w:r>
    </w:p>
    <w:p w:rsidR="00455E8A" w:rsidRDefault="00455E8A" w:rsidP="00CF129C">
      <w:pPr>
        <w:ind w:left="284" w:firstLine="425"/>
        <w:rPr>
          <w:rFonts w:ascii="Times New Roman" w:hAnsi="Times New Roman"/>
          <w:color w:val="000000" w:themeColor="text1"/>
        </w:rPr>
      </w:pPr>
    </w:p>
    <w:p w:rsidR="00455E8A" w:rsidRDefault="00F8426F" w:rsidP="00CF12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Оценка текущего состояния</w:t>
      </w:r>
    </w:p>
    <w:p w:rsidR="00455E8A" w:rsidRDefault="00F8426F" w:rsidP="00CF12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сферы реализации муниципальной программы Песчанокопского района</w:t>
      </w:r>
    </w:p>
    <w:p w:rsidR="00455E8A" w:rsidRDefault="00F8426F" w:rsidP="00CF12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t>Энергоэффективность</w:t>
      </w:r>
      <w:proofErr w:type="spellEnd"/>
      <w:r>
        <w:t xml:space="preserve"> и развитие энергетики»</w:t>
      </w:r>
    </w:p>
    <w:p w:rsidR="00455E8A" w:rsidRDefault="00455E8A" w:rsidP="00CF129C">
      <w:pPr>
        <w:ind w:left="284" w:firstLine="566"/>
        <w:jc w:val="center"/>
        <w:rPr>
          <w:rFonts w:ascii="Times New Roman" w:hAnsi="Times New Roman"/>
          <w:color w:val="000000" w:themeColor="text1"/>
        </w:rPr>
      </w:pPr>
    </w:p>
    <w:p w:rsidR="00455E8A" w:rsidRDefault="00F8426F" w:rsidP="00CF129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 Песчанокопского района «</w:t>
      </w:r>
      <w:proofErr w:type="spellStart"/>
      <w:r>
        <w:t>Энергоэффекти</w:t>
      </w:r>
      <w:r>
        <w:t>в</w:t>
      </w:r>
      <w:r>
        <w:t>ность</w:t>
      </w:r>
      <w:proofErr w:type="spellEnd"/>
      <w:r>
        <w:t xml:space="preserve"> и развитие энергетики</w:t>
      </w:r>
      <w:r>
        <w:rPr>
          <w:rFonts w:ascii="Times New Roman" w:hAnsi="Times New Roman"/>
        </w:rPr>
        <w:t>» (далее также – муниципальная программа) опр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деляет цели и основные </w:t>
      </w:r>
      <w:proofErr w:type="spellStart"/>
      <w:r>
        <w:rPr>
          <w:rFonts w:ascii="Times New Roman" w:hAnsi="Times New Roman"/>
        </w:rPr>
        <w:t>приоритетыв</w:t>
      </w:r>
      <w:proofErr w:type="spellEnd"/>
      <w:r>
        <w:rPr>
          <w:rFonts w:ascii="Times New Roman" w:hAnsi="Times New Roman"/>
        </w:rPr>
        <w:t xml:space="preserve"> сфере энергосбережения и энергетики Песчанокопского района.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Инженерно-энергетическая и социальная инфраструктуры формируют материальную основу социально-экономического развития Песчанокопского района.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Наблюдается высокий уровень износа сетей тепло- и водоснабжения, электрических и газовых сетей. Требуется выполнение работ по замене, моде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низации, внедрение новых энергосберегающих технологий.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Многоквартирные дома в Песчанокопском районе имеют физический и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нос в среднем 36% и требуют капитального ремонта.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Административные и социальные объекты Песчанокопского района, находящиеся в муниципальной собственности, обеспечивают работу органов власти Песчанокопского района и предоставление услуг населению. Большая часть данных объектов находится в удовлетворительном техническом состо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нии. Вместе с тем, для поддержания их в нормальном состоянии требуется 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гулярное проведение ремонтных работ и модернизация инженерных коммун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каций. 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Значительное содействие в данном направлении может оказать реализ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ция энергосберегающих мероприятий, реализуемых в рамках муниципальной программы Песчанокопского района «</w:t>
      </w:r>
      <w:proofErr w:type="spellStart"/>
      <w:r>
        <w:rPr>
          <w:rFonts w:ascii="Times New Roman" w:hAnsi="Times New Roman"/>
        </w:rPr>
        <w:t>Энергоэффективность</w:t>
      </w:r>
      <w:proofErr w:type="spellEnd"/>
      <w:r>
        <w:rPr>
          <w:rFonts w:ascii="Times New Roman" w:hAnsi="Times New Roman"/>
        </w:rPr>
        <w:t xml:space="preserve"> и развитие энерг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lastRenderedPageBreak/>
        <w:t>тики» и  программ энергосбережения организаций коммунального и жилищн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го комплексов, программ промышленных предприятий.</w:t>
      </w:r>
    </w:p>
    <w:p w:rsidR="00CF129C" w:rsidRDefault="00CF129C" w:rsidP="00CF129C">
      <w:pPr>
        <w:ind w:firstLine="709"/>
        <w:rPr>
          <w:rFonts w:ascii="Times New Roman" w:hAnsi="Times New Roman"/>
        </w:rPr>
      </w:pPr>
    </w:p>
    <w:p w:rsidR="00455E8A" w:rsidRDefault="00F8426F" w:rsidP="00CF129C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Описание приоритетов и целей муниципальной программы Песчан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копского района </w:t>
      </w:r>
    </w:p>
    <w:p w:rsidR="00455E8A" w:rsidRDefault="00455E8A" w:rsidP="00CF129C">
      <w:pPr>
        <w:ind w:firstLine="850"/>
        <w:rPr>
          <w:rFonts w:ascii="Times New Roman" w:hAnsi="Times New Roman"/>
        </w:rPr>
      </w:pP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 направлена на обеспечение достижения при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ритетов и целей государственной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тической эффективности и о внесении изменений в отдельные законодательные акты Российской Федерации», Федеральным законом от 26.03.2003 № 35-ФЗ «Об электроэнергетике» и Федеральным законом, Стратегией социально-экономического развития Ростовской области на период до 2030 года.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Основными приоритетами в сфере энергосбережения Песчанокопского района являются: повышение качества жизни населения путем улучшения эк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логической ситуации в Песчанокопском районе за счет стимулирования энерг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сбережения и повышения энергетической эффективности.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Основными приоритетами в сфере энергетики Песчанокопского района является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электросетевых организаций, повышение доступности электроэнергии для организаций на всей территории Песчанокопского района, в том числе путем предоставления субс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дий организациям на возмещение части затрат по созданию объектов капитал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 и газоснабжения в  соответствии с постановлением Правительства Ростовской области от 13.10.2016 № 697 «О порядке предоставления субсидий организациям нез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висимо от их организационно-правовой формы и индивидуальным предприн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мателям на возмещение части затрат по созданию объектов капитального стр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ительства инженерной инфраструктуры, являющихся неотъемлемой частью и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вестиционного проекта, и (или) их подключению (технологическому присоед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нению) к инженерным системам электро-, газо-, тепло-, водоснабжения и вод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отведения».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Целями муниципальной программы являются: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стимулирование энергосбережения, обеспечивающее, в том числе сниж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ние объемов потребления тепловой энергии, потребленной государственными и муниципальными учреждениями к 2030 году не менее чем на 10 процентов в сравнении с 2019 годом.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развитие энергетической инфраструктуры, обеспечивающее рост пе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спективной потребности в электроэнергии к 2030 году на 10 процентов к 2019 году, увеличение количества потребителей природного газа (количество ква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lastRenderedPageBreak/>
        <w:t>тир, домовладений) к 2030 году на 30 процентов к газифицированным в 2022 году квартирам, домовладениям, и установленной мощности объектов электр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энергетики, функционирующих на основе использования возобновляемых 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точников энергии к 2030 году не менее чем на 15 процентов к 2022 году.</w:t>
      </w:r>
    </w:p>
    <w:p w:rsidR="00455E8A" w:rsidRDefault="00455E8A" w:rsidP="00CF129C">
      <w:pPr>
        <w:ind w:firstLine="850"/>
        <w:rPr>
          <w:rFonts w:ascii="Times New Roman" w:hAnsi="Times New Roman"/>
        </w:rPr>
      </w:pPr>
    </w:p>
    <w:p w:rsidR="00455E8A" w:rsidRDefault="00F8426F" w:rsidP="00CF129C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Сведения о взаимосвязи со стратегическими приоритетами,</w:t>
      </w:r>
    </w:p>
    <w:p w:rsidR="00455E8A" w:rsidRDefault="00F8426F" w:rsidP="00CF129C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целями и показателями муниципальных программ с государственной программой Ростовской области</w:t>
      </w:r>
    </w:p>
    <w:p w:rsidR="00455E8A" w:rsidRDefault="00455E8A" w:rsidP="00CF129C">
      <w:pPr>
        <w:ind w:firstLine="850"/>
        <w:rPr>
          <w:rFonts w:ascii="Times New Roman" w:hAnsi="Times New Roman"/>
        </w:rPr>
      </w:pP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Цели и задачи государственной политики в сфере </w:t>
      </w:r>
      <w:proofErr w:type="spellStart"/>
      <w:r>
        <w:rPr>
          <w:rFonts w:ascii="Times New Roman" w:hAnsi="Times New Roman"/>
        </w:rPr>
        <w:t>энергоэффективности</w:t>
      </w:r>
      <w:proofErr w:type="spellEnd"/>
      <w:r>
        <w:rPr>
          <w:rFonts w:ascii="Times New Roman" w:hAnsi="Times New Roman"/>
        </w:rPr>
        <w:t xml:space="preserve"> и развитии промышленности и энергетики отражены в следующих стратегич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ских документах:</w:t>
      </w:r>
    </w:p>
    <w:p w:rsidR="00CF129C" w:rsidRDefault="00CF129C" w:rsidP="00CF129C">
      <w:pPr>
        <w:ind w:firstLine="709"/>
        <w:rPr>
          <w:rFonts w:ascii="Times New Roman" w:hAnsi="Times New Roman"/>
        </w:rPr>
      </w:pPr>
    </w:p>
    <w:p w:rsidR="00CF129C" w:rsidRDefault="00CF129C" w:rsidP="00CF129C">
      <w:pPr>
        <w:ind w:firstLine="709"/>
        <w:rPr>
          <w:rFonts w:ascii="Times New Roman" w:hAnsi="Times New Roman"/>
        </w:rPr>
      </w:pPr>
    </w:p>
    <w:p w:rsidR="00CF129C" w:rsidRDefault="00CF129C" w:rsidP="00CF129C">
      <w:pPr>
        <w:ind w:firstLine="709"/>
        <w:rPr>
          <w:rFonts w:ascii="Times New Roman" w:hAnsi="Times New Roman"/>
        </w:rPr>
      </w:pP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 23.11.2009 № 261-ФЗ «Об энергосбережении и о повышении энергетической эффективности и о внесении изменений в отдельные законодательные акты Российской Федерации»;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Правительства Российской Федерации от 09.09.2023 № 1473 «Об утверждении комплексной государственной программы Росси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ской Федерации «Энергосбережение и повышение энергетической эффективн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сти»;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 Правительства Российской Федерации от 23.08.2021 № 2290-р «Об утверждении Концепции по развитию производства и  использования электрического автомобильного транспорта в Российской Ф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дерации на период до 2030 года»;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:rsidR="00455E8A" w:rsidRDefault="00455E8A" w:rsidP="00CF129C">
      <w:pPr>
        <w:ind w:firstLine="850"/>
        <w:rPr>
          <w:rFonts w:ascii="Times New Roman" w:hAnsi="Times New Roman"/>
        </w:rPr>
      </w:pPr>
    </w:p>
    <w:p w:rsidR="00455E8A" w:rsidRDefault="00F8426F" w:rsidP="00CF129C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Задачи муниципального управления, способы их эффективного реш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ния</w:t>
      </w:r>
    </w:p>
    <w:p w:rsidR="00455E8A" w:rsidRDefault="00F8426F" w:rsidP="00CF129C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сфере реализации муниципальной программы</w:t>
      </w:r>
    </w:p>
    <w:p w:rsidR="00455E8A" w:rsidRDefault="00455E8A" w:rsidP="00CF129C">
      <w:pPr>
        <w:ind w:firstLine="850"/>
        <w:jc w:val="center"/>
        <w:rPr>
          <w:rFonts w:ascii="Times New Roman" w:hAnsi="Times New Roman"/>
        </w:rPr>
      </w:pP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целях достижения установленных приоритетов и целей государстве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ной политики в области </w:t>
      </w:r>
      <w:proofErr w:type="spellStart"/>
      <w:r>
        <w:rPr>
          <w:rFonts w:ascii="Times New Roman" w:hAnsi="Times New Roman"/>
        </w:rPr>
        <w:t>энергоэффективности</w:t>
      </w:r>
      <w:proofErr w:type="spellEnd"/>
      <w:r>
        <w:rPr>
          <w:rFonts w:ascii="Times New Roman" w:hAnsi="Times New Roman"/>
        </w:rPr>
        <w:t xml:space="preserve"> и развитии энергетики муниц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пальной программой определены следующие основные </w:t>
      </w:r>
      <w:r>
        <w:rPr>
          <w:rFonts w:ascii="Times New Roman" w:hAnsi="Times New Roman"/>
          <w:b/>
        </w:rPr>
        <w:t>задачи</w:t>
      </w:r>
      <w:r>
        <w:rPr>
          <w:rFonts w:ascii="Times New Roman" w:hAnsi="Times New Roman"/>
        </w:rPr>
        <w:t>: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введение в эксплуатацию объектов заправки транспортных средств ко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примированным природным газом, криогенных автозаправочных станций, пр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изводств сжиженного природного газа;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повышение надежности электрических сетей и увеличение уровня осв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щенности улично-дорожной сети;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увеличение производства энергии генерирующими объектами, функци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нирующими на основе использования возобновляемых источников энергии;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увеличение количества потребителей природного газа (количество ква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тир, домовладений);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оснащение приборами учета используемых энергетических ресурсов и воды муниципальных учреждений;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увеличение количество многоквартирных домов, оснащенных коллекти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ными приборами учета используемых энергетических ресурсов и воды; 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проведение </w:t>
      </w:r>
      <w:proofErr w:type="spellStart"/>
      <w:r>
        <w:rPr>
          <w:rFonts w:ascii="Times New Roman" w:hAnsi="Times New Roman"/>
        </w:rPr>
        <w:t>энергоэффективных</w:t>
      </w:r>
      <w:proofErr w:type="spellEnd"/>
      <w:r>
        <w:rPr>
          <w:rFonts w:ascii="Times New Roman" w:hAnsi="Times New Roman"/>
        </w:rPr>
        <w:t xml:space="preserve"> мероприятий при капитальном ремонте многоквартирных домов; </w:t>
      </w:r>
    </w:p>
    <w:p w:rsidR="00455E8A" w:rsidRDefault="00F8426F" w:rsidP="00CF129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сокращение количества бесхозяйных объектов недвижимого имущества, используемых для передачи энергетических ресурсов и воды.</w:t>
      </w:r>
    </w:p>
    <w:p w:rsidR="00455E8A" w:rsidRDefault="00455E8A">
      <w:pPr>
        <w:rPr>
          <w:rFonts w:ascii="Times New Roman" w:hAnsi="Times New Roman"/>
        </w:rPr>
      </w:pPr>
    </w:p>
    <w:p w:rsidR="00455E8A" w:rsidRDefault="00455E8A">
      <w:pPr>
        <w:rPr>
          <w:rFonts w:ascii="Times New Roman" w:hAnsi="Times New Roman"/>
        </w:rPr>
      </w:pPr>
    </w:p>
    <w:p w:rsidR="00455E8A" w:rsidRDefault="00455E8A">
      <w:pPr>
        <w:sectPr w:rsidR="00455E8A" w:rsidSect="00772513">
          <w:footerReference w:type="default" r:id="rId9"/>
          <w:pgSz w:w="11908" w:h="1684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455E8A" w:rsidRDefault="00F8426F" w:rsidP="00AB29FF">
      <w:pPr>
        <w:spacing w:line="21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 ПАСПОРТ</w:t>
      </w:r>
    </w:p>
    <w:p w:rsidR="00455E8A" w:rsidRDefault="00F8426F" w:rsidP="00AB29FF">
      <w:pPr>
        <w:spacing w:line="21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Песчанокопского района «</w:t>
      </w:r>
      <w:proofErr w:type="spellStart"/>
      <w:r>
        <w:rPr>
          <w:rFonts w:ascii="Times New Roman" w:hAnsi="Times New Roman"/>
        </w:rPr>
        <w:t>Энергоэффективность</w:t>
      </w:r>
      <w:proofErr w:type="spellEnd"/>
      <w:r>
        <w:rPr>
          <w:rFonts w:ascii="Times New Roman" w:hAnsi="Times New Roman"/>
        </w:rPr>
        <w:t xml:space="preserve"> и развитие энергетики»</w:t>
      </w:r>
    </w:p>
    <w:p w:rsidR="00455E8A" w:rsidRDefault="00455E8A" w:rsidP="00AB29FF">
      <w:pPr>
        <w:spacing w:line="214" w:lineRule="auto"/>
        <w:rPr>
          <w:rFonts w:ascii="Times New Roman" w:hAnsi="Times New Roman"/>
          <w:sz w:val="22"/>
        </w:rPr>
      </w:pPr>
    </w:p>
    <w:p w:rsidR="00455E8A" w:rsidRDefault="00F8426F" w:rsidP="00AB29FF">
      <w:pPr>
        <w:spacing w:line="21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1.Основные положения</w:t>
      </w:r>
    </w:p>
    <w:p w:rsidR="00455E8A" w:rsidRDefault="00455E8A" w:rsidP="00AB29FF">
      <w:pPr>
        <w:spacing w:line="214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455E8A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Куратор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455E8A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</w:tr>
      <w:tr w:rsidR="00455E8A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Период реализации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(комплексной)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I: 2019-2024 годы</w:t>
            </w:r>
          </w:p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 годы</w:t>
            </w:r>
          </w:p>
        </w:tc>
      </w:tr>
      <w:tr w:rsidR="00455E8A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Цель муниципальной (ко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плексной) программы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</w:t>
            </w:r>
          </w:p>
          <w:p w:rsidR="00455E8A" w:rsidRDefault="00455E8A" w:rsidP="00AB29FF">
            <w:pPr>
              <w:spacing w:line="214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энергетической инфраструктуры, обеспечивающее рост перспективной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требности в электроэнергии к 2030 году на 10 процентов к 2019 году, увеличение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личества потребителей природного газа (количество квартир, домовладений) к 2030 году на 30 процентов к газифицированным в 2022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2022 году;</w:t>
            </w:r>
          </w:p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энергосбережения, обеспечивающее, в том числе снижение объемов потребления тепловой энергии, потребленной государственными и муниципальными учреждениями к 2030 году не менее чем на 10 процентов в сравнении с 2019 годом</w:t>
            </w:r>
          </w:p>
        </w:tc>
      </w:tr>
      <w:tr w:rsidR="00455E8A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(подпрограммы)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highlight w:val="white"/>
              </w:rPr>
              <w:t>Энергосбережение и повышение энергетической эффективности Песчанокопского района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455E8A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455E8A" w:rsidP="00AB29FF">
            <w:pPr>
              <w:spacing w:line="214" w:lineRule="auto"/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и модернизация электрических сетей, включая сети уличного освещения»</w:t>
            </w:r>
          </w:p>
        </w:tc>
      </w:tr>
      <w:tr w:rsidR="00455E8A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 Объем финансового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чения муниципальной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217326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783,4</w:t>
            </w:r>
            <w:r w:rsidR="00F8426F">
              <w:rPr>
                <w:rFonts w:ascii="Times New Roman" w:hAnsi="Times New Roman"/>
              </w:rPr>
              <w:t xml:space="preserve"> </w:t>
            </w:r>
            <w:proofErr w:type="spellStart"/>
            <w:r w:rsidR="00F8426F">
              <w:rPr>
                <w:rFonts w:ascii="Times New Roman" w:hAnsi="Times New Roman"/>
              </w:rPr>
              <w:t>тыс.рублей</w:t>
            </w:r>
            <w:proofErr w:type="spellEnd"/>
            <w:r w:rsidR="00F8426F">
              <w:rPr>
                <w:rFonts w:ascii="Times New Roman" w:hAnsi="Times New Roman"/>
              </w:rPr>
              <w:t>, из них:</w:t>
            </w:r>
          </w:p>
          <w:p w:rsidR="00455E8A" w:rsidRDefault="00217326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I: 633,4</w:t>
            </w:r>
            <w:r w:rsidR="00F8426F">
              <w:rPr>
                <w:rFonts w:ascii="Times New Roman" w:hAnsi="Times New Roman"/>
              </w:rPr>
              <w:t xml:space="preserve"> </w:t>
            </w:r>
            <w:proofErr w:type="spellStart"/>
            <w:r w:rsidR="00F8426F">
              <w:rPr>
                <w:rFonts w:ascii="Times New Roman" w:hAnsi="Times New Roman"/>
              </w:rPr>
              <w:t>тыс</w:t>
            </w:r>
            <w:proofErr w:type="gramStart"/>
            <w:r w:rsidR="00F8426F">
              <w:rPr>
                <w:rFonts w:ascii="Times New Roman" w:hAnsi="Times New Roman"/>
              </w:rPr>
              <w:t>.р</w:t>
            </w:r>
            <w:proofErr w:type="gramEnd"/>
            <w:r w:rsidR="00F8426F">
              <w:rPr>
                <w:rFonts w:ascii="Times New Roman" w:hAnsi="Times New Roman"/>
              </w:rPr>
              <w:t>ублей</w:t>
            </w:r>
            <w:proofErr w:type="spellEnd"/>
          </w:p>
          <w:p w:rsidR="00455E8A" w:rsidRDefault="00F8426F" w:rsidP="00AB29FF">
            <w:pPr>
              <w:spacing w:line="21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 II: </w:t>
            </w:r>
            <w:r w:rsidR="0049545F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 xml:space="preserve">0,0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  <w:tr w:rsidR="00455E8A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 Связь с государственной  программой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217326" w:rsidP="00AB29FF">
            <w:pPr>
              <w:spacing w:line="214" w:lineRule="auto"/>
            </w:pPr>
            <w:r w:rsidRPr="00217326">
              <w:rPr>
                <w:rFonts w:ascii="Times New Roman" w:hAnsi="Times New Roman"/>
              </w:rPr>
              <w:t>Государственная программа Ростовской области «</w:t>
            </w:r>
            <w:proofErr w:type="spellStart"/>
            <w:r w:rsidRPr="00217326">
              <w:rPr>
                <w:rFonts w:ascii="Times New Roman" w:hAnsi="Times New Roman"/>
              </w:rPr>
              <w:t>Энергоэффективность</w:t>
            </w:r>
            <w:proofErr w:type="spellEnd"/>
            <w:r w:rsidRPr="00217326">
              <w:rPr>
                <w:rFonts w:ascii="Times New Roman" w:hAnsi="Times New Roman"/>
              </w:rPr>
              <w:t xml:space="preserve"> и развитие промышленности и энергетики», утвержденная постановлением Правительства Р</w:t>
            </w:r>
            <w:r w:rsidRPr="00217326">
              <w:rPr>
                <w:rFonts w:ascii="Times New Roman" w:hAnsi="Times New Roman"/>
              </w:rPr>
              <w:t>о</w:t>
            </w:r>
            <w:r w:rsidRPr="00217326">
              <w:rPr>
                <w:rFonts w:ascii="Times New Roman" w:hAnsi="Times New Roman"/>
              </w:rPr>
              <w:t>стовской области от 29.11.2018 № 760</w:t>
            </w:r>
          </w:p>
        </w:tc>
      </w:tr>
    </w:tbl>
    <w:p w:rsidR="00455E8A" w:rsidRDefault="00455E8A">
      <w:pPr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муниципальной программы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560"/>
        <w:gridCol w:w="765"/>
        <w:gridCol w:w="855"/>
        <w:gridCol w:w="960"/>
        <w:gridCol w:w="885"/>
        <w:gridCol w:w="851"/>
        <w:gridCol w:w="735"/>
        <w:gridCol w:w="859"/>
        <w:gridCol w:w="826"/>
        <w:gridCol w:w="959"/>
        <w:gridCol w:w="870"/>
        <w:gridCol w:w="885"/>
        <w:gridCol w:w="1109"/>
        <w:gridCol w:w="1036"/>
        <w:gridCol w:w="1094"/>
      </w:tblGrid>
      <w:tr w:rsidR="00455E8A">
        <w:trPr>
          <w:trHeight w:val="12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CF129C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</w:t>
            </w:r>
            <w:r w:rsidR="00F8426F">
              <w:rPr>
                <w:rFonts w:ascii="Times New Roman" w:hAnsi="Times New Roman"/>
                <w:sz w:val="20"/>
              </w:rPr>
              <w:t>ние показателя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вень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пока-за-теля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Приз-</w:t>
            </w:r>
            <w:proofErr w:type="spellStart"/>
            <w:r>
              <w:rPr>
                <w:rFonts w:ascii="Times New Roman" w:hAnsi="Times New Roman"/>
                <w:sz w:val="20"/>
              </w:rPr>
              <w:t>нак</w:t>
            </w:r>
            <w:proofErr w:type="spellEnd"/>
            <w:proofErr w:type="gram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воз-</w:t>
            </w:r>
            <w:proofErr w:type="spellStart"/>
            <w:r>
              <w:rPr>
                <w:rFonts w:ascii="Times New Roman" w:hAnsi="Times New Roman"/>
                <w:sz w:val="20"/>
              </w:rPr>
              <w:t>раста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</w:rPr>
              <w:t>/</w:t>
            </w:r>
          </w:p>
          <w:p w:rsidR="00455E8A" w:rsidRDefault="00CF129C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убы-ва</w:t>
            </w:r>
            <w:r w:rsidR="00F8426F">
              <w:rPr>
                <w:rFonts w:ascii="Times New Roman" w:hAnsi="Times New Roman"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Еди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ница</w:t>
            </w:r>
            <w:proofErr w:type="spell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измере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ку-мент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Ответст</w:t>
            </w:r>
            <w:proofErr w:type="spellEnd"/>
            <w:r>
              <w:rPr>
                <w:rFonts w:ascii="Times New Roman" w:hAnsi="Times New Roman"/>
                <w:sz w:val="20"/>
              </w:rPr>
              <w:t>-венный</w:t>
            </w:r>
            <w:proofErr w:type="gram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дост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же-ние</w:t>
            </w:r>
            <w:proofErr w:type="spellEnd"/>
            <w:proofErr w:type="gram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</w:rPr>
              <w:t>показ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лями</w:t>
            </w:r>
            <w:proofErr w:type="spell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нацио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нальных</w:t>
            </w:r>
            <w:proofErr w:type="spell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целей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мацион-ная</w:t>
            </w:r>
            <w:proofErr w:type="spell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</w:t>
            </w:r>
          </w:p>
        </w:tc>
      </w:tr>
      <w:tr w:rsidR="00455E8A">
        <w:trPr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значе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ние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0"/>
              </w:rPr>
              <w:t>спра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воч</w:t>
            </w:r>
            <w:proofErr w:type="spellEnd"/>
            <w:r>
              <w:rPr>
                <w:rFonts w:ascii="Times New Roman" w:hAnsi="Times New Roman"/>
                <w:sz w:val="20"/>
              </w:rPr>
              <w:t>-но)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55E8A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455E8A">
        <w:trPr>
          <w:trHeight w:val="360"/>
        </w:trPr>
        <w:tc>
          <w:tcPr>
            <w:tcW w:w="148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2022 году квартирам, домовладениям, и установленной мощности объектов электроэнергетики, функционирующих на основе использования возобновляемых источн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ков энергии к 2030 году не менее чем на 15 процентов к 2022 году»</w:t>
            </w:r>
          </w:p>
        </w:tc>
      </w:tr>
      <w:tr w:rsidR="00455E8A">
        <w:trPr>
          <w:trHeight w:val="30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Перспективная потребность в электроэнергии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ГП,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взра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та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кВт*ч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0,659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страт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гия соц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ально-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экон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ми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разв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тия </w:t>
            </w:r>
            <w:r>
              <w:rPr>
                <w:rFonts w:ascii="Times New Roman" w:hAnsi="Times New Roman"/>
                <w:spacing w:val="-8"/>
                <w:sz w:val="20"/>
              </w:rPr>
              <w:t>Росто</w:t>
            </w:r>
            <w:r>
              <w:rPr>
                <w:rFonts w:ascii="Times New Roman" w:hAnsi="Times New Roman"/>
                <w:spacing w:val="-8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sz w:val="20"/>
              </w:rPr>
              <w:t>ской</w:t>
            </w:r>
            <w:r>
              <w:rPr>
                <w:rFonts w:ascii="Times New Roman" w:hAnsi="Times New Roman"/>
                <w:sz w:val="20"/>
              </w:rPr>
              <w:t xml:space="preserve"> обл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сти </w:t>
            </w:r>
          </w:p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риод </w:t>
            </w:r>
          </w:p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2030 года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0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отсутст-вует</w:t>
            </w:r>
            <w:proofErr w:type="spellEnd"/>
            <w:proofErr w:type="gramEnd"/>
          </w:p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55E8A">
        <w:trPr>
          <w:trHeight w:val="360"/>
        </w:trPr>
        <w:tc>
          <w:tcPr>
            <w:tcW w:w="148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Цель муниципальной программы «Стимулирование энергосбережения, обеспечивающее, в том числе снижение объемов 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потребления тепловой энергии, потребленной государственными и муниципальными учреждениями к 2030 году не менее чем на 10 процентов в сравнении с 2019 годом»</w:t>
            </w:r>
          </w:p>
        </w:tc>
      </w:tr>
      <w:tr w:rsidR="00455E8A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sz w:val="20"/>
              </w:rPr>
            </w:pPr>
            <w:r>
              <w:rPr>
                <w:sz w:val="20"/>
              </w:rPr>
              <w:t>Объем ЭЭ,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lastRenderedPageBreak/>
              <w:t>требленный БУ, расчеты за потребление которой ос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ГП, </w:t>
            </w:r>
            <w:r>
              <w:rPr>
                <w:rFonts w:ascii="Times New Roman" w:hAnsi="Times New Roman"/>
                <w:sz w:val="20"/>
              </w:rPr>
              <w:lastRenderedPageBreak/>
              <w:t>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возра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lastRenderedPageBreak/>
              <w:t>та-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тыс. </w:t>
            </w:r>
            <w:r>
              <w:rPr>
                <w:rFonts w:ascii="Times New Roman" w:hAnsi="Times New Roman"/>
                <w:sz w:val="20"/>
              </w:rPr>
              <w:lastRenderedPageBreak/>
              <w:t>кВт/ч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ведом-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2438,3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2438,3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2438,3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2438,3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2438,3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lastRenderedPageBreak/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отсутст-</w:t>
            </w:r>
            <w:r>
              <w:rPr>
                <w:rFonts w:ascii="Times New Roman" w:hAnsi="Times New Roman"/>
                <w:sz w:val="20"/>
              </w:rPr>
              <w:lastRenderedPageBreak/>
              <w:t>вует</w:t>
            </w:r>
            <w:proofErr w:type="spellEnd"/>
          </w:p>
        </w:tc>
      </w:tr>
      <w:tr w:rsidR="00455E8A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sz w:val="20"/>
              </w:rPr>
            </w:pPr>
            <w:r>
              <w:rPr>
                <w:sz w:val="20"/>
              </w:rPr>
              <w:t>Объем ТЭ,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требленный БУ, расчеты за потребление которой ос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та-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0"/>
              </w:rPr>
              <w:t>Гккал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0,6748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0,6748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0,6748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0,6748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0,6748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отсутст-вует</w:t>
            </w:r>
            <w:proofErr w:type="spellEnd"/>
            <w:proofErr w:type="gramEnd"/>
          </w:p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455E8A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sz w:val="20"/>
              </w:rPr>
            </w:pPr>
            <w:r>
              <w:rPr>
                <w:sz w:val="20"/>
              </w:rPr>
              <w:t>Объем приро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ного газа,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требленный БУ, расчеты за потребление которого ос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та-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0"/>
              </w:rPr>
              <w:t>куб.м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1471,9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1471,9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1471,9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1471,9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1471,9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отсутст-вует</w:t>
            </w:r>
            <w:proofErr w:type="spellEnd"/>
            <w:proofErr w:type="gramEnd"/>
          </w:p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455E8A">
        <w:trPr>
          <w:trHeight w:val="31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организаций коммунального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комплек-са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в которых </w:t>
            </w:r>
            <w:proofErr w:type="spellStart"/>
            <w:r>
              <w:rPr>
                <w:rFonts w:ascii="Times New Roman" w:hAnsi="Times New Roman"/>
                <w:sz w:val="20"/>
              </w:rPr>
              <w:t>реал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зу-ются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мер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приятия пр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грамм </w:t>
            </w: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сбере-жения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повышения энергетической эффективн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сти,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возрас</w:t>
            </w:r>
            <w:proofErr w:type="spellEnd"/>
            <w:r>
              <w:rPr>
                <w:rFonts w:ascii="Times New Roman" w:hAnsi="Times New Roman"/>
                <w:sz w:val="20"/>
              </w:rPr>
              <w:t>-таю-</w:t>
            </w:r>
            <w:proofErr w:type="spellStart"/>
            <w:r>
              <w:rPr>
                <w:rFonts w:ascii="Times New Roman" w:hAnsi="Times New Roman"/>
                <w:sz w:val="20"/>
              </w:rPr>
              <w:t>щий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статистич</w:t>
            </w:r>
            <w:r>
              <w:rPr>
                <w:rFonts w:ascii="Times New Roman" w:hAnsi="Times New Roman"/>
                <w:spacing w:val="-8"/>
                <w:sz w:val="20"/>
              </w:rPr>
              <w:t>е</w:t>
            </w:r>
            <w:r>
              <w:rPr>
                <w:rFonts w:ascii="Times New Roman" w:hAnsi="Times New Roman"/>
                <w:spacing w:val="-8"/>
                <w:sz w:val="20"/>
              </w:rPr>
              <w:t>ская</w:t>
            </w:r>
            <w:r>
              <w:rPr>
                <w:rFonts w:ascii="Times New Roman" w:hAnsi="Times New Roman"/>
                <w:sz w:val="20"/>
              </w:rPr>
              <w:t xml:space="preserve"> форма 22 ЖКХ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(реформа). Сведения 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0"/>
              </w:rPr>
              <w:t>структур-</w:t>
            </w:r>
            <w:proofErr w:type="spellStart"/>
            <w:r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образо-ваниях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орга-низацион-ных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</w:rPr>
              <w:t>мер</w:t>
            </w:r>
            <w:r>
              <w:rPr>
                <w:rFonts w:ascii="Times New Roman" w:hAnsi="Times New Roman"/>
                <w:spacing w:val="-12"/>
                <w:sz w:val="20"/>
              </w:rPr>
              <w:t>о</w:t>
            </w:r>
            <w:r>
              <w:rPr>
                <w:rFonts w:ascii="Times New Roman" w:hAnsi="Times New Roman"/>
                <w:spacing w:val="-12"/>
                <w:sz w:val="20"/>
              </w:rPr>
              <w:t>прия-тиях</w:t>
            </w:r>
            <w:proofErr w:type="spellEnd"/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lastRenderedPageBreak/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</w:t>
            </w:r>
          </w:p>
        </w:tc>
      </w:tr>
      <w:tr w:rsidR="00455E8A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электроснабж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455E8A" w:rsidP="00AB29FF">
            <w:pPr>
              <w:spacing w:line="233" w:lineRule="auto"/>
            </w:pPr>
          </w:p>
        </w:tc>
      </w:tr>
      <w:tr w:rsidR="00455E8A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газоснабжение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455E8A" w:rsidP="00AB29FF">
            <w:pPr>
              <w:spacing w:line="233" w:lineRule="auto"/>
            </w:pPr>
          </w:p>
        </w:tc>
      </w:tr>
      <w:tr w:rsidR="00455E8A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водоснабжения 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 водоотведения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455E8A" w:rsidP="00AB29FF">
            <w:pPr>
              <w:spacing w:line="233" w:lineRule="auto"/>
            </w:pPr>
          </w:p>
        </w:tc>
      </w:tr>
      <w:tr w:rsidR="00455E8A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теплоснабжения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455E8A" w:rsidP="00AB29FF">
            <w:pPr>
              <w:spacing w:line="233" w:lineRule="auto"/>
            </w:pPr>
          </w:p>
        </w:tc>
      </w:tr>
    </w:tbl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</w:p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Используемые сокращения:</w:t>
      </w:r>
    </w:p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ГП – государственная программа субъекта Российской Федерации;</w:t>
      </w:r>
    </w:p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МП – муниципальная программа Песчанокопского района</w:t>
      </w:r>
    </w:p>
    <w:p w:rsidR="00455E8A" w:rsidRDefault="00F8426F" w:rsidP="00AB29FF">
      <w:pPr>
        <w:spacing w:line="233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ГП от 29.11.2018 № 760 государственная программа Ростовской области ««</w:t>
      </w:r>
      <w:proofErr w:type="spellStart"/>
      <w:r>
        <w:rPr>
          <w:rFonts w:ascii="Times New Roman" w:hAnsi="Times New Roman"/>
        </w:rPr>
        <w:t>Энергоэффективность</w:t>
      </w:r>
      <w:proofErr w:type="spellEnd"/>
      <w:r>
        <w:rPr>
          <w:rFonts w:ascii="Times New Roman" w:hAnsi="Times New Roman"/>
        </w:rPr>
        <w:t xml:space="preserve"> и развитие промышле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ности и энергетики»»</w:t>
      </w:r>
    </w:p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измерения;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Структура муниципальной (комплексной) программы Песчанокопского района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080"/>
        <w:gridCol w:w="5580"/>
        <w:gridCol w:w="4170"/>
      </w:tblGrid>
      <w:tr w:rsidR="00455E8A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зации задачи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структурного элемента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455E8A">
        <w:trPr>
          <w:trHeight w:val="3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55E8A">
        <w:trPr>
          <w:trHeight w:val="156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Энергосбережение и повышение энергетической эффективности Песчанокопского района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455E8A">
        <w:trPr>
          <w:trHeight w:val="64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</w:tr>
      <w:tr w:rsidR="00455E8A">
        <w:trPr>
          <w:trHeight w:val="7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Обеспечена оснащенность приборами учета используемых энергетических ресурсов и воды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lastRenderedPageBreak/>
              <w:t>ниципальных учреждений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обеспечение расчетов бюджетных учреждений 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потребляемые объемы энергетических ресурсов 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приборам учета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объема тепловой энергии (далее – ТЭ), потребляемой БУ, расчеты за потребление которой осуществляются </w:t>
            </w:r>
            <w:r>
              <w:rPr>
                <w:rFonts w:ascii="Times New Roman" w:hAnsi="Times New Roman"/>
                <w:sz w:val="24"/>
              </w:rPr>
              <w:lastRenderedPageBreak/>
              <w:t>на основании показаний приборов учета, в общем объеме ТЭ, потребл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емой БУ на территории Ростовской области</w:t>
            </w:r>
          </w:p>
        </w:tc>
      </w:tr>
      <w:tr w:rsidR="00455E8A">
        <w:trPr>
          <w:trHeight w:val="201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2. Увеличено количество 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ганизаций коммунального компле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са, </w:t>
            </w:r>
          </w:p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которых реализуются мероприятия программ энергосбережения и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вышения энергетической эффекти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ности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энергетической эффективности орган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заций коммунального комплекса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организаций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ного комплекса, в которых реализ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ются мероприятия программ энерг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сбережения и повышения энергетич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ской эффективности, 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.:</w:t>
            </w:r>
          </w:p>
        </w:tc>
      </w:tr>
      <w:tr w:rsidR="00455E8A">
        <w:trPr>
          <w:trHeight w:val="12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455E8A">
        <w:trPr>
          <w:trHeight w:val="69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 – 2030 годы.</w:t>
            </w:r>
          </w:p>
        </w:tc>
      </w:tr>
      <w:tr w:rsidR="00455E8A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Повышена надежность эле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трических сетей и увеличен уровень освещенности улично-дорожной сети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надежности электрических сетей и уровня освещенности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Перспективная потребность в электр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энергии</w:t>
            </w:r>
          </w:p>
        </w:tc>
      </w:tr>
    </w:tbl>
    <w:p w:rsidR="00AB29FF" w:rsidRDefault="00AB29FF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Финансовое обеспечение муниципальной (комплексной) программы Песчанокопского района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455E8A" w:rsidTr="00CF129C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455E8A" w:rsidTr="00CF129C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Песчанокопского района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развитие энергетики»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безвозмездные поступления в бюджет района, в том числе за счет </w:t>
            </w:r>
            <w:r>
              <w:rPr>
                <w:rFonts w:ascii="Times New Roman" w:hAnsi="Times New Roman"/>
                <w:sz w:val="24"/>
              </w:rPr>
              <w:lastRenderedPageBreak/>
              <w:t>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 w:rsidTr="00CF129C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«Энергосбережение и повышение энергетической эффективности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«Развитие и модернизация электрических сетей, включая сети уличного освещения»,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ПАСПОРТ</w:t>
      </w: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комплекса процессных мероприятий «</w:t>
      </w:r>
      <w:r>
        <w:rPr>
          <w:rFonts w:ascii="Times New Roman" w:hAnsi="Times New Roman"/>
          <w:highlight w:val="white"/>
        </w:rPr>
        <w:t>Энергосбережение и повышение энергетической эффективности Песчанокопского района</w:t>
      </w:r>
      <w:r>
        <w:rPr>
          <w:rFonts w:ascii="Times New Roman" w:hAnsi="Times New Roman"/>
          <w:b/>
          <w:sz w:val="24"/>
          <w:highlight w:val="white"/>
        </w:rPr>
        <w:t>»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455E8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Ответственный за разработку и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лизацию комплекса процессных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вопросам муниципального хозяйства Администрации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района,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Алексеевич. начальник отдела по вопросам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ципального хозяйства Администрации Песчанокопского района</w:t>
            </w:r>
          </w:p>
        </w:tc>
      </w:tr>
      <w:tr w:rsidR="00455E8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</w:t>
            </w:r>
            <w:proofErr w:type="spellStart"/>
            <w:r>
              <w:t>Энергоэффекти</w:t>
            </w:r>
            <w:r>
              <w:t>в</w:t>
            </w:r>
            <w:r>
              <w:t>ность</w:t>
            </w:r>
            <w:proofErr w:type="spellEnd"/>
            <w:r>
              <w:t xml:space="preserve"> и развитие энергетики</w:t>
            </w:r>
            <w:r>
              <w:rPr>
                <w:rFonts w:ascii="Times New Roman" w:hAnsi="Times New Roman"/>
              </w:rPr>
              <w:t>», утвержденная постановлением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страции Песчанокопского района от 06.12.2018 №810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80"/>
        <w:gridCol w:w="1200"/>
        <w:gridCol w:w="960"/>
        <w:gridCol w:w="961"/>
        <w:gridCol w:w="749"/>
        <w:gridCol w:w="795"/>
        <w:gridCol w:w="735"/>
        <w:gridCol w:w="915"/>
        <w:gridCol w:w="1333"/>
        <w:gridCol w:w="1171"/>
      </w:tblGrid>
      <w:tr w:rsidR="00455E8A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2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2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/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убыва-ния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Уро-</w:t>
            </w:r>
            <w:proofErr w:type="spellStart"/>
            <w:r>
              <w:rPr>
                <w:rFonts w:ascii="Times New Roman" w:hAnsi="Times New Roman"/>
                <w:sz w:val="22"/>
              </w:rPr>
              <w:t>вень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измере-ния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 показателей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Ответ-</w:t>
            </w:r>
            <w:proofErr w:type="spellStart"/>
            <w:r>
              <w:rPr>
                <w:rFonts w:ascii="Times New Roman" w:hAnsi="Times New Roman"/>
                <w:sz w:val="22"/>
              </w:rPr>
              <w:t>ственный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2"/>
              </w:rPr>
              <w:t>достиже-ние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показа-теля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стема</w:t>
            </w:r>
          </w:p>
        </w:tc>
      </w:tr>
      <w:tr w:rsidR="00455E8A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значе-ние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2"/>
              </w:rPr>
              <w:t>спра-вочно</w:t>
            </w:r>
            <w:proofErr w:type="spellEnd"/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</w:tr>
      <w:tr w:rsidR="00455E8A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</w:tr>
      <w:tr w:rsidR="00455E8A">
        <w:trPr>
          <w:trHeight w:val="477"/>
        </w:trPr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Задача 1. </w:t>
            </w:r>
            <w:r>
              <w:rPr>
                <w:rFonts w:ascii="Times New Roman" w:hAnsi="Times New Roman"/>
                <w:sz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Показатель. Доля муниц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пальных учреждений, в кот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 xml:space="preserve">рых расчеты </w:t>
            </w:r>
          </w:p>
          <w:p w:rsidR="00455E8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потребление энергетических ресурсов и воды осуществл</w:t>
            </w:r>
            <w:r>
              <w:rPr>
                <w:rFonts w:ascii="Times New Roman" w:hAnsi="Times New Roman"/>
                <w:sz w:val="22"/>
              </w:rPr>
              <w:t>я</w:t>
            </w:r>
            <w:r>
              <w:rPr>
                <w:rFonts w:ascii="Times New Roman" w:hAnsi="Times New Roman"/>
                <w:sz w:val="22"/>
              </w:rPr>
              <w:t xml:space="preserve">ются на основании показаний </w:t>
            </w:r>
            <w:r>
              <w:rPr>
                <w:rFonts w:ascii="Times New Roman" w:hAnsi="Times New Roman"/>
                <w:sz w:val="22"/>
              </w:rPr>
              <w:lastRenderedPageBreak/>
              <w:t>приборов учета, от общего к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личества муниципальных учреждений на территории Песчанокопского района (имеющих техническую во</w:t>
            </w:r>
            <w:r>
              <w:rPr>
                <w:rFonts w:ascii="Times New Roman" w:hAnsi="Times New Roman"/>
                <w:sz w:val="22"/>
              </w:rPr>
              <w:t>з</w:t>
            </w:r>
            <w:r>
              <w:rPr>
                <w:rFonts w:ascii="Times New Roman" w:hAnsi="Times New Roman"/>
                <w:sz w:val="22"/>
              </w:rPr>
              <w:t>можность их установки)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возраста-</w:t>
            </w:r>
            <w:proofErr w:type="spellStart"/>
            <w:r>
              <w:rPr>
                <w:rFonts w:ascii="Times New Roman" w:hAnsi="Times New Roman"/>
                <w:sz w:val="22"/>
              </w:rPr>
              <w:t>ющий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страция Песчано-</w:t>
            </w:r>
            <w:proofErr w:type="spellStart"/>
            <w:r>
              <w:rPr>
                <w:rFonts w:ascii="Times New Roman" w:hAnsi="Times New Roman"/>
                <w:sz w:val="22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отсутст-вует</w:t>
            </w:r>
            <w:proofErr w:type="spellEnd"/>
          </w:p>
        </w:tc>
      </w:tr>
      <w:tr w:rsidR="00455E8A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Показатель. Количество мун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ципальных учреждений, в к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торых расчеты за потребление энергетических ресурсов и в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ды осуществляются на основании показаний пр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боров учета (имеющих техн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ческую возможность их уст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новки).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2"/>
              </w:rPr>
              <w:t>ющий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страция Песчано-</w:t>
            </w:r>
            <w:proofErr w:type="spellStart"/>
            <w:r>
              <w:rPr>
                <w:rFonts w:ascii="Times New Roman" w:hAnsi="Times New Roman"/>
                <w:sz w:val="22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отсутст-вует</w:t>
            </w:r>
            <w:proofErr w:type="spellEnd"/>
          </w:p>
        </w:tc>
      </w:tr>
    </w:tbl>
    <w:p w:rsidR="00455E8A" w:rsidRDefault="00F8426F" w:rsidP="00AB29FF">
      <w:pPr>
        <w:spacing w:line="233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Примечания: МП – муниципальная программа Песчанокопского района</w:t>
      </w:r>
    </w:p>
    <w:p w:rsidR="00AB29FF" w:rsidRDefault="00AB29FF" w:rsidP="00AB29FF">
      <w:pPr>
        <w:spacing w:line="233" w:lineRule="auto"/>
        <w:rPr>
          <w:rFonts w:ascii="Times New Roman" w:hAnsi="Times New Roman"/>
          <w:sz w:val="24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  <w:sz w:val="24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455E8A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приятия (р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по 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лей</w:t>
            </w:r>
          </w:p>
        </w:tc>
      </w:tr>
      <w:tr w:rsidR="00455E8A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значе-ние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455E8A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455E8A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«Установлены/заменены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боры учета потребляемых эне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горесурсов и воды в муниципальных учрежден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ях»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фактических зн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чений для расчетов бюдже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ных учреждений </w:t>
            </w:r>
          </w:p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потребляемые объемы энергетических ресурсов </w:t>
            </w:r>
          </w:p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воды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55E8A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2. Увеличено количество организаций коммунального комплекса, в которых реализуются мероприятия программ энергосбережения и </w:t>
            </w:r>
            <w:r>
              <w:rPr>
                <w:rFonts w:ascii="Times New Roman" w:hAnsi="Times New Roman"/>
                <w:sz w:val="24"/>
              </w:rPr>
              <w:lastRenderedPageBreak/>
              <w:t>повышения энергетической эффективности</w:t>
            </w:r>
          </w:p>
        </w:tc>
      </w:tr>
      <w:tr w:rsidR="00455E8A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обретено энергосберегающее оборудование и материалы </w:t>
            </w:r>
          </w:p>
          <w:p w:rsidR="00455E8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муниципальных учреждениях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raditional Arabic" w:hAnsi="Traditional Arabic"/>
                <w:sz w:val="24"/>
              </w:rPr>
            </w:pPr>
            <w:r>
              <w:rPr>
                <w:rFonts w:ascii="Traditional Arabic" w:hAnsi="Traditional Arabic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55"/>
        <w:gridCol w:w="1575"/>
        <w:gridCol w:w="1575"/>
        <w:gridCol w:w="1605"/>
        <w:gridCol w:w="1554"/>
        <w:gridCol w:w="1712"/>
      </w:tblGrid>
      <w:tr w:rsidR="00455E8A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ного элемента,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жетной </w:t>
            </w:r>
            <w:proofErr w:type="spellStart"/>
            <w:r>
              <w:rPr>
                <w:rFonts w:ascii="Times New Roman" w:hAnsi="Times New Roman"/>
                <w:sz w:val="24"/>
              </w:rPr>
              <w:t>классифи-кации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ходов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455E8A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CF129C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F129C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455E8A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55E8A" w:rsidTr="00CF129C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Комплекс процессных мероприятий «Энергосбереж</w:t>
            </w:r>
            <w:r w:rsidRPr="00CF129C">
              <w:rPr>
                <w:rFonts w:ascii="Times New Roman" w:hAnsi="Times New Roman"/>
                <w:sz w:val="24"/>
              </w:rPr>
              <w:t>е</w:t>
            </w:r>
            <w:r w:rsidRPr="00CF129C">
              <w:rPr>
                <w:rFonts w:ascii="Times New Roman" w:hAnsi="Times New Roman"/>
                <w:sz w:val="24"/>
              </w:rPr>
              <w:t>ние и повышение энергетической эффективности Пе</w:t>
            </w:r>
            <w:r w:rsidRPr="00CF129C">
              <w:rPr>
                <w:rFonts w:ascii="Times New Roman" w:hAnsi="Times New Roman"/>
                <w:sz w:val="24"/>
              </w:rPr>
              <w:t>с</w:t>
            </w:r>
            <w:r w:rsidRPr="00CF129C">
              <w:rPr>
                <w:rFonts w:ascii="Times New Roman" w:hAnsi="Times New Roman"/>
                <w:sz w:val="24"/>
              </w:rPr>
              <w:t>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</w:tr>
      <w:tr w:rsidR="00DF7C78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Default="00DF7C78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Default="00DF7C78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7C78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150,0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</w:tr>
      <w:tr w:rsidR="00DF7C78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Default="00DF7C78" w:rsidP="00AB29FF">
            <w:pPr>
              <w:spacing w:line="233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Мероприятие (результат) 1 «Установлены/заменены приборы учета потребляемых энергоресурсов и воды в муниципальных учреждениях»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150,0</w:t>
            </w:r>
          </w:p>
        </w:tc>
      </w:tr>
      <w:tr w:rsidR="00DF7C78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Default="00DF7C78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Default="00DF7C78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7C78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C78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150,0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Мероприятие (результат) 2 «Приобретено энергосбер</w:t>
            </w:r>
            <w:r w:rsidRPr="00CF129C">
              <w:rPr>
                <w:rFonts w:ascii="Times New Roman" w:hAnsi="Times New Roman"/>
                <w:sz w:val="24"/>
              </w:rPr>
              <w:t>е</w:t>
            </w:r>
            <w:r w:rsidRPr="00CF129C">
              <w:rPr>
                <w:rFonts w:ascii="Times New Roman" w:hAnsi="Times New Roman"/>
                <w:sz w:val="24"/>
              </w:rPr>
              <w:t xml:space="preserve">гающее оборудование и материалы </w:t>
            </w:r>
          </w:p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в муниципальных учреждениях»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План реализации комплекса процессных мероприятий на 2025 год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890"/>
        <w:gridCol w:w="1590"/>
        <w:gridCol w:w="4161"/>
        <w:gridCol w:w="1506"/>
        <w:gridCol w:w="1499"/>
      </w:tblGrid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ления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трольной точки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</w:t>
            </w:r>
            <w:proofErr w:type="spellStart"/>
            <w:r>
              <w:rPr>
                <w:rFonts w:ascii="Times New Roman" w:hAnsi="Times New Roman"/>
                <w:sz w:val="24"/>
              </w:rPr>
              <w:t>ФИО,должность,наименование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структурного подразделения, отра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левого отдела Администрации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нокопского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райна</w:t>
            </w:r>
            <w:proofErr w:type="spellEnd"/>
            <w:r>
              <w:rPr>
                <w:rFonts w:ascii="Times New Roman" w:hAnsi="Times New Roman"/>
                <w:sz w:val="24"/>
              </w:rPr>
              <w:t>, организации)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твержда-ющего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кумента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ци-онная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 (источник данных)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55E8A">
        <w:trPr>
          <w:trHeight w:val="825"/>
        </w:trPr>
        <w:tc>
          <w:tcPr>
            <w:tcW w:w="14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«Установл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ны/заменены приборы учета потребляемых энергоресурсов и воды в муниципальных учреждениях»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</w:pPr>
            <w:r>
              <w:rPr>
                <w:rFonts w:ascii="Times New Roman" w:hAnsi="Times New Roman"/>
                <w:sz w:val="24"/>
              </w:rPr>
              <w:t>Контрольная точка «Заключение контракта»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социально-экономического развития и привлечения инвестиций</w:t>
            </w:r>
          </w:p>
          <w:p w:rsidR="00455E8A" w:rsidRDefault="00455E8A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«Выполнение работ по установке/замене приборов учета потребл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емых энергоресурсов и воды»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выпо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нен-</w:t>
            </w:r>
            <w:proofErr w:type="spellStart"/>
            <w:r>
              <w:rPr>
                <w:rFonts w:ascii="Times New Roman" w:hAnsi="Times New Roman"/>
                <w:sz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</w:pPr>
            <w:r>
              <w:rPr>
                <w:rFonts w:ascii="Times New Roman" w:hAnsi="Times New Roman"/>
                <w:sz w:val="24"/>
              </w:rPr>
              <w:t>Контрольная точка «Мониторинг выполн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работ по приемке завершенных работ»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455E8A" w:rsidRDefault="00455E8A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widowControl w:val="0"/>
              <w:tabs>
                <w:tab w:val="left" w:pos="11057"/>
              </w:tabs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«Мониторинг перечисления бюджетных средств»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информаци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lastRenderedPageBreak/>
              <w:t>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</w:tr>
      <w:tr w:rsidR="00455E8A">
        <w:trPr>
          <w:trHeight w:val="360"/>
        </w:trPr>
        <w:tc>
          <w:tcPr>
            <w:tcW w:w="14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Задача 2. Увеличено количество организаций коммунального комплекса, в которых реализуются мероприятия программ энергосбережения и повышения энергетической эффективности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Приобретено эне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госберегающее оборудование и материалы в муниципальных учреждениях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 данные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2.1.К1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«Включение закупки в план закупок»</w:t>
            </w:r>
          </w:p>
          <w:p w:rsidR="00455E8A" w:rsidRDefault="00455E8A" w:rsidP="00AB29FF">
            <w:pPr>
              <w:spacing w:line="233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реестр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купок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2.1.К2.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контракта»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социально-экономического развития и привлечения инвестиций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455E8A" w:rsidRDefault="00455E8A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«Мониторинг выполн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работ по поставкам товара»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2.1.К4.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«Мониторинг перечисл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бюджетных средств»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55E8A" w:rsidRDefault="00455E8A" w:rsidP="00AB29FF">
      <w:pPr>
        <w:spacing w:line="233" w:lineRule="auto"/>
        <w:sectPr w:rsidR="00455E8A">
          <w:pgSz w:w="16848" w:h="11908" w:orient="landscape"/>
          <w:pgMar w:top="1134" w:right="737" w:bottom="1134" w:left="1304" w:header="720" w:footer="720" w:gutter="0"/>
          <w:cols w:space="720"/>
        </w:sect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IV. ПАСПОРТ</w:t>
      </w: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комплекса процессных мероприятий «Развитие и модернизация электрических сетей, включая сети уличного осв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щения» 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455E8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Ответственный за разработку и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лизацию комплекса процессных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вопросам муниципального хозяйства Администрации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района,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Алексеевич. начальник отдела по вопросам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ципального хозяйства Администрации Песчанокопского района</w:t>
            </w:r>
          </w:p>
        </w:tc>
      </w:tr>
      <w:tr w:rsidR="00455E8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</w:t>
            </w:r>
            <w:proofErr w:type="spellStart"/>
            <w:r>
              <w:rPr>
                <w:rFonts w:ascii="Times New Roman" w:hAnsi="Times New Roman"/>
              </w:rPr>
              <w:t>Энергоэффекти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ность</w:t>
            </w:r>
            <w:proofErr w:type="spellEnd"/>
            <w:r>
              <w:rPr>
                <w:rFonts w:ascii="Times New Roman" w:hAnsi="Times New Roman"/>
              </w:rPr>
              <w:t xml:space="preserve"> и развитие энергетики», утвержденная постановлением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страции Песчанокопского района от 06.12.2018 №810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5"/>
        <w:gridCol w:w="1066"/>
      </w:tblGrid>
      <w:tr w:rsidR="00455E8A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Уро-</w:t>
            </w:r>
            <w:proofErr w:type="spellStart"/>
            <w:r>
              <w:rPr>
                <w:rFonts w:ascii="Times New Roman" w:hAnsi="Times New Roman"/>
                <w:sz w:val="24"/>
              </w:rPr>
              <w:t>вень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измере-ния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же-ние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показа-теля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стема</w:t>
            </w:r>
          </w:p>
        </w:tc>
      </w:tr>
      <w:tr w:rsidR="00455E8A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</w:t>
            </w:r>
            <w:proofErr w:type="spellEnd"/>
            <w:r>
              <w:rPr>
                <w:rFonts w:ascii="Times New Roman" w:hAnsi="Times New Roman"/>
                <w:sz w:val="24"/>
              </w:rPr>
              <w:t>-че-</w:t>
            </w:r>
            <w:proofErr w:type="spellStart"/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4"/>
              </w:rPr>
              <w:t>спра-вочно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</w:tr>
      <w:tr w:rsidR="00455E8A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455E8A">
        <w:trPr>
          <w:trHeight w:val="477"/>
        </w:trPr>
        <w:tc>
          <w:tcPr>
            <w:tcW w:w="14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Повышена надежность электрических сетей и увеличен уровень освещенности улично-дорожной сети</w:t>
            </w:r>
          </w:p>
        </w:tc>
      </w:tr>
      <w:tr w:rsidR="00455E8A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</w:pPr>
            <w:r>
              <w:rPr>
                <w:sz w:val="22"/>
              </w:rPr>
              <w:t>Доля освещенности и надежности предоставления услуг по электр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снабжению и уличному освещению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возрас</w:t>
            </w:r>
            <w:proofErr w:type="spellEnd"/>
            <w:r>
              <w:rPr>
                <w:rFonts w:ascii="Times New Roman" w:hAnsi="Times New Roman"/>
                <w:sz w:val="24"/>
              </w:rPr>
              <w:t>-тающий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процен-тов</w:t>
            </w:r>
            <w:proofErr w:type="spell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Админис-трация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статис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-кие данные</w:t>
            </w:r>
          </w:p>
        </w:tc>
      </w:tr>
    </w:tbl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455E8A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4"/>
              </w:rPr>
              <w:t>мер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прия-тия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по </w:t>
            </w:r>
          </w:p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лей</w:t>
            </w:r>
          </w:p>
        </w:tc>
      </w:tr>
      <w:tr w:rsidR="00455E8A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значе-ние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455E8A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455E8A">
        <w:trPr>
          <w:trHeight w:val="360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Повышена надежность электрических сетей и увеличен уровень освещенности улично-дорожной сети</w:t>
            </w:r>
          </w:p>
        </w:tc>
      </w:tr>
      <w:tr w:rsidR="00455E8A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 «Увеличение освещенности улично-дорожной сети»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Увеличена протяженность освещения улично-дорожной сети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880"/>
        <w:gridCol w:w="1575"/>
        <w:gridCol w:w="1575"/>
        <w:gridCol w:w="1605"/>
        <w:gridCol w:w="1554"/>
        <w:gridCol w:w="1712"/>
      </w:tblGrid>
      <w:tr w:rsidR="00455E8A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ного элемента,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жетной </w:t>
            </w:r>
            <w:proofErr w:type="spellStart"/>
            <w:r>
              <w:rPr>
                <w:rFonts w:ascii="Times New Roman" w:hAnsi="Times New Roman"/>
                <w:sz w:val="24"/>
              </w:rPr>
              <w:t>классифи-кации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ходов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455E8A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5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455E8A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55E8A" w:rsidTr="00CF129C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Комплекс процессных мероприятий «Развитие и м</w:t>
            </w:r>
            <w:r w:rsidRPr="00CF129C">
              <w:rPr>
                <w:rFonts w:ascii="Times New Roman" w:hAnsi="Times New Roman"/>
                <w:sz w:val="24"/>
              </w:rPr>
              <w:t>о</w:t>
            </w:r>
            <w:r w:rsidRPr="00CF129C">
              <w:rPr>
                <w:rFonts w:ascii="Times New Roman" w:hAnsi="Times New Roman"/>
                <w:sz w:val="24"/>
              </w:rPr>
              <w:t>дернизация электрических сетей, включая сети ули</w:t>
            </w:r>
            <w:r w:rsidRPr="00CF129C">
              <w:rPr>
                <w:rFonts w:ascii="Times New Roman" w:hAnsi="Times New Roman"/>
                <w:sz w:val="24"/>
              </w:rPr>
              <w:t>ч</w:t>
            </w:r>
            <w:r w:rsidRPr="00CF129C">
              <w:rPr>
                <w:rFonts w:ascii="Times New Roman" w:hAnsi="Times New Roman"/>
                <w:sz w:val="24"/>
              </w:rPr>
              <w:t>ного освещения»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 w:rsidTr="00CF129C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CF129C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Мероприятие (результат) 1 «Увеличение освещенн</w:t>
            </w:r>
            <w:r w:rsidRPr="00CF129C">
              <w:rPr>
                <w:rFonts w:ascii="Times New Roman" w:hAnsi="Times New Roman"/>
                <w:sz w:val="24"/>
              </w:rPr>
              <w:t>о</w:t>
            </w:r>
            <w:r w:rsidRPr="00CF129C">
              <w:rPr>
                <w:rFonts w:ascii="Times New Roman" w:hAnsi="Times New Roman"/>
                <w:sz w:val="24"/>
              </w:rPr>
              <w:t>сти улично-дорожной сети»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CF129C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 w:rsidRPr="00CF129C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6A7BB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55E8A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455E8A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AB29FF" w:rsidRDefault="00AB29FF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План реализации комплекса процессных мероприятий на 2025 год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584"/>
        <w:gridCol w:w="1590"/>
        <w:gridCol w:w="4395"/>
        <w:gridCol w:w="1506"/>
        <w:gridCol w:w="1499"/>
      </w:tblGrid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ления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трольной точки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</w:t>
            </w:r>
            <w:proofErr w:type="spellStart"/>
            <w:r>
              <w:rPr>
                <w:rFonts w:ascii="Times New Roman" w:hAnsi="Times New Roman"/>
                <w:sz w:val="24"/>
              </w:rPr>
              <w:t>ФИО,должность,наименование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стру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турного подразделения, отраслевого 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дела Администрации Песчанокопского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райна</w:t>
            </w:r>
            <w:proofErr w:type="spellEnd"/>
            <w:r>
              <w:rPr>
                <w:rFonts w:ascii="Times New Roman" w:hAnsi="Times New Roman"/>
                <w:sz w:val="24"/>
              </w:rPr>
              <w:t>, организации)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твержда-ющего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кумента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ци-онная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 (источник данных)</w:t>
            </w:r>
          </w:p>
        </w:tc>
      </w:tr>
      <w:tr w:rsidR="00455E8A">
        <w:trPr>
          <w:trHeight w:val="662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1 «Увеличение освещенн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сти улично-дорожной сети»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зяйства Администрации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 данные</w:t>
            </w:r>
          </w:p>
        </w:tc>
      </w:tr>
      <w:tr w:rsidR="00455E8A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1.1.К1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«Увеличена освеще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ность улично-дорожной сети»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зяйства Администрации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  <w:p w:rsidR="00455E8A" w:rsidRDefault="00455E8A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 данные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455E8A" w:rsidRPr="00AB29FF" w:rsidRDefault="00F8426F" w:rsidP="00AB29FF">
      <w:pPr>
        <w:widowControl w:val="0"/>
        <w:spacing w:line="233" w:lineRule="auto"/>
        <w:ind w:right="163"/>
        <w:rPr>
          <w:rFonts w:ascii="Times New Roman" w:hAnsi="Times New Roman"/>
        </w:rPr>
      </w:pPr>
      <w:r w:rsidRPr="00AB29FF">
        <w:rPr>
          <w:rFonts w:ascii="Times New Roman" w:hAnsi="Times New Roman"/>
        </w:rPr>
        <w:t xml:space="preserve">Управляющий делами </w:t>
      </w:r>
    </w:p>
    <w:p w:rsidR="00455E8A" w:rsidRPr="00AB29FF" w:rsidRDefault="00F8426F" w:rsidP="00AB29FF">
      <w:pPr>
        <w:spacing w:line="233" w:lineRule="auto"/>
        <w:rPr>
          <w:rFonts w:ascii="Times New Roman" w:hAnsi="Times New Roman"/>
        </w:rPr>
      </w:pPr>
      <w:r w:rsidRPr="00AB29FF">
        <w:rPr>
          <w:rFonts w:ascii="Times New Roman" w:hAnsi="Times New Roman"/>
        </w:rPr>
        <w:t xml:space="preserve">Администрации района                                                                                                         </w:t>
      </w:r>
      <w:r w:rsidR="00AB29FF">
        <w:rPr>
          <w:rFonts w:ascii="Times New Roman" w:hAnsi="Times New Roman"/>
        </w:rPr>
        <w:t xml:space="preserve">                            </w:t>
      </w:r>
      <w:r w:rsidRPr="00AB29FF">
        <w:rPr>
          <w:rFonts w:ascii="Times New Roman" w:hAnsi="Times New Roman"/>
        </w:rPr>
        <w:t>О.В. Купина</w:t>
      </w:r>
    </w:p>
    <w:sectPr w:rsidR="00455E8A" w:rsidRPr="00AB29FF" w:rsidSect="00AB29FF">
      <w:pgSz w:w="16848" w:h="11908" w:orient="landscape"/>
      <w:pgMar w:top="1701" w:right="972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13" w:rsidRDefault="00772513" w:rsidP="00772513">
      <w:r>
        <w:separator/>
      </w:r>
    </w:p>
  </w:endnote>
  <w:endnote w:type="continuationSeparator" w:id="0">
    <w:p w:rsidR="00772513" w:rsidRDefault="00772513" w:rsidP="007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030084"/>
      <w:docPartObj>
        <w:docPartGallery w:val="Page Numbers (Bottom of Page)"/>
        <w:docPartUnique/>
      </w:docPartObj>
    </w:sdtPr>
    <w:sdtEndPr/>
    <w:sdtContent>
      <w:p w:rsidR="00772513" w:rsidRDefault="0077251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3F6">
          <w:rPr>
            <w:noProof/>
          </w:rPr>
          <w:t>2</w:t>
        </w:r>
        <w:r>
          <w:fldChar w:fldCharType="end"/>
        </w:r>
      </w:p>
    </w:sdtContent>
  </w:sdt>
  <w:p w:rsidR="00772513" w:rsidRDefault="007725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13" w:rsidRDefault="00772513" w:rsidP="00772513">
      <w:r>
        <w:separator/>
      </w:r>
    </w:p>
  </w:footnote>
  <w:footnote w:type="continuationSeparator" w:id="0">
    <w:p w:rsidR="00772513" w:rsidRDefault="00772513" w:rsidP="0077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4B80"/>
    <w:multiLevelType w:val="multilevel"/>
    <w:tmpl w:val="67BE407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36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36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8A"/>
    <w:rsid w:val="00217326"/>
    <w:rsid w:val="00247081"/>
    <w:rsid w:val="00455E8A"/>
    <w:rsid w:val="0049545F"/>
    <w:rsid w:val="006A7BBA"/>
    <w:rsid w:val="00772513"/>
    <w:rsid w:val="008C43F6"/>
    <w:rsid w:val="00AB29FF"/>
    <w:rsid w:val="00CF129C"/>
    <w:rsid w:val="00DF7C78"/>
    <w:rsid w:val="00E9324F"/>
    <w:rsid w:val="00F5148C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F1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2513"/>
    <w:rPr>
      <w:sz w:val="28"/>
    </w:rPr>
  </w:style>
  <w:style w:type="paragraph" w:styleId="ac">
    <w:name w:val="footer"/>
    <w:basedOn w:val="a"/>
    <w:link w:val="ad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251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F1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2513"/>
    <w:rPr>
      <w:sz w:val="28"/>
    </w:rPr>
  </w:style>
  <w:style w:type="paragraph" w:styleId="ac">
    <w:name w:val="footer"/>
    <w:basedOn w:val="a"/>
    <w:link w:val="ad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251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4400</Words>
  <Characters>25085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Геннадиевич Бондарев</dc:creator>
  <cp:lastModifiedBy>Елена Алексеевна Мыльникова</cp:lastModifiedBy>
  <cp:revision>13</cp:revision>
  <cp:lastPrinted>2024-09-26T05:38:00Z</cp:lastPrinted>
  <dcterms:created xsi:type="dcterms:W3CDTF">2024-09-19T08:10:00Z</dcterms:created>
  <dcterms:modified xsi:type="dcterms:W3CDTF">2024-09-26T05:56:00Z</dcterms:modified>
</cp:coreProperties>
</file>