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1" w:type="dxa"/>
        <w:tblInd w:w="-106" w:type="dxa"/>
        <w:tblLook w:val="00A0" w:firstRow="1" w:lastRow="0" w:firstColumn="1" w:lastColumn="0" w:noHBand="0" w:noVBand="0"/>
      </w:tblPr>
      <w:tblGrid>
        <w:gridCol w:w="9961"/>
      </w:tblGrid>
      <w:tr w:rsidR="0033458B" w:rsidRPr="004969AA" w:rsidTr="00E43ACE">
        <w:tc>
          <w:tcPr>
            <w:tcW w:w="9961" w:type="dxa"/>
          </w:tcPr>
          <w:p w:rsidR="00E43ACE" w:rsidRPr="00323B36" w:rsidRDefault="00E43ACE" w:rsidP="00E43AC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>
              <w:rPr>
                <w:rFonts w:ascii="Calibri" w:eastAsia="Calibri" w:hAnsi="Calibri" w:cs="Mangal"/>
                <w:b/>
                <w:noProof/>
                <w:sz w:val="28"/>
                <w:szCs w:val="28"/>
              </w:rPr>
              <w:drawing>
                <wp:inline distT="0" distB="0" distL="0" distR="0" wp14:anchorId="61C297E6" wp14:editId="014A38B0">
                  <wp:extent cx="666750" cy="857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57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B36">
              <w:rPr>
                <w:rFonts w:ascii="Calibri" w:eastAsia="Calibri" w:hAnsi="Calibri" w:cs="Mangal"/>
                <w:sz w:val="32"/>
                <w:szCs w:val="32"/>
                <w:lang w:eastAsia="en-US" w:bidi="hi-IN"/>
              </w:rPr>
              <w:br w:type="textWrapping" w:clear="all"/>
            </w:r>
            <w:r w:rsidRPr="00323B36">
              <w:rPr>
                <w:rFonts w:eastAsia="Calibri"/>
                <w:b/>
                <w:sz w:val="28"/>
                <w:szCs w:val="28"/>
                <w:lang w:eastAsia="en-US" w:bidi="hi-IN"/>
              </w:rPr>
              <w:t>РОССИЙСКАЯ ФЕДЕРАЦИЯ</w:t>
            </w:r>
          </w:p>
          <w:p w:rsidR="00E43ACE" w:rsidRPr="00323B36" w:rsidRDefault="00E43ACE" w:rsidP="00E43AC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b/>
                <w:sz w:val="28"/>
                <w:szCs w:val="28"/>
                <w:lang w:eastAsia="en-US" w:bidi="hi-IN"/>
              </w:rPr>
              <w:t>РОСТОВСКАЯ ОБЛАСТЬ</w:t>
            </w:r>
          </w:p>
          <w:p w:rsidR="00E43ACE" w:rsidRPr="00323B36" w:rsidRDefault="00E43ACE" w:rsidP="00E43ACE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eastAsia="en-US" w:bidi="hi-IN"/>
              </w:rPr>
            </w:pPr>
            <w:r w:rsidRPr="00323B36">
              <w:rPr>
                <w:rFonts w:eastAsia="SimSun"/>
                <w:b/>
                <w:bCs/>
                <w:sz w:val="28"/>
                <w:szCs w:val="28"/>
                <w:lang w:eastAsia="en-US" w:bidi="hi-IN"/>
              </w:rPr>
              <w:t>АДМИНИСТРАЦИЯ ПЕСЧАНОКОПСКОГО РАЙОНА</w:t>
            </w:r>
          </w:p>
          <w:p w:rsidR="00E43ACE" w:rsidRPr="00323B36" w:rsidRDefault="00E43ACE" w:rsidP="00E43ACE">
            <w:pPr>
              <w:keepNext/>
              <w:jc w:val="center"/>
              <w:outlineLvl w:val="2"/>
              <w:rPr>
                <w:rFonts w:eastAsia="SimSun"/>
                <w:b/>
                <w:bCs/>
                <w:sz w:val="16"/>
                <w:szCs w:val="22"/>
                <w:lang w:eastAsia="en-US" w:bidi="hi-IN"/>
              </w:rPr>
            </w:pPr>
          </w:p>
          <w:p w:rsidR="00E43ACE" w:rsidRPr="00323B36" w:rsidRDefault="00E43ACE" w:rsidP="00E43ACE">
            <w:pPr>
              <w:jc w:val="center"/>
              <w:rPr>
                <w:rFonts w:eastAsia="Calibri"/>
                <w:b/>
                <w:sz w:val="2"/>
                <w:szCs w:val="28"/>
                <w:lang w:eastAsia="en-US" w:bidi="hi-IN"/>
              </w:rPr>
            </w:pPr>
          </w:p>
          <w:p w:rsidR="00E43ACE" w:rsidRPr="00323B36" w:rsidRDefault="00E43ACE" w:rsidP="00E43ACE">
            <w:pPr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b/>
                <w:sz w:val="28"/>
                <w:szCs w:val="28"/>
                <w:lang w:eastAsia="en-US" w:bidi="hi-IN"/>
              </w:rPr>
              <w:t>ПОСТАНОВЛЕНИЕ</w:t>
            </w:r>
          </w:p>
          <w:p w:rsidR="00E43ACE" w:rsidRPr="00323B36" w:rsidRDefault="00E43ACE" w:rsidP="00E43ACE">
            <w:pPr>
              <w:jc w:val="center"/>
              <w:rPr>
                <w:rFonts w:eastAsia="Calibri"/>
                <w:b/>
                <w:szCs w:val="28"/>
                <w:lang w:eastAsia="en-US" w:bidi="hi-IN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2235"/>
              <w:gridCol w:w="2268"/>
              <w:gridCol w:w="567"/>
              <w:gridCol w:w="811"/>
              <w:gridCol w:w="1315"/>
              <w:gridCol w:w="2693"/>
            </w:tblGrid>
            <w:tr w:rsidR="00E43ACE" w:rsidRPr="00323B36" w:rsidTr="00D565FC">
              <w:trPr>
                <w:trHeight w:val="383"/>
              </w:trPr>
              <w:tc>
                <w:tcPr>
                  <w:tcW w:w="2235" w:type="dxa"/>
                  <w:hideMark/>
                </w:tcPr>
                <w:p w:rsidR="00E43ACE" w:rsidRPr="00323B36" w:rsidRDefault="00404369" w:rsidP="00D565FC">
                  <w:pPr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sz w:val="28"/>
                      <w:szCs w:val="28"/>
                      <w:lang w:bidi="hi-IN"/>
                    </w:rPr>
                    <w:t>07.04.2022</w:t>
                  </w:r>
                </w:p>
              </w:tc>
              <w:tc>
                <w:tcPr>
                  <w:tcW w:w="2268" w:type="dxa"/>
                </w:tcPr>
                <w:p w:rsidR="00E43ACE" w:rsidRPr="00323B36" w:rsidRDefault="00E43ACE" w:rsidP="00D565FC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567" w:type="dxa"/>
                  <w:hideMark/>
                </w:tcPr>
                <w:p w:rsidR="00E43ACE" w:rsidRPr="00323B36" w:rsidRDefault="00E43ACE" w:rsidP="00D565FC">
                  <w:pPr>
                    <w:ind w:left="-108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 xml:space="preserve">  </w:t>
                  </w:r>
                  <w:r w:rsidRPr="00323B36"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№</w:t>
                  </w:r>
                </w:p>
              </w:tc>
              <w:tc>
                <w:tcPr>
                  <w:tcW w:w="811" w:type="dxa"/>
                  <w:hideMark/>
                </w:tcPr>
                <w:p w:rsidR="00E43ACE" w:rsidRPr="00323B36" w:rsidRDefault="00404369" w:rsidP="00D565FC">
                  <w:pPr>
                    <w:ind w:left="-108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301</w:t>
                  </w:r>
                </w:p>
              </w:tc>
              <w:tc>
                <w:tcPr>
                  <w:tcW w:w="1315" w:type="dxa"/>
                </w:tcPr>
                <w:p w:rsidR="00E43ACE" w:rsidRPr="00323B36" w:rsidRDefault="00E43ACE" w:rsidP="00D565FC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2693" w:type="dxa"/>
                  <w:hideMark/>
                </w:tcPr>
                <w:p w:rsidR="00E43ACE" w:rsidRPr="00323B36" w:rsidRDefault="00E43ACE" w:rsidP="00D565FC">
                  <w:pPr>
                    <w:ind w:left="196" w:hanging="196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 w:rsidRPr="00323B36"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с. Песчанокопское</w:t>
                  </w:r>
                </w:p>
              </w:tc>
            </w:tr>
          </w:tbl>
          <w:p w:rsidR="0033458B" w:rsidRPr="004969AA" w:rsidRDefault="0033458B" w:rsidP="00E43ACE">
            <w:pPr>
              <w:rPr>
                <w:sz w:val="24"/>
                <w:szCs w:val="24"/>
              </w:rPr>
            </w:pPr>
          </w:p>
        </w:tc>
      </w:tr>
    </w:tbl>
    <w:p w:rsidR="00235106" w:rsidRPr="00235106" w:rsidRDefault="00A72596" w:rsidP="00E43ACE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 порядке осуществления</w:t>
      </w:r>
      <w:r w:rsidR="00E43ACE">
        <w:rPr>
          <w:sz w:val="28"/>
          <w:szCs w:val="28"/>
        </w:rPr>
        <w:t xml:space="preserve"> </w:t>
      </w:r>
      <w:r w:rsidR="00235106" w:rsidRPr="00235106">
        <w:rPr>
          <w:sz w:val="28"/>
          <w:szCs w:val="28"/>
        </w:rPr>
        <w:t>казначейского  сопровождения</w:t>
      </w:r>
      <w:r w:rsidR="00E43ACE">
        <w:rPr>
          <w:sz w:val="28"/>
          <w:szCs w:val="28"/>
        </w:rPr>
        <w:t xml:space="preserve"> </w:t>
      </w:r>
      <w:r w:rsidR="00235106" w:rsidRPr="00235106">
        <w:rPr>
          <w:sz w:val="28"/>
          <w:szCs w:val="28"/>
        </w:rPr>
        <w:t>в отношении средств</w:t>
      </w:r>
      <w:r w:rsidR="00E43ACE">
        <w:rPr>
          <w:sz w:val="28"/>
          <w:szCs w:val="28"/>
        </w:rPr>
        <w:t xml:space="preserve"> </w:t>
      </w:r>
      <w:r w:rsidR="00235106" w:rsidRPr="00235106">
        <w:rPr>
          <w:sz w:val="28"/>
          <w:szCs w:val="28"/>
        </w:rPr>
        <w:t xml:space="preserve">бюджета </w:t>
      </w:r>
      <w:r w:rsidR="00235106">
        <w:rPr>
          <w:sz w:val="28"/>
          <w:szCs w:val="28"/>
        </w:rPr>
        <w:t>Песчанокопского района</w:t>
      </w:r>
      <w:r w:rsidR="00E43ACE">
        <w:rPr>
          <w:sz w:val="28"/>
          <w:szCs w:val="28"/>
        </w:rPr>
        <w:t xml:space="preserve"> </w:t>
      </w:r>
      <w:r w:rsidR="00235106" w:rsidRPr="00235106">
        <w:rPr>
          <w:sz w:val="28"/>
          <w:szCs w:val="28"/>
        </w:rPr>
        <w:t>в случаях, установленных</w:t>
      </w:r>
      <w:r w:rsidR="00E43ACE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Бюджетным кодексом Российской</w:t>
      </w:r>
      <w:r w:rsidR="00E43ACE">
        <w:rPr>
          <w:sz w:val="28"/>
          <w:szCs w:val="28"/>
        </w:rPr>
        <w:t xml:space="preserve"> </w:t>
      </w:r>
      <w:r w:rsidR="00235106" w:rsidRPr="00235106">
        <w:rPr>
          <w:sz w:val="28"/>
          <w:szCs w:val="28"/>
        </w:rPr>
        <w:t>Федерации</w:t>
      </w:r>
    </w:p>
    <w:p w:rsidR="0033458B" w:rsidRPr="004969AA" w:rsidRDefault="00235106" w:rsidP="00E43ACE">
      <w:pPr>
        <w:tabs>
          <w:tab w:val="left" w:pos="4253"/>
        </w:tabs>
        <w:ind w:right="5045"/>
        <w:rPr>
          <w:sz w:val="28"/>
          <w:szCs w:val="28"/>
        </w:rPr>
      </w:pPr>
      <w:r w:rsidRPr="00235106">
        <w:rPr>
          <w:sz w:val="28"/>
          <w:szCs w:val="28"/>
        </w:rPr>
        <w:t xml:space="preserve">   </w:t>
      </w:r>
    </w:p>
    <w:p w:rsidR="0033458B" w:rsidRPr="00235106" w:rsidRDefault="00235106" w:rsidP="00E43ACE">
      <w:pPr>
        <w:ind w:firstLine="709"/>
        <w:jc w:val="both"/>
        <w:rPr>
          <w:kern w:val="2"/>
          <w:sz w:val="28"/>
          <w:szCs w:val="28"/>
        </w:rPr>
      </w:pPr>
      <w:r w:rsidRPr="00235106">
        <w:rPr>
          <w:sz w:val="28"/>
          <w:szCs w:val="28"/>
        </w:rPr>
        <w:t>В соответствии с пунктом 5 ст. 242.23 Бюджетного кодекса Российской Федерации, Общими требованиями к порядку осуществления финансовыми органами субъектов Российской Федерации (муниципальных образований) казначейского сопровождения средств, утвержденными постановлением Правительства Российской</w:t>
      </w:r>
      <w:r>
        <w:rPr>
          <w:sz w:val="28"/>
          <w:szCs w:val="28"/>
        </w:rPr>
        <w:t xml:space="preserve"> Федерации от 01.12.2021 № 21</w:t>
      </w:r>
      <w:r w:rsidR="00AA6014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="00567D62">
        <w:rPr>
          <w:sz w:val="28"/>
          <w:szCs w:val="28"/>
        </w:rPr>
        <w:t>,</w:t>
      </w:r>
    </w:p>
    <w:p w:rsidR="00F60206" w:rsidRDefault="00A91E96" w:rsidP="00A91E96">
      <w:pPr>
        <w:jc w:val="center"/>
        <w:rPr>
          <w:b/>
          <w:kern w:val="2"/>
          <w:sz w:val="32"/>
          <w:szCs w:val="3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D90406" w:rsidRPr="00235106" w:rsidRDefault="00235106" w:rsidP="00A91E96">
      <w:pPr>
        <w:numPr>
          <w:ilvl w:val="0"/>
          <w:numId w:val="12"/>
        </w:numPr>
        <w:tabs>
          <w:tab w:val="left" w:pos="993"/>
          <w:tab w:val="left" w:pos="1134"/>
          <w:tab w:val="left" w:pos="1418"/>
          <w:tab w:val="left" w:pos="2268"/>
          <w:tab w:val="left" w:pos="2552"/>
        </w:tabs>
        <w:ind w:left="0" w:firstLine="709"/>
        <w:jc w:val="both"/>
        <w:rPr>
          <w:bCs/>
          <w:sz w:val="28"/>
          <w:szCs w:val="28"/>
        </w:rPr>
      </w:pPr>
      <w:r w:rsidRPr="00235106">
        <w:rPr>
          <w:sz w:val="28"/>
          <w:szCs w:val="28"/>
        </w:rPr>
        <w:t xml:space="preserve">Утвердить порядок осуществления казначейского сопровождения в отношении средств бюджета </w:t>
      </w:r>
      <w:r>
        <w:rPr>
          <w:sz w:val="28"/>
          <w:szCs w:val="28"/>
        </w:rPr>
        <w:t>Песчанокопского</w:t>
      </w:r>
      <w:r w:rsidRPr="00235106">
        <w:rPr>
          <w:sz w:val="28"/>
          <w:szCs w:val="28"/>
        </w:rPr>
        <w:t xml:space="preserve"> района в случаях, установленных Бюджетным кодексом Российской Федерации (приложение</w:t>
      </w:r>
      <w:r>
        <w:rPr>
          <w:sz w:val="28"/>
          <w:szCs w:val="28"/>
        </w:rPr>
        <w:t>)</w:t>
      </w:r>
      <w:r w:rsidR="00D90406" w:rsidRPr="00235106">
        <w:rPr>
          <w:bCs/>
          <w:sz w:val="28"/>
          <w:szCs w:val="28"/>
        </w:rPr>
        <w:t>.</w:t>
      </w:r>
    </w:p>
    <w:p w:rsidR="0033458B" w:rsidRPr="004969AA" w:rsidRDefault="0033458B" w:rsidP="00A91E96">
      <w:pPr>
        <w:tabs>
          <w:tab w:val="left" w:pos="851"/>
          <w:tab w:val="left" w:pos="1418"/>
          <w:tab w:val="left" w:pos="2268"/>
        </w:tabs>
        <w:autoSpaceDE w:val="0"/>
        <w:autoSpaceDN w:val="0"/>
        <w:adjustRightInd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4969AA">
        <w:rPr>
          <w:kern w:val="2"/>
          <w:sz w:val="28"/>
          <w:szCs w:val="28"/>
        </w:rPr>
        <w:t>2</w:t>
      </w:r>
      <w:r w:rsidRPr="004969AA">
        <w:rPr>
          <w:rFonts w:eastAsia="SimSun"/>
          <w:kern w:val="1"/>
          <w:sz w:val="28"/>
          <w:szCs w:val="28"/>
          <w:lang w:eastAsia="hi-IN" w:bidi="hi-IN"/>
        </w:rPr>
        <w:t xml:space="preserve">. </w:t>
      </w:r>
      <w:r w:rsidR="00E86274" w:rsidRPr="004969AA">
        <w:rPr>
          <w:rFonts w:eastAsia="SimSun"/>
          <w:kern w:val="1"/>
          <w:sz w:val="28"/>
          <w:szCs w:val="28"/>
          <w:lang w:eastAsia="hi-IN" w:bidi="hi-IN"/>
        </w:rPr>
        <w:t>Постановление подлежит размещению</w:t>
      </w:r>
      <w:r w:rsidRPr="004969AA">
        <w:rPr>
          <w:rFonts w:eastAsia="SimSun"/>
          <w:kern w:val="1"/>
          <w:sz w:val="28"/>
          <w:szCs w:val="28"/>
          <w:lang w:eastAsia="hi-IN" w:bidi="hi-IN"/>
        </w:rPr>
        <w:t xml:space="preserve"> на официальном сайте Администрации Песчанокопского района в сети «Интернет».</w:t>
      </w:r>
    </w:p>
    <w:p w:rsidR="0033458B" w:rsidRPr="004969AA" w:rsidRDefault="0033458B" w:rsidP="00A91E96">
      <w:pPr>
        <w:widowControl w:val="0"/>
        <w:tabs>
          <w:tab w:val="left" w:pos="1418"/>
          <w:tab w:val="left" w:pos="2268"/>
        </w:tabs>
        <w:suppressAutoHyphens/>
        <w:autoSpaceDN w:val="0"/>
        <w:ind w:firstLine="709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 w:rsidRPr="004969AA">
        <w:rPr>
          <w:rFonts w:eastAsia="SimSun"/>
          <w:kern w:val="1"/>
          <w:sz w:val="28"/>
          <w:szCs w:val="28"/>
          <w:lang w:eastAsia="hi-IN" w:bidi="hi-IN"/>
        </w:rPr>
        <w:t>3. Руководителю пресс-службы Администрации района (Сидоренко С.А.) обеспечить официальную публикацию данного постановления в вестнике Администрации Песчанокопского района «Район официальный».</w:t>
      </w:r>
    </w:p>
    <w:p w:rsidR="0033458B" w:rsidRPr="004969AA" w:rsidRDefault="0033458B" w:rsidP="00A91E96">
      <w:pPr>
        <w:widowControl w:val="0"/>
        <w:tabs>
          <w:tab w:val="left" w:pos="1418"/>
          <w:tab w:val="left" w:pos="2268"/>
        </w:tabs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8"/>
          <w:szCs w:val="28"/>
          <w:lang w:eastAsia="zh-CN"/>
        </w:rPr>
      </w:pPr>
      <w:r w:rsidRPr="004969AA">
        <w:rPr>
          <w:kern w:val="2"/>
          <w:sz w:val="28"/>
          <w:szCs w:val="28"/>
        </w:rPr>
        <w:t xml:space="preserve">4. Постановление вступает в силу со дня его официального опубликования.           </w:t>
      </w:r>
    </w:p>
    <w:p w:rsidR="0033458B" w:rsidRPr="004969AA" w:rsidRDefault="0033458B" w:rsidP="00A91E96">
      <w:pPr>
        <w:tabs>
          <w:tab w:val="left" w:pos="1418"/>
          <w:tab w:val="left" w:pos="2268"/>
        </w:tabs>
        <w:ind w:firstLine="709"/>
        <w:jc w:val="both"/>
        <w:rPr>
          <w:kern w:val="2"/>
          <w:sz w:val="28"/>
          <w:szCs w:val="28"/>
        </w:rPr>
      </w:pPr>
      <w:r w:rsidRPr="004969AA">
        <w:rPr>
          <w:kern w:val="2"/>
          <w:sz w:val="28"/>
          <w:szCs w:val="28"/>
        </w:rPr>
        <w:t>5. </w:t>
      </w:r>
      <w:proofErr w:type="gramStart"/>
      <w:r w:rsidRPr="004969AA">
        <w:rPr>
          <w:kern w:val="2"/>
          <w:sz w:val="28"/>
          <w:szCs w:val="28"/>
        </w:rPr>
        <w:t>Контроль за</w:t>
      </w:r>
      <w:proofErr w:type="gramEnd"/>
      <w:r w:rsidRPr="004969AA">
        <w:rPr>
          <w:kern w:val="2"/>
          <w:sz w:val="28"/>
          <w:szCs w:val="28"/>
        </w:rPr>
        <w:t xml:space="preserve"> выполнением </w:t>
      </w:r>
      <w:r w:rsidR="008F6FC5" w:rsidRPr="004969AA">
        <w:rPr>
          <w:kern w:val="2"/>
          <w:sz w:val="28"/>
          <w:szCs w:val="28"/>
        </w:rPr>
        <w:t xml:space="preserve">настоящего </w:t>
      </w:r>
      <w:r w:rsidRPr="004969AA">
        <w:rPr>
          <w:kern w:val="2"/>
          <w:sz w:val="28"/>
          <w:szCs w:val="28"/>
        </w:rPr>
        <w:t xml:space="preserve">постановления возложить на заместителя главы Администрации Песчанокопского района по экономике и финансам </w:t>
      </w:r>
      <w:r w:rsidR="0083033A">
        <w:rPr>
          <w:kern w:val="2"/>
          <w:sz w:val="28"/>
          <w:szCs w:val="28"/>
        </w:rPr>
        <w:t>Хомец М.О.</w:t>
      </w:r>
    </w:p>
    <w:p w:rsidR="0033458B" w:rsidRPr="004969AA" w:rsidRDefault="0033458B" w:rsidP="00A72596">
      <w:pPr>
        <w:widowControl w:val="0"/>
        <w:tabs>
          <w:tab w:val="left" w:pos="1139"/>
        </w:tabs>
        <w:autoSpaceDE w:val="0"/>
        <w:autoSpaceDN w:val="0"/>
        <w:adjustRightInd w:val="0"/>
        <w:ind w:left="567" w:firstLine="567"/>
        <w:rPr>
          <w:sz w:val="28"/>
          <w:szCs w:val="28"/>
        </w:rPr>
      </w:pPr>
    </w:p>
    <w:p w:rsidR="00E86274" w:rsidRPr="004969AA" w:rsidRDefault="00E86274" w:rsidP="00F60206">
      <w:pPr>
        <w:widowControl w:val="0"/>
        <w:tabs>
          <w:tab w:val="left" w:pos="1139"/>
        </w:tabs>
        <w:autoSpaceDE w:val="0"/>
        <w:autoSpaceDN w:val="0"/>
        <w:adjustRightInd w:val="0"/>
        <w:ind w:left="1701" w:firstLine="567"/>
        <w:rPr>
          <w:sz w:val="28"/>
          <w:szCs w:val="28"/>
        </w:rPr>
      </w:pPr>
    </w:p>
    <w:p w:rsidR="00F60206" w:rsidRDefault="0083033A" w:rsidP="00A91E96">
      <w:pPr>
        <w:widowControl w:val="0"/>
        <w:tabs>
          <w:tab w:val="left" w:pos="113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3458B" w:rsidRPr="004969AA">
        <w:rPr>
          <w:sz w:val="28"/>
          <w:szCs w:val="28"/>
        </w:rPr>
        <w:t xml:space="preserve"> Администрации </w:t>
      </w:r>
    </w:p>
    <w:p w:rsidR="00D97CAF" w:rsidRPr="004969AA" w:rsidRDefault="00E86274" w:rsidP="00A91E96">
      <w:pPr>
        <w:widowControl w:val="0"/>
        <w:tabs>
          <w:tab w:val="left" w:pos="1139"/>
        </w:tabs>
        <w:autoSpaceDE w:val="0"/>
        <w:autoSpaceDN w:val="0"/>
        <w:adjustRightInd w:val="0"/>
        <w:rPr>
          <w:sz w:val="28"/>
          <w:szCs w:val="28"/>
        </w:rPr>
      </w:pPr>
      <w:r w:rsidRPr="004969AA">
        <w:rPr>
          <w:sz w:val="28"/>
          <w:szCs w:val="28"/>
        </w:rPr>
        <w:t xml:space="preserve">Песчанокопского </w:t>
      </w:r>
      <w:r w:rsidR="008F6FC5" w:rsidRPr="004969AA">
        <w:rPr>
          <w:sz w:val="28"/>
          <w:szCs w:val="28"/>
        </w:rPr>
        <w:t>р</w:t>
      </w:r>
      <w:r w:rsidR="0033458B" w:rsidRPr="004969AA">
        <w:rPr>
          <w:sz w:val="28"/>
          <w:szCs w:val="28"/>
        </w:rPr>
        <w:t>айона</w:t>
      </w:r>
      <w:r w:rsidR="00235106">
        <w:rPr>
          <w:sz w:val="28"/>
          <w:szCs w:val="28"/>
        </w:rPr>
        <w:t xml:space="preserve">                                     </w:t>
      </w:r>
      <w:r w:rsidR="00A91E96">
        <w:rPr>
          <w:sz w:val="28"/>
          <w:szCs w:val="28"/>
        </w:rPr>
        <w:t xml:space="preserve">                         </w:t>
      </w:r>
      <w:r w:rsidR="00235106">
        <w:rPr>
          <w:sz w:val="28"/>
          <w:szCs w:val="28"/>
        </w:rPr>
        <w:t xml:space="preserve">     </w:t>
      </w:r>
      <w:r w:rsidR="00D97CAF" w:rsidRPr="004969AA">
        <w:rPr>
          <w:sz w:val="28"/>
          <w:szCs w:val="28"/>
        </w:rPr>
        <w:t>И.И. Апольский</w:t>
      </w:r>
    </w:p>
    <w:p w:rsidR="00F60206" w:rsidRDefault="00F60206" w:rsidP="00A91E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458B" w:rsidRPr="004969AA" w:rsidRDefault="0033458B" w:rsidP="00A91E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69AA">
        <w:rPr>
          <w:sz w:val="28"/>
          <w:szCs w:val="28"/>
        </w:rPr>
        <w:t xml:space="preserve">Постановление вносит: </w:t>
      </w:r>
    </w:p>
    <w:p w:rsidR="0033458B" w:rsidRPr="004969AA" w:rsidRDefault="0033458B" w:rsidP="00A91E96">
      <w:pPr>
        <w:widowControl w:val="0"/>
        <w:tabs>
          <w:tab w:val="center" w:pos="595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969AA">
        <w:rPr>
          <w:sz w:val="28"/>
          <w:szCs w:val="28"/>
        </w:rPr>
        <w:t xml:space="preserve">финансовый отдел </w:t>
      </w:r>
      <w:r w:rsidRPr="004969AA">
        <w:rPr>
          <w:sz w:val="28"/>
          <w:szCs w:val="28"/>
        </w:rPr>
        <w:tab/>
      </w:r>
    </w:p>
    <w:p w:rsidR="00235106" w:rsidRDefault="00235106" w:rsidP="005930A6">
      <w:pPr>
        <w:ind w:left="7230"/>
        <w:rPr>
          <w:sz w:val="28"/>
          <w:szCs w:val="28"/>
        </w:rPr>
      </w:pPr>
    </w:p>
    <w:p w:rsidR="0033458B" w:rsidRPr="004969AA" w:rsidRDefault="0033458B" w:rsidP="00A91E96">
      <w:pPr>
        <w:ind w:left="5387"/>
        <w:rPr>
          <w:sz w:val="28"/>
          <w:szCs w:val="28"/>
        </w:rPr>
      </w:pPr>
      <w:r w:rsidRPr="004969AA">
        <w:rPr>
          <w:sz w:val="28"/>
          <w:szCs w:val="28"/>
        </w:rPr>
        <w:lastRenderedPageBreak/>
        <w:t xml:space="preserve">Приложение </w:t>
      </w:r>
    </w:p>
    <w:p w:rsidR="0033458B" w:rsidRPr="004969AA" w:rsidRDefault="0033458B" w:rsidP="00A91E96">
      <w:pPr>
        <w:ind w:left="5387"/>
        <w:rPr>
          <w:sz w:val="28"/>
          <w:szCs w:val="28"/>
        </w:rPr>
      </w:pPr>
      <w:r w:rsidRPr="004969AA">
        <w:rPr>
          <w:sz w:val="28"/>
          <w:szCs w:val="28"/>
        </w:rPr>
        <w:t>к постановлению Администрации</w:t>
      </w:r>
    </w:p>
    <w:p w:rsidR="0033458B" w:rsidRPr="004969AA" w:rsidRDefault="0033458B" w:rsidP="00A91E96">
      <w:pPr>
        <w:ind w:left="5387"/>
        <w:rPr>
          <w:sz w:val="28"/>
          <w:szCs w:val="28"/>
        </w:rPr>
      </w:pPr>
      <w:r w:rsidRPr="004969AA">
        <w:rPr>
          <w:sz w:val="28"/>
          <w:szCs w:val="28"/>
        </w:rPr>
        <w:t>Песчанокопского района</w:t>
      </w:r>
    </w:p>
    <w:p w:rsidR="0033458B" w:rsidRPr="004969AA" w:rsidRDefault="00B704CB" w:rsidP="00A91E96">
      <w:pPr>
        <w:ind w:left="5387"/>
        <w:rPr>
          <w:sz w:val="28"/>
          <w:szCs w:val="28"/>
        </w:rPr>
      </w:pPr>
      <w:r w:rsidRPr="004969AA">
        <w:rPr>
          <w:sz w:val="28"/>
          <w:szCs w:val="28"/>
        </w:rPr>
        <w:t xml:space="preserve">от </w:t>
      </w:r>
      <w:r w:rsidR="00404369">
        <w:rPr>
          <w:sz w:val="28"/>
          <w:szCs w:val="28"/>
        </w:rPr>
        <w:t>07.04.2022</w:t>
      </w:r>
      <w:r w:rsidR="00C64A1E">
        <w:rPr>
          <w:sz w:val="28"/>
          <w:szCs w:val="28"/>
        </w:rPr>
        <w:t xml:space="preserve"> </w:t>
      </w:r>
      <w:r w:rsidRPr="004969AA">
        <w:rPr>
          <w:sz w:val="28"/>
          <w:szCs w:val="28"/>
        </w:rPr>
        <w:t xml:space="preserve"> №</w:t>
      </w:r>
      <w:r w:rsidR="00404369">
        <w:rPr>
          <w:sz w:val="28"/>
          <w:szCs w:val="28"/>
        </w:rPr>
        <w:t xml:space="preserve"> </w:t>
      </w:r>
      <w:bookmarkStart w:id="0" w:name="_GoBack"/>
      <w:bookmarkEnd w:id="0"/>
      <w:r w:rsidRPr="004969AA">
        <w:rPr>
          <w:sz w:val="28"/>
          <w:szCs w:val="28"/>
        </w:rPr>
        <w:t xml:space="preserve"> </w:t>
      </w:r>
      <w:r w:rsidR="00404369">
        <w:rPr>
          <w:sz w:val="28"/>
          <w:szCs w:val="28"/>
        </w:rPr>
        <w:t>301</w:t>
      </w:r>
    </w:p>
    <w:p w:rsidR="00CF4915" w:rsidRPr="004969AA" w:rsidRDefault="00CF4915" w:rsidP="00B704CB">
      <w:pPr>
        <w:ind w:left="851"/>
        <w:jc w:val="right"/>
        <w:rPr>
          <w:sz w:val="28"/>
          <w:szCs w:val="28"/>
        </w:rPr>
      </w:pPr>
    </w:p>
    <w:p w:rsidR="0033458B" w:rsidRPr="004969AA" w:rsidRDefault="0033458B" w:rsidP="00B704CB">
      <w:pPr>
        <w:ind w:left="851"/>
        <w:jc w:val="right"/>
        <w:rPr>
          <w:sz w:val="28"/>
          <w:szCs w:val="28"/>
        </w:rPr>
      </w:pPr>
    </w:p>
    <w:p w:rsidR="0033458B" w:rsidRPr="004969AA" w:rsidRDefault="0033458B" w:rsidP="00B8586F">
      <w:pPr>
        <w:suppressAutoHyphens/>
        <w:ind w:left="851"/>
        <w:jc w:val="center"/>
        <w:rPr>
          <w:kern w:val="2"/>
          <w:sz w:val="28"/>
          <w:szCs w:val="28"/>
        </w:rPr>
      </w:pPr>
    </w:p>
    <w:p w:rsidR="00235106" w:rsidRPr="00107683" w:rsidRDefault="00235106" w:rsidP="00235106">
      <w:pPr>
        <w:autoSpaceDE w:val="0"/>
        <w:jc w:val="center"/>
        <w:rPr>
          <w:sz w:val="28"/>
          <w:szCs w:val="28"/>
        </w:rPr>
      </w:pPr>
      <w:r w:rsidRPr="00107683">
        <w:rPr>
          <w:sz w:val="28"/>
          <w:szCs w:val="28"/>
        </w:rPr>
        <w:t>О порядке осуществления казначейского сопровождения в отношении</w:t>
      </w:r>
    </w:p>
    <w:p w:rsidR="00235106" w:rsidRPr="00107683" w:rsidRDefault="00235106" w:rsidP="00235106">
      <w:pPr>
        <w:autoSpaceDE w:val="0"/>
        <w:jc w:val="center"/>
        <w:rPr>
          <w:sz w:val="28"/>
          <w:szCs w:val="28"/>
        </w:rPr>
      </w:pPr>
      <w:r w:rsidRPr="00107683">
        <w:rPr>
          <w:sz w:val="28"/>
          <w:szCs w:val="28"/>
        </w:rPr>
        <w:t>средств бюджета Песчанокопского района в случаях,</w:t>
      </w:r>
    </w:p>
    <w:p w:rsidR="00235106" w:rsidRPr="00107683" w:rsidRDefault="00235106" w:rsidP="00235106">
      <w:pPr>
        <w:autoSpaceDE w:val="0"/>
        <w:jc w:val="center"/>
        <w:rPr>
          <w:sz w:val="28"/>
          <w:szCs w:val="28"/>
        </w:rPr>
      </w:pPr>
      <w:proofErr w:type="gramStart"/>
      <w:r w:rsidRPr="00107683">
        <w:rPr>
          <w:sz w:val="28"/>
          <w:szCs w:val="28"/>
        </w:rPr>
        <w:t>установленных</w:t>
      </w:r>
      <w:proofErr w:type="gramEnd"/>
      <w:r w:rsidRPr="00107683">
        <w:rPr>
          <w:sz w:val="28"/>
          <w:szCs w:val="28"/>
        </w:rPr>
        <w:t xml:space="preserve"> Бюджетным кодексом Российской Федерации</w:t>
      </w:r>
    </w:p>
    <w:p w:rsidR="00235106" w:rsidRPr="00235106" w:rsidRDefault="00235106" w:rsidP="00235106">
      <w:pPr>
        <w:autoSpaceDE w:val="0"/>
        <w:ind w:firstLine="567"/>
        <w:jc w:val="center"/>
        <w:rPr>
          <w:sz w:val="28"/>
          <w:szCs w:val="28"/>
        </w:rPr>
      </w:pPr>
    </w:p>
    <w:p w:rsidR="00A82EC1" w:rsidRDefault="00235106" w:rsidP="00A91E96">
      <w:pPr>
        <w:pStyle w:val="ConsPlusNormal"/>
        <w:spacing w:before="260"/>
        <w:ind w:firstLine="709"/>
        <w:jc w:val="both"/>
      </w:pPr>
      <w:r w:rsidRPr="00235106">
        <w:t xml:space="preserve">1. </w:t>
      </w:r>
      <w:proofErr w:type="gramStart"/>
      <w:r w:rsidRPr="00235106">
        <w:t xml:space="preserve">Порядок осуществления казначейского сопровождения в отношении средств бюджета </w:t>
      </w:r>
      <w:r>
        <w:t>Песчанокопского</w:t>
      </w:r>
      <w:r w:rsidRPr="00235106">
        <w:t xml:space="preserve"> района в случаях, установленных Бюджетным кодексом Российской Федерации устанавливает порядок осуществления  </w:t>
      </w:r>
      <w:r>
        <w:t>финансовым отделом</w:t>
      </w:r>
      <w:r w:rsidRPr="00235106">
        <w:t xml:space="preserve"> </w:t>
      </w:r>
      <w:r>
        <w:t>А</w:t>
      </w:r>
      <w:r w:rsidRPr="00235106">
        <w:t xml:space="preserve">дминистрации </w:t>
      </w:r>
      <w:r>
        <w:t>Песчанокопского</w:t>
      </w:r>
      <w:r w:rsidRPr="00235106">
        <w:t xml:space="preserve"> района </w:t>
      </w:r>
      <w:r>
        <w:t>(далее финансовый отдел)</w:t>
      </w:r>
      <w:r w:rsidRPr="00235106">
        <w:t xml:space="preserve"> казначейского</w:t>
      </w:r>
      <w:r>
        <w:t xml:space="preserve"> </w:t>
      </w:r>
      <w:r w:rsidRPr="00235106">
        <w:t xml:space="preserve"> сопровождения в отношении средств бюджета </w:t>
      </w:r>
      <w:r>
        <w:t xml:space="preserve">Песчанокопского </w:t>
      </w:r>
      <w:r w:rsidRPr="00235106">
        <w:t>района, определенных в соответствии со статьей 242</w:t>
      </w:r>
      <w:r w:rsidRPr="00235106">
        <w:rPr>
          <w:vertAlign w:val="superscript"/>
        </w:rPr>
        <w:t>26</w:t>
      </w:r>
      <w:r w:rsidRPr="00235106">
        <w:t xml:space="preserve"> Бюджетного кодекса Российской Федерации, предоставляемых участникам казначейского сопровождения из бюджета </w:t>
      </w:r>
      <w:r>
        <w:t>Песчанокопского района</w:t>
      </w:r>
      <w:r w:rsidR="00A82EC1">
        <w:t xml:space="preserve"> (</w:t>
      </w:r>
      <w:r w:rsidR="00A82EC1" w:rsidRPr="00545857">
        <w:t>далее соответственно – целевые средства, муниципальный участник</w:t>
      </w:r>
      <w:proofErr w:type="gramEnd"/>
      <w:r w:rsidR="00A82EC1" w:rsidRPr="00545857">
        <w:t xml:space="preserve"> казначейского сопровождения).</w:t>
      </w:r>
    </w:p>
    <w:p w:rsidR="00235106" w:rsidRPr="00235106" w:rsidRDefault="00FF57AA" w:rsidP="00A91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5106" w:rsidRPr="00235106">
        <w:rPr>
          <w:sz w:val="28"/>
          <w:szCs w:val="28"/>
        </w:rPr>
        <w:t xml:space="preserve">. </w:t>
      </w:r>
      <w:proofErr w:type="gramStart"/>
      <w:r w:rsidR="00235106" w:rsidRPr="00235106">
        <w:rPr>
          <w:sz w:val="28"/>
          <w:szCs w:val="28"/>
        </w:rPr>
        <w:t xml:space="preserve">В целях отражения операций по зачислению и списанию целевых средств участники казначейского сопровождения открывают в </w:t>
      </w:r>
      <w:r w:rsidR="00A82EC1">
        <w:rPr>
          <w:sz w:val="28"/>
          <w:szCs w:val="28"/>
        </w:rPr>
        <w:t xml:space="preserve">финансовом отделе </w:t>
      </w:r>
      <w:r w:rsidR="00235106" w:rsidRPr="00235106">
        <w:rPr>
          <w:sz w:val="28"/>
          <w:szCs w:val="28"/>
        </w:rPr>
        <w:t xml:space="preserve"> лицевые счета для осуществления и отражения операций со средствами участников казначейского сопровождения (разделы таких лицевых счетов) (далее лицевой счет), в порядке, утвержденном </w:t>
      </w:r>
      <w:r w:rsidR="00DF4D4E">
        <w:rPr>
          <w:sz w:val="28"/>
          <w:szCs w:val="28"/>
        </w:rPr>
        <w:t>финансовым отелом</w:t>
      </w:r>
      <w:r w:rsidR="00235106" w:rsidRPr="00235106">
        <w:rPr>
          <w:sz w:val="28"/>
          <w:szCs w:val="28"/>
        </w:rPr>
        <w:t xml:space="preserve">, в соответствии с требованиями, установленными Федеральным казначейством согласно </w:t>
      </w:r>
      <w:hyperlink r:id="rId10" w:history="1">
        <w:r w:rsidR="00235106" w:rsidRPr="00235106">
          <w:rPr>
            <w:bCs/>
            <w:sz w:val="28"/>
            <w:szCs w:val="28"/>
          </w:rPr>
          <w:t>пункту 9 статьи 220</w:t>
        </w:r>
      </w:hyperlink>
      <w:hyperlink r:id="rId11" w:history="1">
        <w:r w:rsidR="00235106" w:rsidRPr="00235106">
          <w:rPr>
            <w:bCs/>
            <w:sz w:val="28"/>
            <w:szCs w:val="28"/>
            <w:vertAlign w:val="superscript"/>
          </w:rPr>
          <w:t>1</w:t>
        </w:r>
      </w:hyperlink>
      <w:r w:rsidR="00235106" w:rsidRPr="00235106">
        <w:rPr>
          <w:sz w:val="28"/>
          <w:szCs w:val="28"/>
        </w:rPr>
        <w:t xml:space="preserve"> Бюджетного кодекса.</w:t>
      </w:r>
      <w:proofErr w:type="gramEnd"/>
    </w:p>
    <w:p w:rsidR="00235106" w:rsidRPr="00235106" w:rsidRDefault="00FF57AA" w:rsidP="00A91E9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5106" w:rsidRPr="00235106">
        <w:rPr>
          <w:sz w:val="28"/>
          <w:szCs w:val="28"/>
        </w:rPr>
        <w:t xml:space="preserve">. Целевые средства предоставляются </w:t>
      </w:r>
      <w:r w:rsidR="00D65CFD" w:rsidRPr="00D65CFD">
        <w:rPr>
          <w:sz w:val="28"/>
          <w:szCs w:val="28"/>
        </w:rPr>
        <w:t>на основании муниципальных контрактов о поставке товаров, выполнении работ, оказании услуг</w:t>
      </w:r>
      <w:r w:rsidR="00D65CFD">
        <w:rPr>
          <w:sz w:val="28"/>
          <w:szCs w:val="28"/>
        </w:rPr>
        <w:t xml:space="preserve">, </w:t>
      </w:r>
      <w:r w:rsidR="00235106" w:rsidRPr="00235106">
        <w:rPr>
          <w:sz w:val="28"/>
          <w:szCs w:val="28"/>
        </w:rPr>
        <w:t xml:space="preserve">на основании договоров (соглашений) о предоставлении субсидий, определенных решением </w:t>
      </w:r>
      <w:r w:rsidR="00A82EC1">
        <w:rPr>
          <w:sz w:val="28"/>
          <w:szCs w:val="28"/>
        </w:rPr>
        <w:t xml:space="preserve">Собрания депутатов Песчанокопского района </w:t>
      </w:r>
      <w:r w:rsidR="00235106" w:rsidRPr="00235106">
        <w:rPr>
          <w:sz w:val="28"/>
          <w:szCs w:val="28"/>
        </w:rPr>
        <w:t xml:space="preserve"> о бюджете </w:t>
      </w:r>
      <w:r w:rsidR="00A82EC1">
        <w:rPr>
          <w:sz w:val="28"/>
          <w:szCs w:val="28"/>
        </w:rPr>
        <w:t>Песчанокопского</w:t>
      </w:r>
      <w:r w:rsidR="00235106" w:rsidRPr="00235106">
        <w:rPr>
          <w:sz w:val="28"/>
          <w:szCs w:val="28"/>
        </w:rPr>
        <w:t xml:space="preserve"> района, договоров о предоставлении бюджетных инвестиций в соответствии со статьей 80 Бюджетного кодекса,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</w:t>
      </w:r>
      <w:proofErr w:type="gramStart"/>
      <w:r w:rsidR="00235106" w:rsidRPr="00235106">
        <w:rPr>
          <w:sz w:val="28"/>
          <w:szCs w:val="28"/>
        </w:rPr>
        <w:t>обеспечения</w:t>
      </w:r>
      <w:proofErr w:type="gramEnd"/>
      <w:r w:rsidR="00235106" w:rsidRPr="00235106">
        <w:rPr>
          <w:sz w:val="28"/>
          <w:szCs w:val="28"/>
        </w:rPr>
        <w:t xml:space="preserve"> исполнения которых являются указанные субсидии </w:t>
      </w:r>
      <w:r w:rsidR="00235106" w:rsidRPr="00235106">
        <w:rPr>
          <w:sz w:val="28"/>
          <w:szCs w:val="28"/>
        </w:rPr>
        <w:br/>
        <w:t>и бюджетные инвестиции (далее договор (соглашение), содержащих положения, аналогичные установленным пунктом 2 статьи 242</w:t>
      </w:r>
      <w:r w:rsidR="00235106" w:rsidRPr="00235106">
        <w:rPr>
          <w:sz w:val="28"/>
          <w:szCs w:val="28"/>
          <w:vertAlign w:val="superscript"/>
        </w:rPr>
        <w:t>23</w:t>
      </w:r>
      <w:r w:rsidR="00235106" w:rsidRPr="00235106">
        <w:rPr>
          <w:sz w:val="28"/>
          <w:szCs w:val="28"/>
        </w:rPr>
        <w:t xml:space="preserve"> Бюджетного кодекса:</w:t>
      </w:r>
    </w:p>
    <w:p w:rsidR="00235106" w:rsidRPr="00235106" w:rsidRDefault="00235106" w:rsidP="00A91E96">
      <w:pPr>
        <w:autoSpaceDE w:val="0"/>
        <w:ind w:firstLine="709"/>
        <w:jc w:val="both"/>
        <w:rPr>
          <w:sz w:val="28"/>
          <w:szCs w:val="28"/>
        </w:rPr>
      </w:pPr>
      <w:r w:rsidRPr="00235106">
        <w:rPr>
          <w:sz w:val="28"/>
          <w:szCs w:val="28"/>
        </w:rPr>
        <w:t xml:space="preserve">1) об открытии в </w:t>
      </w:r>
      <w:r w:rsidR="00A82EC1">
        <w:rPr>
          <w:sz w:val="28"/>
          <w:szCs w:val="28"/>
        </w:rPr>
        <w:t xml:space="preserve">финансовом отделе </w:t>
      </w:r>
      <w:r w:rsidRPr="00235106">
        <w:rPr>
          <w:sz w:val="28"/>
          <w:szCs w:val="28"/>
        </w:rPr>
        <w:t xml:space="preserve">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порядком, утвержденным </w:t>
      </w:r>
      <w:r w:rsidR="001A7C0D">
        <w:rPr>
          <w:sz w:val="28"/>
          <w:szCs w:val="28"/>
        </w:rPr>
        <w:t>финансовым отделом</w:t>
      </w:r>
      <w:r w:rsidRPr="00235106">
        <w:rPr>
          <w:sz w:val="28"/>
          <w:szCs w:val="28"/>
        </w:rPr>
        <w:t>;</w:t>
      </w:r>
    </w:p>
    <w:p w:rsidR="00235106" w:rsidRPr="00235106" w:rsidRDefault="00235106" w:rsidP="00A91E96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235106">
        <w:rPr>
          <w:sz w:val="28"/>
          <w:szCs w:val="28"/>
        </w:rPr>
        <w:lastRenderedPageBreak/>
        <w:t xml:space="preserve">2) о представлении в </w:t>
      </w:r>
      <w:r w:rsidR="001A7C0D">
        <w:rPr>
          <w:sz w:val="28"/>
          <w:szCs w:val="28"/>
        </w:rPr>
        <w:t>финансовый отдел</w:t>
      </w:r>
      <w:r w:rsidRPr="00235106">
        <w:rPr>
          <w:sz w:val="28"/>
          <w:szCs w:val="28"/>
        </w:rPr>
        <w:t xml:space="preserve"> документов, установленных порядком санкционирования, утвержденным </w:t>
      </w:r>
      <w:r w:rsidR="001A7C0D">
        <w:rPr>
          <w:sz w:val="28"/>
          <w:szCs w:val="28"/>
        </w:rPr>
        <w:t>финансовым отделом</w:t>
      </w:r>
      <w:r w:rsidRPr="00235106">
        <w:rPr>
          <w:sz w:val="28"/>
          <w:szCs w:val="28"/>
        </w:rPr>
        <w:t xml:space="preserve"> (далее порядок санкционирования), содержащим, в том числе, положения об осуществлении операций </w:t>
      </w:r>
      <w:r w:rsidRPr="00235106">
        <w:rPr>
          <w:sz w:val="28"/>
          <w:szCs w:val="28"/>
        </w:rPr>
        <w:br/>
        <w:t>на лицевом счете  после проверки информации о суммах и направлениях использования целевых средств, указанной в распоряжении участника казначейского сопровождения, на её соответствие информации, содержащейся в договоре (соглашении), и документах, подтверждающих возникновение денежных обязательств участника казначейского сопровождения</w:t>
      </w:r>
      <w:proofErr w:type="gramEnd"/>
      <w:r w:rsidRPr="00235106">
        <w:rPr>
          <w:sz w:val="28"/>
          <w:szCs w:val="28"/>
        </w:rPr>
        <w:t xml:space="preserve">, </w:t>
      </w:r>
      <w:proofErr w:type="gramStart"/>
      <w:r w:rsidRPr="00235106">
        <w:rPr>
          <w:sz w:val="28"/>
          <w:szCs w:val="28"/>
        </w:rPr>
        <w:t>установленных</w:t>
      </w:r>
      <w:proofErr w:type="gramEnd"/>
      <w:r w:rsidRPr="00235106">
        <w:rPr>
          <w:sz w:val="28"/>
          <w:szCs w:val="28"/>
        </w:rPr>
        <w:t xml:space="preserve"> порядком санкционирования;</w:t>
      </w:r>
    </w:p>
    <w:p w:rsidR="00235106" w:rsidRPr="00235106" w:rsidRDefault="00235106" w:rsidP="00A91E96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235106">
        <w:rPr>
          <w:sz w:val="28"/>
          <w:szCs w:val="28"/>
        </w:rPr>
        <w:t xml:space="preserve">3) об указании в договорах (соглашениях), контрактах (договорах) участников казначейского сопровождения, оплачиваемых за счет целевых средств, распоряжениях </w:t>
      </w:r>
      <w:r w:rsidR="00A91E96">
        <w:rPr>
          <w:sz w:val="28"/>
          <w:szCs w:val="28"/>
        </w:rPr>
        <w:t xml:space="preserve"> </w:t>
      </w:r>
      <w:r w:rsidRPr="00235106">
        <w:rPr>
          <w:sz w:val="28"/>
          <w:szCs w:val="28"/>
        </w:rPr>
        <w:t xml:space="preserve">о переводе денежных средств участника казначейского сопровождения, а также в иных документах, установленных порядком санкционирования, идентификатора договора (соглашения) о предоставлении субсидий, договоров о предоставлении бюджетных инвестиций в соответствии со </w:t>
      </w:r>
      <w:hyperlink r:id="rId12" w:anchor="/document/12112604/entry/80" w:history="1">
        <w:r w:rsidRPr="00235106">
          <w:rPr>
            <w:sz w:val="28"/>
            <w:szCs w:val="28"/>
          </w:rPr>
          <w:t>статьей 80</w:t>
        </w:r>
      </w:hyperlink>
      <w:r w:rsidRPr="00235106">
        <w:rPr>
          <w:sz w:val="28"/>
          <w:szCs w:val="28"/>
        </w:rPr>
        <w:t xml:space="preserve"> Бюджетного кодекса, сформированного в соответствии с порядком установленным Министерством финансов Российской Федерации;</w:t>
      </w:r>
      <w:proofErr w:type="gramEnd"/>
    </w:p>
    <w:p w:rsidR="00235106" w:rsidRPr="00235106" w:rsidRDefault="00235106" w:rsidP="00A91E96">
      <w:pPr>
        <w:autoSpaceDE w:val="0"/>
        <w:ind w:firstLine="709"/>
        <w:jc w:val="both"/>
        <w:rPr>
          <w:sz w:val="28"/>
          <w:szCs w:val="28"/>
        </w:rPr>
      </w:pPr>
      <w:r w:rsidRPr="00235106">
        <w:rPr>
          <w:sz w:val="28"/>
          <w:szCs w:val="28"/>
        </w:rPr>
        <w:t>4) о ведении раздельного учета результатов финансово-хозяйственной деятельности по каждому договору (соглашению), в соответствии с порядком, определенным Правительством Российской Федерации;</w:t>
      </w:r>
    </w:p>
    <w:p w:rsidR="00235106" w:rsidRPr="00235106" w:rsidRDefault="00235106" w:rsidP="00A91E96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235106">
        <w:rPr>
          <w:sz w:val="28"/>
          <w:szCs w:val="28"/>
        </w:rPr>
        <w:t xml:space="preserve">5) о формировании в установленных Правительством Российской Федерации случаях информации о структуре суммы средств, предусмотренной договором (соглашением), в </w:t>
      </w:r>
      <w:hyperlink r:id="rId13" w:anchor="/document/403325140/entry/1000" w:history="1">
        <w:r w:rsidRPr="00235106">
          <w:rPr>
            <w:sz w:val="28"/>
            <w:szCs w:val="28"/>
          </w:rPr>
          <w:t>порядке</w:t>
        </w:r>
      </w:hyperlink>
      <w:r w:rsidRPr="00235106">
        <w:rPr>
          <w:sz w:val="28"/>
          <w:szCs w:val="28"/>
        </w:rPr>
        <w:t xml:space="preserve"> и по форме, установленным Министерством финансов Российской Федерации;</w:t>
      </w:r>
      <w:proofErr w:type="gramEnd"/>
    </w:p>
    <w:p w:rsidR="00235106" w:rsidRPr="00235106" w:rsidRDefault="00235106" w:rsidP="00A91E96">
      <w:pPr>
        <w:autoSpaceDE w:val="0"/>
        <w:ind w:firstLine="709"/>
        <w:jc w:val="both"/>
        <w:rPr>
          <w:sz w:val="28"/>
          <w:szCs w:val="28"/>
        </w:rPr>
      </w:pPr>
      <w:r w:rsidRPr="00235106">
        <w:rPr>
          <w:sz w:val="28"/>
          <w:szCs w:val="28"/>
        </w:rPr>
        <w:t>6) о соблюдении запретов на перечисление сре</w:t>
      </w:r>
      <w:proofErr w:type="gramStart"/>
      <w:r w:rsidRPr="00235106">
        <w:rPr>
          <w:sz w:val="28"/>
          <w:szCs w:val="28"/>
        </w:rPr>
        <w:t>дств с л</w:t>
      </w:r>
      <w:proofErr w:type="gramEnd"/>
      <w:r w:rsidRPr="00235106">
        <w:rPr>
          <w:sz w:val="28"/>
          <w:szCs w:val="28"/>
        </w:rPr>
        <w:t xml:space="preserve">ицевого счета, установленных </w:t>
      </w:r>
      <w:hyperlink r:id="rId14" w:anchor="/document/12112604/entry/242233" w:history="1">
        <w:r w:rsidRPr="00235106">
          <w:rPr>
            <w:sz w:val="28"/>
            <w:szCs w:val="28"/>
          </w:rPr>
          <w:t>пунктом 3</w:t>
        </w:r>
      </w:hyperlink>
      <w:r w:rsidRPr="00235106">
        <w:rPr>
          <w:sz w:val="28"/>
          <w:szCs w:val="28"/>
        </w:rPr>
        <w:t xml:space="preserve"> статьи 242</w:t>
      </w:r>
      <w:r w:rsidRPr="00235106">
        <w:rPr>
          <w:sz w:val="28"/>
          <w:szCs w:val="28"/>
          <w:vertAlign w:val="superscript"/>
        </w:rPr>
        <w:t>23</w:t>
      </w:r>
      <w:r w:rsidRPr="00235106">
        <w:rPr>
          <w:sz w:val="28"/>
          <w:szCs w:val="28"/>
        </w:rPr>
        <w:t xml:space="preserve"> Бюджетного кодекса;</w:t>
      </w:r>
    </w:p>
    <w:p w:rsidR="00235106" w:rsidRPr="00235106" w:rsidRDefault="00235106" w:rsidP="00A91E96">
      <w:pPr>
        <w:autoSpaceDE w:val="0"/>
        <w:ind w:firstLine="709"/>
        <w:jc w:val="both"/>
        <w:rPr>
          <w:sz w:val="28"/>
          <w:szCs w:val="28"/>
        </w:rPr>
      </w:pPr>
      <w:r w:rsidRPr="00235106">
        <w:rPr>
          <w:sz w:val="28"/>
          <w:szCs w:val="28"/>
        </w:rPr>
        <w:t xml:space="preserve">7) о соблюдении в установленных Правительством Российской Федерации случаях положений о расширенном казначейском сопровождении, предусмотренных </w:t>
      </w:r>
      <w:hyperlink r:id="rId15" w:anchor="/document/12112604/entry/24224" w:history="1">
        <w:r w:rsidRPr="00235106">
          <w:rPr>
            <w:sz w:val="28"/>
            <w:szCs w:val="28"/>
          </w:rPr>
          <w:t>статьей 242</w:t>
        </w:r>
        <w:r w:rsidRPr="00235106">
          <w:rPr>
            <w:sz w:val="28"/>
            <w:szCs w:val="28"/>
            <w:vertAlign w:val="superscript"/>
          </w:rPr>
          <w:t>24</w:t>
        </w:r>
      </w:hyperlink>
      <w:r w:rsidRPr="00235106">
        <w:rPr>
          <w:sz w:val="28"/>
          <w:szCs w:val="28"/>
        </w:rPr>
        <w:t xml:space="preserve"> Бюджетного кодекса.</w:t>
      </w:r>
    </w:p>
    <w:p w:rsidR="00235106" w:rsidRPr="00235106" w:rsidRDefault="00FF57AA" w:rsidP="00A91E9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5106" w:rsidRPr="00235106">
        <w:rPr>
          <w:sz w:val="28"/>
          <w:szCs w:val="28"/>
        </w:rPr>
        <w:t xml:space="preserve">. Операции с целевыми средствами осуществляются  на лицевых счетах при соблюдении участниками казначейского сопровождения условий ведения и использования лицевого счета (режима лицевого счета), указанных в </w:t>
      </w:r>
      <w:hyperlink r:id="rId16" w:history="1">
        <w:r w:rsidR="00235106" w:rsidRPr="00235106">
          <w:rPr>
            <w:bCs/>
            <w:sz w:val="28"/>
            <w:szCs w:val="28"/>
          </w:rPr>
          <w:t>пункте 3 статьи 242</w:t>
        </w:r>
      </w:hyperlink>
      <w:hyperlink r:id="rId17" w:history="1">
        <w:r w:rsidR="00235106" w:rsidRPr="00235106">
          <w:rPr>
            <w:bCs/>
            <w:sz w:val="28"/>
            <w:szCs w:val="28"/>
            <w:vertAlign w:val="superscript"/>
          </w:rPr>
          <w:t>23</w:t>
        </w:r>
      </w:hyperlink>
      <w:r w:rsidR="00235106" w:rsidRPr="00235106">
        <w:rPr>
          <w:sz w:val="28"/>
          <w:szCs w:val="28"/>
        </w:rPr>
        <w:t xml:space="preserve"> Бюджетного кодекса.</w:t>
      </w:r>
    </w:p>
    <w:p w:rsidR="00235106" w:rsidRPr="00235106" w:rsidRDefault="00FF57AA" w:rsidP="00A91E9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5106" w:rsidRPr="00235106">
        <w:rPr>
          <w:sz w:val="28"/>
          <w:szCs w:val="28"/>
        </w:rPr>
        <w:t>. При открытии лицевых счетов и осуществлении операций на лицевых счетах  территориальным органом Федерального казначейства проводится  бюджетный  мониторинг в порядке, установленном Правительством Российской Федерации в соответствии со статьей 242</w:t>
      </w:r>
      <w:r w:rsidR="00235106" w:rsidRPr="00235106">
        <w:rPr>
          <w:sz w:val="28"/>
          <w:szCs w:val="28"/>
          <w:vertAlign w:val="superscript"/>
        </w:rPr>
        <w:t>13-1</w:t>
      </w:r>
      <w:r w:rsidR="00235106" w:rsidRPr="00235106">
        <w:rPr>
          <w:sz w:val="28"/>
          <w:szCs w:val="28"/>
        </w:rPr>
        <w:t xml:space="preserve"> Бюджетного кодекса (далее бюджетный мониторинг).</w:t>
      </w:r>
    </w:p>
    <w:p w:rsidR="00235106" w:rsidRPr="00235106" w:rsidRDefault="00FF57AA" w:rsidP="00A91E9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5106" w:rsidRPr="00235106">
        <w:rPr>
          <w:sz w:val="28"/>
          <w:szCs w:val="28"/>
        </w:rPr>
        <w:t>. В целях проведения бюджетного мониторинга в дополнение к условиям, установленным пунктом 4 настоящего порядка, в договорах (соглашениях) предусматривается соблюдение условий:</w:t>
      </w:r>
    </w:p>
    <w:p w:rsidR="00235106" w:rsidRPr="00235106" w:rsidRDefault="00235106" w:rsidP="00A91E96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235106">
        <w:rPr>
          <w:sz w:val="28"/>
          <w:szCs w:val="28"/>
        </w:rPr>
        <w:t xml:space="preserve">1) о запрете осуществления операций на лицевом счете, об отказе в осуществлении операций на лицевом счете при наличии оснований, указанных </w:t>
      </w:r>
      <w:r w:rsidRPr="00235106">
        <w:rPr>
          <w:sz w:val="28"/>
          <w:szCs w:val="28"/>
        </w:rPr>
        <w:lastRenderedPageBreak/>
        <w:t>в пунктах 10 и 11 статьи 242 </w:t>
      </w:r>
      <w:r w:rsidRPr="00235106">
        <w:rPr>
          <w:sz w:val="28"/>
          <w:szCs w:val="28"/>
          <w:vertAlign w:val="superscript"/>
        </w:rPr>
        <w:t>13-1</w:t>
      </w:r>
      <w:r w:rsidRPr="00235106">
        <w:rPr>
          <w:sz w:val="28"/>
          <w:szCs w:val="28"/>
        </w:rPr>
        <w:t xml:space="preserve"> Бюджетного кодекса соответственно, а также о приостановлении операций на лицевом счете в соответствии с пунктом 3 статьи 242</w:t>
      </w:r>
      <w:r w:rsidRPr="00235106">
        <w:rPr>
          <w:sz w:val="28"/>
          <w:szCs w:val="28"/>
          <w:vertAlign w:val="superscript"/>
        </w:rPr>
        <w:t>13-1</w:t>
      </w:r>
      <w:r w:rsidRPr="00235106">
        <w:rPr>
          <w:sz w:val="28"/>
          <w:szCs w:val="28"/>
        </w:rPr>
        <w:t xml:space="preserve"> Бюджетного кодекса в порядке, предусмотренном Правительством Российской Федерации;</w:t>
      </w:r>
      <w:proofErr w:type="gramEnd"/>
    </w:p>
    <w:p w:rsidR="00235106" w:rsidRPr="00235106" w:rsidRDefault="00235106" w:rsidP="00A91E96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235106">
        <w:rPr>
          <w:sz w:val="28"/>
          <w:szCs w:val="28"/>
        </w:rPr>
        <w:t>2) о перечислении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при оплате обязательств, предусмотренных подпунктом 3 пункта 3 статьи 242 </w:t>
      </w:r>
      <w:r w:rsidRPr="00235106">
        <w:rPr>
          <w:sz w:val="28"/>
          <w:szCs w:val="28"/>
          <w:vertAlign w:val="superscript"/>
        </w:rPr>
        <w:t>23</w:t>
      </w:r>
      <w:r w:rsidRPr="00235106">
        <w:rPr>
          <w:sz w:val="28"/>
          <w:szCs w:val="28"/>
        </w:rPr>
        <w:t xml:space="preserve"> Бюджетного кодекса, а также обязательств по накладным расходам, связанным с исполнением договора (соглашения),  в соответствии с порядком санкционирования.</w:t>
      </w:r>
      <w:proofErr w:type="gramEnd"/>
    </w:p>
    <w:p w:rsidR="00235106" w:rsidRPr="00235106" w:rsidRDefault="00FF57AA" w:rsidP="00A91E9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35106" w:rsidRPr="00235106">
        <w:rPr>
          <w:sz w:val="28"/>
          <w:szCs w:val="28"/>
        </w:rPr>
        <w:t xml:space="preserve">.  Операции с целевыми средствами на лицевых счетах проводятся после осуществления </w:t>
      </w:r>
      <w:r w:rsidR="001A7C0D">
        <w:rPr>
          <w:sz w:val="28"/>
          <w:szCs w:val="28"/>
        </w:rPr>
        <w:t>финансовым отделом</w:t>
      </w:r>
      <w:r w:rsidR="00235106" w:rsidRPr="00235106">
        <w:rPr>
          <w:sz w:val="28"/>
          <w:szCs w:val="28"/>
        </w:rPr>
        <w:t xml:space="preserve"> санкционирования указанных операций в порядке, установленном </w:t>
      </w:r>
      <w:r w:rsidR="001A7C0D">
        <w:rPr>
          <w:sz w:val="28"/>
          <w:szCs w:val="28"/>
        </w:rPr>
        <w:t>финансовым отделом.</w:t>
      </w:r>
    </w:p>
    <w:p w:rsidR="00235106" w:rsidRPr="00235106" w:rsidRDefault="00FF57AA" w:rsidP="00A91E9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с</w:t>
      </w:r>
      <w:r w:rsidR="00235106" w:rsidRPr="00235106">
        <w:rPr>
          <w:sz w:val="28"/>
          <w:szCs w:val="28"/>
        </w:rPr>
        <w:t xml:space="preserve">лучаях и порядке, установленных Правительством Российской Федерации </w:t>
      </w:r>
      <w:r w:rsidR="00235106" w:rsidRPr="00235106">
        <w:rPr>
          <w:sz w:val="28"/>
          <w:szCs w:val="28"/>
        </w:rPr>
        <w:br/>
        <w:t>в соответствии с пунктом 3 статьи 242</w:t>
      </w:r>
      <w:r w:rsidR="00235106" w:rsidRPr="00235106">
        <w:rPr>
          <w:sz w:val="28"/>
          <w:szCs w:val="28"/>
          <w:vertAlign w:val="superscript"/>
        </w:rPr>
        <w:t>24</w:t>
      </w:r>
      <w:r w:rsidR="00235106" w:rsidRPr="00235106">
        <w:rPr>
          <w:sz w:val="28"/>
          <w:szCs w:val="28"/>
        </w:rPr>
        <w:t xml:space="preserve"> Бюджетного кодекса </w:t>
      </w:r>
      <w:r w:rsidR="001A7C0D">
        <w:rPr>
          <w:sz w:val="28"/>
          <w:szCs w:val="28"/>
        </w:rPr>
        <w:t>финансовым отделом</w:t>
      </w:r>
      <w:r w:rsidR="00235106" w:rsidRPr="00235106">
        <w:rPr>
          <w:sz w:val="28"/>
          <w:szCs w:val="28"/>
        </w:rPr>
        <w:t xml:space="preserve"> осуществляется  расширенное казначейское сопровождение целевых средств.</w:t>
      </w:r>
    </w:p>
    <w:p w:rsidR="00235106" w:rsidRPr="00235106" w:rsidRDefault="00FF57AA" w:rsidP="00A91E9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35106" w:rsidRPr="00235106">
        <w:rPr>
          <w:sz w:val="28"/>
          <w:szCs w:val="28"/>
        </w:rPr>
        <w:t xml:space="preserve">.  </w:t>
      </w:r>
      <w:proofErr w:type="gramStart"/>
      <w:r w:rsidR="00235106" w:rsidRPr="00235106">
        <w:rPr>
          <w:sz w:val="28"/>
          <w:szCs w:val="28"/>
        </w:rPr>
        <w:t xml:space="preserve">При осуществлении операций с целевыми средствами, а также при обмене документами между </w:t>
      </w:r>
      <w:r w:rsidR="001A7C0D">
        <w:rPr>
          <w:sz w:val="28"/>
          <w:szCs w:val="28"/>
        </w:rPr>
        <w:t>финансовым отделом</w:t>
      </w:r>
      <w:r w:rsidR="00235106" w:rsidRPr="00235106">
        <w:rPr>
          <w:sz w:val="28"/>
          <w:szCs w:val="28"/>
        </w:rPr>
        <w:t xml:space="preserve">, получателем средств бюджета </w:t>
      </w:r>
      <w:r w:rsidR="001A7C0D">
        <w:rPr>
          <w:sz w:val="28"/>
          <w:szCs w:val="28"/>
        </w:rPr>
        <w:t xml:space="preserve">Песчанокопского </w:t>
      </w:r>
      <w:r w:rsidR="00235106" w:rsidRPr="00235106">
        <w:rPr>
          <w:sz w:val="28"/>
          <w:szCs w:val="28"/>
        </w:rPr>
        <w:t>района, которому доведены лимиты бюджетных обязательств на предоставление целевых средств, и участниками казначейского сопровождения, осуществляется</w:t>
      </w:r>
      <w:r w:rsidR="003179EC">
        <w:rPr>
          <w:sz w:val="28"/>
          <w:szCs w:val="28"/>
        </w:rPr>
        <w:t xml:space="preserve"> </w:t>
      </w:r>
      <w:r w:rsidR="00235106" w:rsidRPr="00235106">
        <w:rPr>
          <w:sz w:val="28"/>
          <w:szCs w:val="28"/>
        </w:rPr>
        <w:t>взаимодействие, в том числе с учетом соблюдения требований, установленных законодательством Российской Федерации о государственной и иной охраняемой в соответствии с федеральными законами, нормативными правовыми актами Президента Российской</w:t>
      </w:r>
      <w:proofErr w:type="gramEnd"/>
      <w:r w:rsidR="00235106" w:rsidRPr="00235106">
        <w:rPr>
          <w:sz w:val="28"/>
          <w:szCs w:val="28"/>
        </w:rPr>
        <w:t xml:space="preserve"> Федерации и Правительства Российской Федерации тайне.</w:t>
      </w:r>
    </w:p>
    <w:p w:rsidR="00235106" w:rsidRPr="00235106" w:rsidRDefault="00235106" w:rsidP="00A91E96">
      <w:pPr>
        <w:autoSpaceDE w:val="0"/>
        <w:ind w:firstLine="709"/>
        <w:jc w:val="both"/>
        <w:rPr>
          <w:sz w:val="28"/>
          <w:szCs w:val="28"/>
        </w:rPr>
      </w:pPr>
      <w:r w:rsidRPr="00235106">
        <w:rPr>
          <w:sz w:val="28"/>
          <w:szCs w:val="28"/>
        </w:rPr>
        <w:t>1</w:t>
      </w:r>
      <w:r w:rsidR="00FF57AA">
        <w:rPr>
          <w:sz w:val="28"/>
          <w:szCs w:val="28"/>
        </w:rPr>
        <w:t>0</w:t>
      </w:r>
      <w:r w:rsidRPr="00235106">
        <w:rPr>
          <w:sz w:val="28"/>
          <w:szCs w:val="28"/>
        </w:rPr>
        <w:t>. </w:t>
      </w:r>
      <w:proofErr w:type="gramStart"/>
      <w:r w:rsidR="001A7C0D">
        <w:rPr>
          <w:sz w:val="28"/>
          <w:szCs w:val="28"/>
        </w:rPr>
        <w:t xml:space="preserve">Финансовый отдел </w:t>
      </w:r>
      <w:r w:rsidRPr="00235106">
        <w:rPr>
          <w:sz w:val="28"/>
          <w:szCs w:val="28"/>
        </w:rPr>
        <w:t xml:space="preserve"> ежедневно (в рабочие дни) предоставляет информацию о договорах (соглашениях), о лицевых счетах и об операциях по зачислению и списанию целевых средств, отраженных на лицевых счетах в порядке, установленном Федеральным казначейством Российской Федерации,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бюджет», оператором которой является Федеральное казначейство Российской Федерации, либо об использовании </w:t>
      </w:r>
      <w:r w:rsidR="001A7C0D">
        <w:rPr>
          <w:sz w:val="28"/>
          <w:szCs w:val="28"/>
        </w:rPr>
        <w:t xml:space="preserve">финансовым отделом </w:t>
      </w:r>
      <w:r w:rsidRPr="00235106">
        <w:rPr>
          <w:sz w:val="28"/>
          <w:szCs w:val="28"/>
        </w:rPr>
        <w:t>подсистемы</w:t>
      </w:r>
      <w:proofErr w:type="gramEnd"/>
      <w:r w:rsidRPr="00235106">
        <w:rPr>
          <w:sz w:val="28"/>
          <w:szCs w:val="28"/>
        </w:rPr>
        <w:t xml:space="preserve"> ведения нормативной справочной информации и подсистемы управления расходами указанной информационной системы, оператором которых является Федеральное казначейство, для открытия лицевых счетов участникам казначейского сопровождения и отражения операций по зачислению и списанию целевых средств на этих лицевых счетах. </w:t>
      </w:r>
    </w:p>
    <w:p w:rsidR="00FF57AA" w:rsidRPr="00235106" w:rsidRDefault="00FF57AA" w:rsidP="00A91E9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235106">
        <w:rPr>
          <w:sz w:val="28"/>
          <w:szCs w:val="28"/>
        </w:rPr>
        <w:t>Настоящий порядок распространяется на казначейское сопровождение целевых средств, предоставляемых на основании концессионных соглашений, соглашений о государственно-частном партнерстве (</w:t>
      </w:r>
      <w:proofErr w:type="spellStart"/>
      <w:r w:rsidRPr="00235106">
        <w:rPr>
          <w:sz w:val="28"/>
          <w:szCs w:val="28"/>
        </w:rPr>
        <w:t>муниципально</w:t>
      </w:r>
      <w:proofErr w:type="spellEnd"/>
      <w:r w:rsidRPr="00235106">
        <w:rPr>
          <w:sz w:val="28"/>
          <w:szCs w:val="28"/>
        </w:rPr>
        <w:t xml:space="preserve">-частном партнерстве), в случае если федеральными законами или решениями Правительства Российской Федерации, предусмотренными подпунктом 2 </w:t>
      </w:r>
      <w:r w:rsidRPr="00235106">
        <w:rPr>
          <w:sz w:val="28"/>
          <w:szCs w:val="28"/>
        </w:rPr>
        <w:lastRenderedPageBreak/>
        <w:t>пункта 1 статьи 242</w:t>
      </w:r>
      <w:r w:rsidRPr="00235106">
        <w:rPr>
          <w:sz w:val="28"/>
          <w:szCs w:val="28"/>
          <w:vertAlign w:val="superscript"/>
        </w:rPr>
        <w:t>26</w:t>
      </w:r>
      <w:r w:rsidRPr="00235106">
        <w:rPr>
          <w:sz w:val="28"/>
          <w:szCs w:val="28"/>
        </w:rPr>
        <w:t xml:space="preserve"> Бюджетного кодекса, устанавливаются соответствующие требования.</w:t>
      </w:r>
    </w:p>
    <w:p w:rsidR="00CB70A1" w:rsidRDefault="00CB70A1" w:rsidP="00A91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Казначейское сопровождение средств  осуществляется финансовым отделом  или Федеральным казначейством при осуществлении им отдельных функций финансового отдела в соответствии со </w:t>
      </w:r>
      <w:hyperlink r:id="rId18" w:history="1">
        <w:r>
          <w:rPr>
            <w:color w:val="0000FF"/>
            <w:sz w:val="28"/>
            <w:szCs w:val="28"/>
          </w:rPr>
          <w:t>статьей 220.2</w:t>
        </w:r>
      </w:hyperlink>
      <w:r>
        <w:rPr>
          <w:sz w:val="28"/>
          <w:szCs w:val="28"/>
        </w:rPr>
        <w:t xml:space="preserve"> настоящего Кодекса.</w:t>
      </w:r>
    </w:p>
    <w:p w:rsidR="00916EAA" w:rsidRDefault="00916EAA" w:rsidP="00A91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6EAA" w:rsidRDefault="00916EAA" w:rsidP="00A91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6EAA" w:rsidRDefault="00916EAA" w:rsidP="00A91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6EAA" w:rsidRDefault="00916EAA" w:rsidP="00A91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6EAA" w:rsidRDefault="00916EAA" w:rsidP="00916E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</w:p>
    <w:p w:rsidR="00916EAA" w:rsidRDefault="00916EAA" w:rsidP="00916EAA">
      <w:r>
        <w:rPr>
          <w:sz w:val="28"/>
          <w:szCs w:val="28"/>
        </w:rPr>
        <w:t>Администрации района                                                                      Е.Ю. Жданова</w:t>
      </w:r>
    </w:p>
    <w:p w:rsidR="00916EAA" w:rsidRDefault="00916EAA" w:rsidP="00A91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916EAA" w:rsidSect="00E43ACE">
      <w:footerReference w:type="default" r:id="rId19"/>
      <w:pgSz w:w="11907" w:h="1683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A1" w:rsidRDefault="00CB70A1">
      <w:r>
        <w:separator/>
      </w:r>
    </w:p>
  </w:endnote>
  <w:endnote w:type="continuationSeparator" w:id="0">
    <w:p w:rsidR="00CB70A1" w:rsidRDefault="00CB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0A1" w:rsidRDefault="00474D0E" w:rsidP="00D00358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B70A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04369">
      <w:rPr>
        <w:rStyle w:val="ab"/>
        <w:noProof/>
      </w:rPr>
      <w:t>5</w:t>
    </w:r>
    <w:r>
      <w:rPr>
        <w:rStyle w:val="ab"/>
      </w:rPr>
      <w:fldChar w:fldCharType="end"/>
    </w:r>
  </w:p>
  <w:p w:rsidR="00CB70A1" w:rsidRPr="005756B2" w:rsidRDefault="00CB70A1" w:rsidP="0004307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A1" w:rsidRDefault="00CB70A1">
      <w:r>
        <w:separator/>
      </w:r>
    </w:p>
  </w:footnote>
  <w:footnote w:type="continuationSeparator" w:id="0">
    <w:p w:rsidR="00CB70A1" w:rsidRDefault="00CB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DD6"/>
    <w:multiLevelType w:val="hybridMultilevel"/>
    <w:tmpl w:val="C366BE6C"/>
    <w:lvl w:ilvl="0" w:tplc="496ADF3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75E5D82"/>
    <w:multiLevelType w:val="hybridMultilevel"/>
    <w:tmpl w:val="A7FE6EAC"/>
    <w:lvl w:ilvl="0" w:tplc="E52EA9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0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44D9"/>
    <w:rsid w:val="0000351E"/>
    <w:rsid w:val="0000352F"/>
    <w:rsid w:val="00003D40"/>
    <w:rsid w:val="00004862"/>
    <w:rsid w:val="00010125"/>
    <w:rsid w:val="000103A2"/>
    <w:rsid w:val="0001219A"/>
    <w:rsid w:val="00013BEA"/>
    <w:rsid w:val="00014DF5"/>
    <w:rsid w:val="00016C5A"/>
    <w:rsid w:val="00020042"/>
    <w:rsid w:val="00020768"/>
    <w:rsid w:val="000240A2"/>
    <w:rsid w:val="000266B0"/>
    <w:rsid w:val="00033C69"/>
    <w:rsid w:val="00033FD8"/>
    <w:rsid w:val="00034F84"/>
    <w:rsid w:val="00036535"/>
    <w:rsid w:val="00037D07"/>
    <w:rsid w:val="00040941"/>
    <w:rsid w:val="00042A78"/>
    <w:rsid w:val="0004307E"/>
    <w:rsid w:val="000452BC"/>
    <w:rsid w:val="000458E9"/>
    <w:rsid w:val="00050C68"/>
    <w:rsid w:val="00051B5B"/>
    <w:rsid w:val="0005372C"/>
    <w:rsid w:val="00054D8B"/>
    <w:rsid w:val="000559D5"/>
    <w:rsid w:val="00060F3C"/>
    <w:rsid w:val="000623D9"/>
    <w:rsid w:val="000641B0"/>
    <w:rsid w:val="00064908"/>
    <w:rsid w:val="00070818"/>
    <w:rsid w:val="000741CC"/>
    <w:rsid w:val="000808D6"/>
    <w:rsid w:val="0008297A"/>
    <w:rsid w:val="0008627C"/>
    <w:rsid w:val="000918E7"/>
    <w:rsid w:val="000971A9"/>
    <w:rsid w:val="000A64B4"/>
    <w:rsid w:val="000A6B47"/>
    <w:rsid w:val="000A6E8F"/>
    <w:rsid w:val="000A726F"/>
    <w:rsid w:val="000A7AD6"/>
    <w:rsid w:val="000B1F09"/>
    <w:rsid w:val="000B4002"/>
    <w:rsid w:val="000B50E1"/>
    <w:rsid w:val="000B66C7"/>
    <w:rsid w:val="000C2EDD"/>
    <w:rsid w:val="000C3654"/>
    <w:rsid w:val="000C430D"/>
    <w:rsid w:val="000C5AFE"/>
    <w:rsid w:val="000D2583"/>
    <w:rsid w:val="000D533C"/>
    <w:rsid w:val="000D7A2F"/>
    <w:rsid w:val="000E0154"/>
    <w:rsid w:val="000E0555"/>
    <w:rsid w:val="000E6A55"/>
    <w:rsid w:val="000F2B40"/>
    <w:rsid w:val="000F5B6A"/>
    <w:rsid w:val="00100714"/>
    <w:rsid w:val="00101A79"/>
    <w:rsid w:val="00103033"/>
    <w:rsid w:val="00104E0D"/>
    <w:rsid w:val="0010504A"/>
    <w:rsid w:val="001063E3"/>
    <w:rsid w:val="00107683"/>
    <w:rsid w:val="00107765"/>
    <w:rsid w:val="001107BE"/>
    <w:rsid w:val="001167AD"/>
    <w:rsid w:val="00116BFA"/>
    <w:rsid w:val="0011718E"/>
    <w:rsid w:val="00117A8D"/>
    <w:rsid w:val="00117DEA"/>
    <w:rsid w:val="001225E0"/>
    <w:rsid w:val="001226D0"/>
    <w:rsid w:val="00125DE3"/>
    <w:rsid w:val="00131602"/>
    <w:rsid w:val="00135C48"/>
    <w:rsid w:val="00143148"/>
    <w:rsid w:val="00143D48"/>
    <w:rsid w:val="00147C10"/>
    <w:rsid w:val="001512A1"/>
    <w:rsid w:val="00153B21"/>
    <w:rsid w:val="00161561"/>
    <w:rsid w:val="00161734"/>
    <w:rsid w:val="0016511D"/>
    <w:rsid w:val="00167EED"/>
    <w:rsid w:val="00173714"/>
    <w:rsid w:val="00176CA5"/>
    <w:rsid w:val="00180ECD"/>
    <w:rsid w:val="0019445D"/>
    <w:rsid w:val="001A0309"/>
    <w:rsid w:val="001A1873"/>
    <w:rsid w:val="001A2163"/>
    <w:rsid w:val="001A3BDD"/>
    <w:rsid w:val="001A4233"/>
    <w:rsid w:val="001A7C0D"/>
    <w:rsid w:val="001B2D1C"/>
    <w:rsid w:val="001B3A51"/>
    <w:rsid w:val="001B4DAE"/>
    <w:rsid w:val="001B555D"/>
    <w:rsid w:val="001C1D98"/>
    <w:rsid w:val="001C1EB3"/>
    <w:rsid w:val="001C3D79"/>
    <w:rsid w:val="001C53EB"/>
    <w:rsid w:val="001D01B6"/>
    <w:rsid w:val="001D0A56"/>
    <w:rsid w:val="001D2690"/>
    <w:rsid w:val="001D4255"/>
    <w:rsid w:val="001D6099"/>
    <w:rsid w:val="001E0BB6"/>
    <w:rsid w:val="001E39F2"/>
    <w:rsid w:val="001E5B50"/>
    <w:rsid w:val="001E6478"/>
    <w:rsid w:val="001E7DB8"/>
    <w:rsid w:val="001F2C1C"/>
    <w:rsid w:val="001F4BE3"/>
    <w:rsid w:val="001F4D48"/>
    <w:rsid w:val="001F52EC"/>
    <w:rsid w:val="001F5616"/>
    <w:rsid w:val="001F61C8"/>
    <w:rsid w:val="001F6D02"/>
    <w:rsid w:val="001F7600"/>
    <w:rsid w:val="00201867"/>
    <w:rsid w:val="0020265A"/>
    <w:rsid w:val="00203551"/>
    <w:rsid w:val="0020706E"/>
    <w:rsid w:val="00215DB6"/>
    <w:rsid w:val="00216D4F"/>
    <w:rsid w:val="002272B4"/>
    <w:rsid w:val="0023086A"/>
    <w:rsid w:val="00233014"/>
    <w:rsid w:val="00233F79"/>
    <w:rsid w:val="00235106"/>
    <w:rsid w:val="002376B9"/>
    <w:rsid w:val="00240961"/>
    <w:rsid w:val="00240BBA"/>
    <w:rsid w:val="002504E8"/>
    <w:rsid w:val="00254382"/>
    <w:rsid w:val="00254AF2"/>
    <w:rsid w:val="002562C2"/>
    <w:rsid w:val="002566EC"/>
    <w:rsid w:val="002608FE"/>
    <w:rsid w:val="0026440E"/>
    <w:rsid w:val="00264B7C"/>
    <w:rsid w:val="0027031E"/>
    <w:rsid w:val="00281A12"/>
    <w:rsid w:val="00285E78"/>
    <w:rsid w:val="0028703B"/>
    <w:rsid w:val="00296061"/>
    <w:rsid w:val="002A10D1"/>
    <w:rsid w:val="002A2062"/>
    <w:rsid w:val="002A31A1"/>
    <w:rsid w:val="002A54B4"/>
    <w:rsid w:val="002B2F71"/>
    <w:rsid w:val="002B57A7"/>
    <w:rsid w:val="002B6408"/>
    <w:rsid w:val="002B6527"/>
    <w:rsid w:val="002B6EB0"/>
    <w:rsid w:val="002C135C"/>
    <w:rsid w:val="002C20A4"/>
    <w:rsid w:val="002C5E60"/>
    <w:rsid w:val="002C762A"/>
    <w:rsid w:val="002D1955"/>
    <w:rsid w:val="002D2EFE"/>
    <w:rsid w:val="002D39B6"/>
    <w:rsid w:val="002E65D5"/>
    <w:rsid w:val="002E7411"/>
    <w:rsid w:val="002F63E3"/>
    <w:rsid w:val="002F6614"/>
    <w:rsid w:val="002F74D7"/>
    <w:rsid w:val="0030124B"/>
    <w:rsid w:val="00301363"/>
    <w:rsid w:val="00303B41"/>
    <w:rsid w:val="00306E04"/>
    <w:rsid w:val="00312525"/>
    <w:rsid w:val="00313D3A"/>
    <w:rsid w:val="00315A3F"/>
    <w:rsid w:val="003179EC"/>
    <w:rsid w:val="00327062"/>
    <w:rsid w:val="003278C5"/>
    <w:rsid w:val="0033458B"/>
    <w:rsid w:val="00336BA4"/>
    <w:rsid w:val="003371CB"/>
    <w:rsid w:val="00341268"/>
    <w:rsid w:val="00341FC1"/>
    <w:rsid w:val="00344187"/>
    <w:rsid w:val="0035070A"/>
    <w:rsid w:val="003516FB"/>
    <w:rsid w:val="00363FFB"/>
    <w:rsid w:val="00370215"/>
    <w:rsid w:val="0037040B"/>
    <w:rsid w:val="0037208D"/>
    <w:rsid w:val="00372D3D"/>
    <w:rsid w:val="00373177"/>
    <w:rsid w:val="003741A7"/>
    <w:rsid w:val="00382503"/>
    <w:rsid w:val="0038614E"/>
    <w:rsid w:val="003921D8"/>
    <w:rsid w:val="00397199"/>
    <w:rsid w:val="003A11A0"/>
    <w:rsid w:val="003A3A15"/>
    <w:rsid w:val="003A3E47"/>
    <w:rsid w:val="003A5B07"/>
    <w:rsid w:val="003A6B42"/>
    <w:rsid w:val="003B0D67"/>
    <w:rsid w:val="003B2193"/>
    <w:rsid w:val="003B5C3B"/>
    <w:rsid w:val="003C196C"/>
    <w:rsid w:val="003C3B5D"/>
    <w:rsid w:val="003C70E6"/>
    <w:rsid w:val="003C719A"/>
    <w:rsid w:val="003C7708"/>
    <w:rsid w:val="003D03C9"/>
    <w:rsid w:val="003D0991"/>
    <w:rsid w:val="003D261C"/>
    <w:rsid w:val="003E0951"/>
    <w:rsid w:val="003E5E10"/>
    <w:rsid w:val="003F15AA"/>
    <w:rsid w:val="003F5A5F"/>
    <w:rsid w:val="004002C9"/>
    <w:rsid w:val="00404369"/>
    <w:rsid w:val="0040590C"/>
    <w:rsid w:val="00405AE4"/>
    <w:rsid w:val="00407B71"/>
    <w:rsid w:val="004112C4"/>
    <w:rsid w:val="00425061"/>
    <w:rsid w:val="00432D1F"/>
    <w:rsid w:val="00432DA2"/>
    <w:rsid w:val="004332A6"/>
    <w:rsid w:val="0043510F"/>
    <w:rsid w:val="0043686A"/>
    <w:rsid w:val="00437C42"/>
    <w:rsid w:val="00441069"/>
    <w:rsid w:val="0044140A"/>
    <w:rsid w:val="00444636"/>
    <w:rsid w:val="00450AC0"/>
    <w:rsid w:val="004529B4"/>
    <w:rsid w:val="00453869"/>
    <w:rsid w:val="00453FB9"/>
    <w:rsid w:val="004571EC"/>
    <w:rsid w:val="00462102"/>
    <w:rsid w:val="004647B0"/>
    <w:rsid w:val="004711EC"/>
    <w:rsid w:val="0047234F"/>
    <w:rsid w:val="00472C25"/>
    <w:rsid w:val="00474D0E"/>
    <w:rsid w:val="00477D33"/>
    <w:rsid w:val="00480BC7"/>
    <w:rsid w:val="0048117D"/>
    <w:rsid w:val="004815E1"/>
    <w:rsid w:val="0048400A"/>
    <w:rsid w:val="004871AA"/>
    <w:rsid w:val="00487F5C"/>
    <w:rsid w:val="0049201F"/>
    <w:rsid w:val="00493463"/>
    <w:rsid w:val="004969AA"/>
    <w:rsid w:val="004A2BD2"/>
    <w:rsid w:val="004A4A89"/>
    <w:rsid w:val="004A7300"/>
    <w:rsid w:val="004B0B12"/>
    <w:rsid w:val="004B35FA"/>
    <w:rsid w:val="004B6A5C"/>
    <w:rsid w:val="004B6FB6"/>
    <w:rsid w:val="004C7D38"/>
    <w:rsid w:val="004E0F1B"/>
    <w:rsid w:val="004E78FD"/>
    <w:rsid w:val="004F120E"/>
    <w:rsid w:val="004F58A2"/>
    <w:rsid w:val="004F7011"/>
    <w:rsid w:val="005021E1"/>
    <w:rsid w:val="005024D2"/>
    <w:rsid w:val="005043D2"/>
    <w:rsid w:val="00510411"/>
    <w:rsid w:val="00513DAC"/>
    <w:rsid w:val="00515D9C"/>
    <w:rsid w:val="00522C61"/>
    <w:rsid w:val="00523C01"/>
    <w:rsid w:val="00524034"/>
    <w:rsid w:val="00526AC2"/>
    <w:rsid w:val="005306A0"/>
    <w:rsid w:val="0053154B"/>
    <w:rsid w:val="00531FBD"/>
    <w:rsid w:val="0053366A"/>
    <w:rsid w:val="00536646"/>
    <w:rsid w:val="005400F4"/>
    <w:rsid w:val="005429DC"/>
    <w:rsid w:val="00547953"/>
    <w:rsid w:val="00555417"/>
    <w:rsid w:val="00561D6A"/>
    <w:rsid w:val="00561E07"/>
    <w:rsid w:val="00567D62"/>
    <w:rsid w:val="00574360"/>
    <w:rsid w:val="005756B2"/>
    <w:rsid w:val="00583F07"/>
    <w:rsid w:val="00586E28"/>
    <w:rsid w:val="0058703D"/>
    <w:rsid w:val="00587BF6"/>
    <w:rsid w:val="00592964"/>
    <w:rsid w:val="00592D9D"/>
    <w:rsid w:val="005930A6"/>
    <w:rsid w:val="00593C1A"/>
    <w:rsid w:val="00595378"/>
    <w:rsid w:val="00595740"/>
    <w:rsid w:val="00595A89"/>
    <w:rsid w:val="00595B8B"/>
    <w:rsid w:val="00596DFB"/>
    <w:rsid w:val="00597413"/>
    <w:rsid w:val="005A16C9"/>
    <w:rsid w:val="005A3683"/>
    <w:rsid w:val="005A67CA"/>
    <w:rsid w:val="005A702D"/>
    <w:rsid w:val="005A78C0"/>
    <w:rsid w:val="005B05AD"/>
    <w:rsid w:val="005B2F67"/>
    <w:rsid w:val="005B35A6"/>
    <w:rsid w:val="005B361E"/>
    <w:rsid w:val="005C07BC"/>
    <w:rsid w:val="005C3EAD"/>
    <w:rsid w:val="005C58AC"/>
    <w:rsid w:val="005C5FF3"/>
    <w:rsid w:val="005D1392"/>
    <w:rsid w:val="005D2514"/>
    <w:rsid w:val="005D70AB"/>
    <w:rsid w:val="005E295A"/>
    <w:rsid w:val="005E73B2"/>
    <w:rsid w:val="005F01A4"/>
    <w:rsid w:val="005F097B"/>
    <w:rsid w:val="005F2668"/>
    <w:rsid w:val="005F34A9"/>
    <w:rsid w:val="005F3A3C"/>
    <w:rsid w:val="005F6091"/>
    <w:rsid w:val="005F6A37"/>
    <w:rsid w:val="006003AE"/>
    <w:rsid w:val="00604A66"/>
    <w:rsid w:val="00605020"/>
    <w:rsid w:val="006069F7"/>
    <w:rsid w:val="00611679"/>
    <w:rsid w:val="00613D7D"/>
    <w:rsid w:val="006167FD"/>
    <w:rsid w:val="00617618"/>
    <w:rsid w:val="006207F7"/>
    <w:rsid w:val="0062159F"/>
    <w:rsid w:val="00621F54"/>
    <w:rsid w:val="006220CA"/>
    <w:rsid w:val="00625295"/>
    <w:rsid w:val="00636508"/>
    <w:rsid w:val="0064342C"/>
    <w:rsid w:val="00645F60"/>
    <w:rsid w:val="00650819"/>
    <w:rsid w:val="00650D5C"/>
    <w:rsid w:val="00655FCC"/>
    <w:rsid w:val="006564DB"/>
    <w:rsid w:val="00657AEE"/>
    <w:rsid w:val="00657CAB"/>
    <w:rsid w:val="00660EE3"/>
    <w:rsid w:val="00672E01"/>
    <w:rsid w:val="006744C2"/>
    <w:rsid w:val="00675DB8"/>
    <w:rsid w:val="00676B57"/>
    <w:rsid w:val="006804B9"/>
    <w:rsid w:val="0068511F"/>
    <w:rsid w:val="00691156"/>
    <w:rsid w:val="00695BC0"/>
    <w:rsid w:val="00696995"/>
    <w:rsid w:val="00696D2D"/>
    <w:rsid w:val="006A0BC9"/>
    <w:rsid w:val="006A0C12"/>
    <w:rsid w:val="006A6C8C"/>
    <w:rsid w:val="006A77B0"/>
    <w:rsid w:val="006B7411"/>
    <w:rsid w:val="006C150F"/>
    <w:rsid w:val="006C37CC"/>
    <w:rsid w:val="006C4209"/>
    <w:rsid w:val="006D05F3"/>
    <w:rsid w:val="006D0C7A"/>
    <w:rsid w:val="006D2EDD"/>
    <w:rsid w:val="006D3A3F"/>
    <w:rsid w:val="006E0E13"/>
    <w:rsid w:val="006F19CE"/>
    <w:rsid w:val="006F2CB5"/>
    <w:rsid w:val="006F33E4"/>
    <w:rsid w:val="006F458F"/>
    <w:rsid w:val="006F56B0"/>
    <w:rsid w:val="00703CA3"/>
    <w:rsid w:val="0070495D"/>
    <w:rsid w:val="00711C8B"/>
    <w:rsid w:val="007120F8"/>
    <w:rsid w:val="00713BF6"/>
    <w:rsid w:val="00715FED"/>
    <w:rsid w:val="007219F0"/>
    <w:rsid w:val="0072239E"/>
    <w:rsid w:val="007316BF"/>
    <w:rsid w:val="007377B7"/>
    <w:rsid w:val="00744074"/>
    <w:rsid w:val="00762EBF"/>
    <w:rsid w:val="00765066"/>
    <w:rsid w:val="007730B1"/>
    <w:rsid w:val="00773B2A"/>
    <w:rsid w:val="00776804"/>
    <w:rsid w:val="007802BA"/>
    <w:rsid w:val="00782222"/>
    <w:rsid w:val="0078697E"/>
    <w:rsid w:val="00786E5B"/>
    <w:rsid w:val="0079021D"/>
    <w:rsid w:val="00792051"/>
    <w:rsid w:val="007936ED"/>
    <w:rsid w:val="00794621"/>
    <w:rsid w:val="007A5FAB"/>
    <w:rsid w:val="007B4446"/>
    <w:rsid w:val="007B592B"/>
    <w:rsid w:val="007B6388"/>
    <w:rsid w:val="007C0167"/>
    <w:rsid w:val="007C0A5F"/>
    <w:rsid w:val="007C33CA"/>
    <w:rsid w:val="007C4169"/>
    <w:rsid w:val="007C5A6F"/>
    <w:rsid w:val="007C6839"/>
    <w:rsid w:val="007C7998"/>
    <w:rsid w:val="007D006C"/>
    <w:rsid w:val="007D23B9"/>
    <w:rsid w:val="007D2875"/>
    <w:rsid w:val="007D41BA"/>
    <w:rsid w:val="007D4A89"/>
    <w:rsid w:val="007D4BBB"/>
    <w:rsid w:val="007D5C86"/>
    <w:rsid w:val="007D6723"/>
    <w:rsid w:val="007E3882"/>
    <w:rsid w:val="007E6DD7"/>
    <w:rsid w:val="007F27D0"/>
    <w:rsid w:val="007F501A"/>
    <w:rsid w:val="008017E3"/>
    <w:rsid w:val="0080290C"/>
    <w:rsid w:val="00802FCB"/>
    <w:rsid w:val="00803F3C"/>
    <w:rsid w:val="008048AA"/>
    <w:rsid w:val="00804CFE"/>
    <w:rsid w:val="00811C94"/>
    <w:rsid w:val="00811CF1"/>
    <w:rsid w:val="00813665"/>
    <w:rsid w:val="00813AD8"/>
    <w:rsid w:val="008158D4"/>
    <w:rsid w:val="00821EDA"/>
    <w:rsid w:val="00823CEA"/>
    <w:rsid w:val="00823E07"/>
    <w:rsid w:val="0083033A"/>
    <w:rsid w:val="00830F78"/>
    <w:rsid w:val="0083101B"/>
    <w:rsid w:val="0083243A"/>
    <w:rsid w:val="008344D9"/>
    <w:rsid w:val="008413E0"/>
    <w:rsid w:val="00841431"/>
    <w:rsid w:val="0084216B"/>
    <w:rsid w:val="008438D7"/>
    <w:rsid w:val="008440A5"/>
    <w:rsid w:val="0084505C"/>
    <w:rsid w:val="00845D1D"/>
    <w:rsid w:val="00850B18"/>
    <w:rsid w:val="00860E5A"/>
    <w:rsid w:val="0086294F"/>
    <w:rsid w:val="00867AB6"/>
    <w:rsid w:val="00870FFE"/>
    <w:rsid w:val="008716BD"/>
    <w:rsid w:val="008740EA"/>
    <w:rsid w:val="00875C01"/>
    <w:rsid w:val="00883BC6"/>
    <w:rsid w:val="0088454E"/>
    <w:rsid w:val="00897F88"/>
    <w:rsid w:val="008A26EE"/>
    <w:rsid w:val="008A2A89"/>
    <w:rsid w:val="008A5643"/>
    <w:rsid w:val="008A767D"/>
    <w:rsid w:val="008A7955"/>
    <w:rsid w:val="008B14FC"/>
    <w:rsid w:val="008B390D"/>
    <w:rsid w:val="008B6AD3"/>
    <w:rsid w:val="008C4102"/>
    <w:rsid w:val="008C6842"/>
    <w:rsid w:val="008D27E9"/>
    <w:rsid w:val="008D6DDD"/>
    <w:rsid w:val="008E5AB6"/>
    <w:rsid w:val="008E7A06"/>
    <w:rsid w:val="008F076A"/>
    <w:rsid w:val="008F0781"/>
    <w:rsid w:val="008F4819"/>
    <w:rsid w:val="008F5318"/>
    <w:rsid w:val="008F6FC5"/>
    <w:rsid w:val="00904F65"/>
    <w:rsid w:val="00907C37"/>
    <w:rsid w:val="00910044"/>
    <w:rsid w:val="009108B9"/>
    <w:rsid w:val="009122B1"/>
    <w:rsid w:val="00913129"/>
    <w:rsid w:val="00913EE6"/>
    <w:rsid w:val="00916EAA"/>
    <w:rsid w:val="00917C70"/>
    <w:rsid w:val="009228DF"/>
    <w:rsid w:val="00924E84"/>
    <w:rsid w:val="00931A80"/>
    <w:rsid w:val="00932E05"/>
    <w:rsid w:val="00937FBE"/>
    <w:rsid w:val="00943A28"/>
    <w:rsid w:val="00945EB1"/>
    <w:rsid w:val="00947ECE"/>
    <w:rsid w:val="00947FCC"/>
    <w:rsid w:val="00951FEF"/>
    <w:rsid w:val="00971920"/>
    <w:rsid w:val="00977A6C"/>
    <w:rsid w:val="00977BD0"/>
    <w:rsid w:val="00981D9B"/>
    <w:rsid w:val="00982A76"/>
    <w:rsid w:val="00984593"/>
    <w:rsid w:val="00984C2C"/>
    <w:rsid w:val="00985A10"/>
    <w:rsid w:val="009877A5"/>
    <w:rsid w:val="009972CB"/>
    <w:rsid w:val="009B1640"/>
    <w:rsid w:val="009B6DBA"/>
    <w:rsid w:val="009C17C8"/>
    <w:rsid w:val="009C4495"/>
    <w:rsid w:val="009C507F"/>
    <w:rsid w:val="009C7E31"/>
    <w:rsid w:val="009D016A"/>
    <w:rsid w:val="009D250C"/>
    <w:rsid w:val="009E0EA6"/>
    <w:rsid w:val="009E1DDE"/>
    <w:rsid w:val="009E2219"/>
    <w:rsid w:val="009E3FD2"/>
    <w:rsid w:val="009E5E6B"/>
    <w:rsid w:val="009F3B91"/>
    <w:rsid w:val="00A061D7"/>
    <w:rsid w:val="00A07EE6"/>
    <w:rsid w:val="00A102E6"/>
    <w:rsid w:val="00A133FB"/>
    <w:rsid w:val="00A13B00"/>
    <w:rsid w:val="00A16750"/>
    <w:rsid w:val="00A1727B"/>
    <w:rsid w:val="00A21C09"/>
    <w:rsid w:val="00A27107"/>
    <w:rsid w:val="00A30E81"/>
    <w:rsid w:val="00A32A1E"/>
    <w:rsid w:val="00A34804"/>
    <w:rsid w:val="00A47C07"/>
    <w:rsid w:val="00A47E6E"/>
    <w:rsid w:val="00A50FA6"/>
    <w:rsid w:val="00A5724B"/>
    <w:rsid w:val="00A63EED"/>
    <w:rsid w:val="00A648D3"/>
    <w:rsid w:val="00A675FA"/>
    <w:rsid w:val="00A67B01"/>
    <w:rsid w:val="00A67B50"/>
    <w:rsid w:val="00A67CDA"/>
    <w:rsid w:val="00A70250"/>
    <w:rsid w:val="00A70830"/>
    <w:rsid w:val="00A72596"/>
    <w:rsid w:val="00A7297E"/>
    <w:rsid w:val="00A74297"/>
    <w:rsid w:val="00A74895"/>
    <w:rsid w:val="00A80D07"/>
    <w:rsid w:val="00A82EC1"/>
    <w:rsid w:val="00A834F5"/>
    <w:rsid w:val="00A85DD7"/>
    <w:rsid w:val="00A8719D"/>
    <w:rsid w:val="00A91E96"/>
    <w:rsid w:val="00A941CF"/>
    <w:rsid w:val="00A948A8"/>
    <w:rsid w:val="00A95C4E"/>
    <w:rsid w:val="00A97A56"/>
    <w:rsid w:val="00A97D93"/>
    <w:rsid w:val="00AA32EA"/>
    <w:rsid w:val="00AA52E4"/>
    <w:rsid w:val="00AA6014"/>
    <w:rsid w:val="00AB2D3D"/>
    <w:rsid w:val="00AB4C76"/>
    <w:rsid w:val="00AB4FDB"/>
    <w:rsid w:val="00AC18B3"/>
    <w:rsid w:val="00AE2601"/>
    <w:rsid w:val="00AE3AB6"/>
    <w:rsid w:val="00AE58B5"/>
    <w:rsid w:val="00B011D1"/>
    <w:rsid w:val="00B02395"/>
    <w:rsid w:val="00B05505"/>
    <w:rsid w:val="00B1044A"/>
    <w:rsid w:val="00B12B6D"/>
    <w:rsid w:val="00B15AE1"/>
    <w:rsid w:val="00B15C5E"/>
    <w:rsid w:val="00B177C1"/>
    <w:rsid w:val="00B21496"/>
    <w:rsid w:val="00B22F6A"/>
    <w:rsid w:val="00B23FD2"/>
    <w:rsid w:val="00B31114"/>
    <w:rsid w:val="00B32E12"/>
    <w:rsid w:val="00B35935"/>
    <w:rsid w:val="00B37A4B"/>
    <w:rsid w:val="00B37E63"/>
    <w:rsid w:val="00B41298"/>
    <w:rsid w:val="00B413EA"/>
    <w:rsid w:val="00B43336"/>
    <w:rsid w:val="00B43DB3"/>
    <w:rsid w:val="00B444A2"/>
    <w:rsid w:val="00B4764C"/>
    <w:rsid w:val="00B50130"/>
    <w:rsid w:val="00B526C3"/>
    <w:rsid w:val="00B538B5"/>
    <w:rsid w:val="00B5532A"/>
    <w:rsid w:val="00B56A06"/>
    <w:rsid w:val="00B62112"/>
    <w:rsid w:val="00B62CAE"/>
    <w:rsid w:val="00B62CFB"/>
    <w:rsid w:val="00B663A3"/>
    <w:rsid w:val="00B7011F"/>
    <w:rsid w:val="00B704CB"/>
    <w:rsid w:val="00B7167E"/>
    <w:rsid w:val="00B71A1E"/>
    <w:rsid w:val="00B72565"/>
    <w:rsid w:val="00B72D61"/>
    <w:rsid w:val="00B766E9"/>
    <w:rsid w:val="00B80FEE"/>
    <w:rsid w:val="00B8231A"/>
    <w:rsid w:val="00B855F4"/>
    <w:rsid w:val="00B8586F"/>
    <w:rsid w:val="00B86633"/>
    <w:rsid w:val="00B92085"/>
    <w:rsid w:val="00B947DC"/>
    <w:rsid w:val="00B9777E"/>
    <w:rsid w:val="00BA200E"/>
    <w:rsid w:val="00BA2E2A"/>
    <w:rsid w:val="00BA622E"/>
    <w:rsid w:val="00BA6D04"/>
    <w:rsid w:val="00BB114B"/>
    <w:rsid w:val="00BB22F5"/>
    <w:rsid w:val="00BB55C0"/>
    <w:rsid w:val="00BB6219"/>
    <w:rsid w:val="00BB66B9"/>
    <w:rsid w:val="00BB6E1E"/>
    <w:rsid w:val="00BB77EA"/>
    <w:rsid w:val="00BC0920"/>
    <w:rsid w:val="00BC0ADF"/>
    <w:rsid w:val="00BC7545"/>
    <w:rsid w:val="00BD3808"/>
    <w:rsid w:val="00BD5C59"/>
    <w:rsid w:val="00BE50E3"/>
    <w:rsid w:val="00BE5E12"/>
    <w:rsid w:val="00BE72D7"/>
    <w:rsid w:val="00BE7DC9"/>
    <w:rsid w:val="00BF39F0"/>
    <w:rsid w:val="00BF3E45"/>
    <w:rsid w:val="00C023A3"/>
    <w:rsid w:val="00C11FDF"/>
    <w:rsid w:val="00C133C1"/>
    <w:rsid w:val="00C1649B"/>
    <w:rsid w:val="00C16F81"/>
    <w:rsid w:val="00C26CA2"/>
    <w:rsid w:val="00C33373"/>
    <w:rsid w:val="00C368D0"/>
    <w:rsid w:val="00C40881"/>
    <w:rsid w:val="00C47245"/>
    <w:rsid w:val="00C513D6"/>
    <w:rsid w:val="00C51EF3"/>
    <w:rsid w:val="00C54C90"/>
    <w:rsid w:val="00C56AE5"/>
    <w:rsid w:val="00C572C4"/>
    <w:rsid w:val="00C645E2"/>
    <w:rsid w:val="00C64A1E"/>
    <w:rsid w:val="00C660A4"/>
    <w:rsid w:val="00C71179"/>
    <w:rsid w:val="00C718B3"/>
    <w:rsid w:val="00C731BB"/>
    <w:rsid w:val="00C819A9"/>
    <w:rsid w:val="00C85E00"/>
    <w:rsid w:val="00C867EB"/>
    <w:rsid w:val="00C87B77"/>
    <w:rsid w:val="00C9345E"/>
    <w:rsid w:val="00CA146E"/>
    <w:rsid w:val="00CA151C"/>
    <w:rsid w:val="00CA59D0"/>
    <w:rsid w:val="00CA698C"/>
    <w:rsid w:val="00CB02AF"/>
    <w:rsid w:val="00CB0DBB"/>
    <w:rsid w:val="00CB0F2D"/>
    <w:rsid w:val="00CB1900"/>
    <w:rsid w:val="00CB43C1"/>
    <w:rsid w:val="00CB55AE"/>
    <w:rsid w:val="00CB5D82"/>
    <w:rsid w:val="00CB70A1"/>
    <w:rsid w:val="00CC018A"/>
    <w:rsid w:val="00CC2A42"/>
    <w:rsid w:val="00CC3816"/>
    <w:rsid w:val="00CC4EAF"/>
    <w:rsid w:val="00CD077D"/>
    <w:rsid w:val="00CD6DB1"/>
    <w:rsid w:val="00CE1F37"/>
    <w:rsid w:val="00CE5183"/>
    <w:rsid w:val="00CE7C67"/>
    <w:rsid w:val="00CF29A8"/>
    <w:rsid w:val="00CF3E16"/>
    <w:rsid w:val="00CF4915"/>
    <w:rsid w:val="00CF7D39"/>
    <w:rsid w:val="00D00358"/>
    <w:rsid w:val="00D00B67"/>
    <w:rsid w:val="00D01066"/>
    <w:rsid w:val="00D05215"/>
    <w:rsid w:val="00D05698"/>
    <w:rsid w:val="00D058CC"/>
    <w:rsid w:val="00D06D6A"/>
    <w:rsid w:val="00D109A6"/>
    <w:rsid w:val="00D13E83"/>
    <w:rsid w:val="00D1681F"/>
    <w:rsid w:val="00D16B30"/>
    <w:rsid w:val="00D22930"/>
    <w:rsid w:val="00D31381"/>
    <w:rsid w:val="00D31B78"/>
    <w:rsid w:val="00D3566F"/>
    <w:rsid w:val="00D363BE"/>
    <w:rsid w:val="00D431DC"/>
    <w:rsid w:val="00D43668"/>
    <w:rsid w:val="00D504B5"/>
    <w:rsid w:val="00D50DE5"/>
    <w:rsid w:val="00D51ECF"/>
    <w:rsid w:val="00D56054"/>
    <w:rsid w:val="00D61B41"/>
    <w:rsid w:val="00D6286B"/>
    <w:rsid w:val="00D651F8"/>
    <w:rsid w:val="00D65CFD"/>
    <w:rsid w:val="00D7326D"/>
    <w:rsid w:val="00D73323"/>
    <w:rsid w:val="00D778A2"/>
    <w:rsid w:val="00D80304"/>
    <w:rsid w:val="00D83F3E"/>
    <w:rsid w:val="00D859CA"/>
    <w:rsid w:val="00D90406"/>
    <w:rsid w:val="00D919E3"/>
    <w:rsid w:val="00D91D30"/>
    <w:rsid w:val="00D92C69"/>
    <w:rsid w:val="00D93F47"/>
    <w:rsid w:val="00D97CAF"/>
    <w:rsid w:val="00DA277D"/>
    <w:rsid w:val="00DA3F0B"/>
    <w:rsid w:val="00DA5359"/>
    <w:rsid w:val="00DB19E9"/>
    <w:rsid w:val="00DB4D6B"/>
    <w:rsid w:val="00DC2302"/>
    <w:rsid w:val="00DD0AE4"/>
    <w:rsid w:val="00DD3369"/>
    <w:rsid w:val="00DD38A7"/>
    <w:rsid w:val="00DD3D38"/>
    <w:rsid w:val="00DD40B9"/>
    <w:rsid w:val="00DD4498"/>
    <w:rsid w:val="00DD5A61"/>
    <w:rsid w:val="00DD5B0D"/>
    <w:rsid w:val="00DE331A"/>
    <w:rsid w:val="00DE50C1"/>
    <w:rsid w:val="00DE5377"/>
    <w:rsid w:val="00DE58D6"/>
    <w:rsid w:val="00DE6BD2"/>
    <w:rsid w:val="00DF2072"/>
    <w:rsid w:val="00DF35EC"/>
    <w:rsid w:val="00DF4C61"/>
    <w:rsid w:val="00DF4D4E"/>
    <w:rsid w:val="00DF5D65"/>
    <w:rsid w:val="00DF7FD2"/>
    <w:rsid w:val="00E033D8"/>
    <w:rsid w:val="00E03B43"/>
    <w:rsid w:val="00E04378"/>
    <w:rsid w:val="00E05A13"/>
    <w:rsid w:val="00E13047"/>
    <w:rsid w:val="00E137BF"/>
    <w:rsid w:val="00E138E0"/>
    <w:rsid w:val="00E13FBD"/>
    <w:rsid w:val="00E17058"/>
    <w:rsid w:val="00E207D6"/>
    <w:rsid w:val="00E2575D"/>
    <w:rsid w:val="00E3132E"/>
    <w:rsid w:val="00E33388"/>
    <w:rsid w:val="00E342DF"/>
    <w:rsid w:val="00E355F8"/>
    <w:rsid w:val="00E36EA0"/>
    <w:rsid w:val="00E40DB3"/>
    <w:rsid w:val="00E42913"/>
    <w:rsid w:val="00E43ACE"/>
    <w:rsid w:val="00E4483E"/>
    <w:rsid w:val="00E50CF2"/>
    <w:rsid w:val="00E527FA"/>
    <w:rsid w:val="00E570E5"/>
    <w:rsid w:val="00E61F30"/>
    <w:rsid w:val="00E657E1"/>
    <w:rsid w:val="00E65ED5"/>
    <w:rsid w:val="00E67DF0"/>
    <w:rsid w:val="00E7274C"/>
    <w:rsid w:val="00E72EB9"/>
    <w:rsid w:val="00E72F23"/>
    <w:rsid w:val="00E74572"/>
    <w:rsid w:val="00E74E00"/>
    <w:rsid w:val="00E75C57"/>
    <w:rsid w:val="00E76A4E"/>
    <w:rsid w:val="00E82677"/>
    <w:rsid w:val="00E827ED"/>
    <w:rsid w:val="00E86274"/>
    <w:rsid w:val="00E86F85"/>
    <w:rsid w:val="00E90B75"/>
    <w:rsid w:val="00E9626F"/>
    <w:rsid w:val="00E96ED9"/>
    <w:rsid w:val="00E97887"/>
    <w:rsid w:val="00EB0E7D"/>
    <w:rsid w:val="00EB3F77"/>
    <w:rsid w:val="00EC0925"/>
    <w:rsid w:val="00EC0A55"/>
    <w:rsid w:val="00EC2242"/>
    <w:rsid w:val="00EC40AD"/>
    <w:rsid w:val="00EC60DC"/>
    <w:rsid w:val="00EC6979"/>
    <w:rsid w:val="00ED0BFC"/>
    <w:rsid w:val="00ED1D45"/>
    <w:rsid w:val="00ED4D21"/>
    <w:rsid w:val="00ED58C4"/>
    <w:rsid w:val="00ED7079"/>
    <w:rsid w:val="00ED72D3"/>
    <w:rsid w:val="00ED7DA3"/>
    <w:rsid w:val="00EE170F"/>
    <w:rsid w:val="00EE28B5"/>
    <w:rsid w:val="00EE5520"/>
    <w:rsid w:val="00EE5FB2"/>
    <w:rsid w:val="00EE6241"/>
    <w:rsid w:val="00EE720C"/>
    <w:rsid w:val="00EF13ED"/>
    <w:rsid w:val="00EF29AB"/>
    <w:rsid w:val="00EF56AF"/>
    <w:rsid w:val="00F00D8E"/>
    <w:rsid w:val="00F02C40"/>
    <w:rsid w:val="00F03F0C"/>
    <w:rsid w:val="00F073EB"/>
    <w:rsid w:val="00F075C9"/>
    <w:rsid w:val="00F1552E"/>
    <w:rsid w:val="00F17673"/>
    <w:rsid w:val="00F17790"/>
    <w:rsid w:val="00F2034E"/>
    <w:rsid w:val="00F22953"/>
    <w:rsid w:val="00F22A2A"/>
    <w:rsid w:val="00F243E5"/>
    <w:rsid w:val="00F24917"/>
    <w:rsid w:val="00F264BB"/>
    <w:rsid w:val="00F30D40"/>
    <w:rsid w:val="00F32D8B"/>
    <w:rsid w:val="00F3309D"/>
    <w:rsid w:val="00F3433B"/>
    <w:rsid w:val="00F35A1E"/>
    <w:rsid w:val="00F37D17"/>
    <w:rsid w:val="00F410DF"/>
    <w:rsid w:val="00F41980"/>
    <w:rsid w:val="00F50122"/>
    <w:rsid w:val="00F5116C"/>
    <w:rsid w:val="00F517B0"/>
    <w:rsid w:val="00F56114"/>
    <w:rsid w:val="00F57D92"/>
    <w:rsid w:val="00F60206"/>
    <w:rsid w:val="00F64EF4"/>
    <w:rsid w:val="00F670D3"/>
    <w:rsid w:val="00F71524"/>
    <w:rsid w:val="00F74CA9"/>
    <w:rsid w:val="00F766CF"/>
    <w:rsid w:val="00F773E3"/>
    <w:rsid w:val="00F8225E"/>
    <w:rsid w:val="00F83095"/>
    <w:rsid w:val="00F86418"/>
    <w:rsid w:val="00F90963"/>
    <w:rsid w:val="00F9297B"/>
    <w:rsid w:val="00F964C2"/>
    <w:rsid w:val="00FA6611"/>
    <w:rsid w:val="00FB27BA"/>
    <w:rsid w:val="00FB3AE2"/>
    <w:rsid w:val="00FB3E34"/>
    <w:rsid w:val="00FB528C"/>
    <w:rsid w:val="00FC1678"/>
    <w:rsid w:val="00FC391F"/>
    <w:rsid w:val="00FD1809"/>
    <w:rsid w:val="00FD350A"/>
    <w:rsid w:val="00FD4241"/>
    <w:rsid w:val="00FD521D"/>
    <w:rsid w:val="00FE18D4"/>
    <w:rsid w:val="00FE525A"/>
    <w:rsid w:val="00FF5324"/>
    <w:rsid w:val="00FF5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04"/>
  </w:style>
  <w:style w:type="paragraph" w:styleId="1">
    <w:name w:val="heading 1"/>
    <w:basedOn w:val="a"/>
    <w:next w:val="a"/>
    <w:link w:val="10"/>
    <w:uiPriority w:val="99"/>
    <w:qFormat/>
    <w:rsid w:val="0084505C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44D9"/>
    <w:rPr>
      <w:rFonts w:ascii="AG Souvenir" w:hAnsi="AG Souvenir" w:cs="AG Souvenir"/>
      <w:b/>
      <w:bCs/>
      <w:spacing w:val="38"/>
      <w:sz w:val="28"/>
      <w:szCs w:val="28"/>
    </w:rPr>
  </w:style>
  <w:style w:type="paragraph" w:styleId="a3">
    <w:name w:val="Body Text"/>
    <w:basedOn w:val="a"/>
    <w:link w:val="a4"/>
    <w:uiPriority w:val="99"/>
    <w:rsid w:val="0084505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344D9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84505C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82677"/>
    <w:rPr>
      <w:sz w:val="20"/>
      <w:szCs w:val="20"/>
    </w:rPr>
  </w:style>
  <w:style w:type="paragraph" w:customStyle="1" w:styleId="Postan">
    <w:name w:val="Postan"/>
    <w:basedOn w:val="a"/>
    <w:uiPriority w:val="99"/>
    <w:rsid w:val="0084505C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84505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E5377"/>
  </w:style>
  <w:style w:type="paragraph" w:styleId="a9">
    <w:name w:val="header"/>
    <w:basedOn w:val="a"/>
    <w:link w:val="aa"/>
    <w:uiPriority w:val="99"/>
    <w:rsid w:val="0084505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82677"/>
    <w:rPr>
      <w:sz w:val="20"/>
      <w:szCs w:val="20"/>
    </w:rPr>
  </w:style>
  <w:style w:type="character" w:styleId="ab">
    <w:name w:val="page number"/>
    <w:basedOn w:val="a0"/>
    <w:uiPriority w:val="99"/>
    <w:rsid w:val="0084505C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8344D9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f">
    <w:name w:val="List Paragraph"/>
    <w:basedOn w:val="a"/>
    <w:uiPriority w:val="99"/>
    <w:qFormat/>
    <w:rsid w:val="005E295A"/>
    <w:pPr>
      <w:ind w:left="720"/>
    </w:pPr>
  </w:style>
  <w:style w:type="table" w:styleId="af0">
    <w:name w:val="Table Grid"/>
    <w:basedOn w:val="a1"/>
    <w:uiPriority w:val="99"/>
    <w:rsid w:val="006B7411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5F01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4B2CE9229611F3B386EB1A427FBCECC9A290E0DCBA9536AA0DB5E5A100789A6E719F43B8DF899DFA367500E83EC93CF3BB039BEDDAE172A9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internet.garant.ru/document/redirect/12112604/2422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12604/24223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12112604/22010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://internet.garant.ru/document/redirect/12112604/220109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4C86E-2907-4038-ABE2-32D63B3B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5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Ростовская область</Company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Соломонова Анна Сергеевна</dc:creator>
  <cp:keywords/>
  <dc:description/>
  <cp:lastModifiedBy>Елена Алексеевна Мыльникова</cp:lastModifiedBy>
  <cp:revision>183</cp:revision>
  <cp:lastPrinted>2022-04-06T11:57:00Z</cp:lastPrinted>
  <dcterms:created xsi:type="dcterms:W3CDTF">2019-11-28T07:15:00Z</dcterms:created>
  <dcterms:modified xsi:type="dcterms:W3CDTF">2022-04-07T07:07:00Z</dcterms:modified>
</cp:coreProperties>
</file>