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35A" w:rsidRPr="00F8435A" w:rsidRDefault="00F8435A" w:rsidP="00F8435A">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F9F9CEA" wp14:editId="79537C48">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F8435A">
        <w:rPr>
          <w:rFonts w:ascii="Calibri" w:eastAsia="Calibri" w:hAnsi="Calibri" w:cs="Mangal"/>
          <w:sz w:val="32"/>
          <w:szCs w:val="32"/>
          <w:lang w:eastAsia="en-US" w:bidi="hi-IN"/>
        </w:rPr>
        <w:br w:type="textWrapping" w:clear="all"/>
      </w:r>
      <w:r w:rsidRPr="00F8435A">
        <w:rPr>
          <w:rFonts w:eastAsia="Calibri"/>
          <w:b/>
          <w:sz w:val="28"/>
          <w:szCs w:val="28"/>
          <w:lang w:eastAsia="en-US" w:bidi="hi-IN"/>
        </w:rPr>
        <w:t>РОССИЙСКАЯ ФЕДЕРАЦИЯ</w:t>
      </w:r>
    </w:p>
    <w:p w:rsidR="00F8435A" w:rsidRPr="00F8435A" w:rsidRDefault="00F8435A" w:rsidP="00F8435A">
      <w:pPr>
        <w:tabs>
          <w:tab w:val="left" w:pos="708"/>
          <w:tab w:val="center" w:pos="4536"/>
          <w:tab w:val="right" w:pos="9072"/>
        </w:tabs>
        <w:jc w:val="center"/>
        <w:rPr>
          <w:rFonts w:eastAsia="Calibri"/>
          <w:b/>
          <w:sz w:val="28"/>
          <w:szCs w:val="28"/>
          <w:lang w:eastAsia="en-US" w:bidi="hi-IN"/>
        </w:rPr>
      </w:pPr>
      <w:r w:rsidRPr="00F8435A">
        <w:rPr>
          <w:rFonts w:eastAsia="Calibri"/>
          <w:b/>
          <w:sz w:val="28"/>
          <w:szCs w:val="28"/>
          <w:lang w:eastAsia="en-US" w:bidi="hi-IN"/>
        </w:rPr>
        <w:t>РОСТОВСКАЯ ОБЛАСТЬ</w:t>
      </w:r>
    </w:p>
    <w:p w:rsidR="00F8435A" w:rsidRPr="00F8435A" w:rsidRDefault="00F8435A" w:rsidP="00F8435A">
      <w:pPr>
        <w:keepNext/>
        <w:jc w:val="center"/>
        <w:outlineLvl w:val="2"/>
        <w:rPr>
          <w:rFonts w:eastAsia="SimSun"/>
          <w:b/>
          <w:bCs/>
          <w:sz w:val="28"/>
          <w:szCs w:val="28"/>
          <w:lang w:eastAsia="en-US" w:bidi="hi-IN"/>
        </w:rPr>
      </w:pPr>
      <w:r w:rsidRPr="00F8435A">
        <w:rPr>
          <w:rFonts w:eastAsia="SimSun"/>
          <w:b/>
          <w:bCs/>
          <w:sz w:val="28"/>
          <w:szCs w:val="28"/>
          <w:lang w:eastAsia="en-US" w:bidi="hi-IN"/>
        </w:rPr>
        <w:t>АДМИНИСТРАЦИЯ ПЕСЧАНОКОПСКОГО РАЙОНА</w:t>
      </w:r>
    </w:p>
    <w:p w:rsidR="00F8435A" w:rsidRPr="00F8435A" w:rsidRDefault="00F8435A" w:rsidP="00F8435A">
      <w:pPr>
        <w:keepNext/>
        <w:jc w:val="center"/>
        <w:outlineLvl w:val="2"/>
        <w:rPr>
          <w:rFonts w:eastAsia="SimSun"/>
          <w:b/>
          <w:bCs/>
          <w:sz w:val="16"/>
          <w:szCs w:val="22"/>
          <w:lang w:eastAsia="en-US" w:bidi="hi-IN"/>
        </w:rPr>
      </w:pPr>
    </w:p>
    <w:p w:rsidR="00F8435A" w:rsidRPr="00F8435A" w:rsidRDefault="00F8435A" w:rsidP="00F8435A">
      <w:pPr>
        <w:jc w:val="center"/>
        <w:rPr>
          <w:rFonts w:eastAsia="Calibri"/>
          <w:b/>
          <w:sz w:val="2"/>
          <w:szCs w:val="28"/>
          <w:lang w:eastAsia="en-US" w:bidi="hi-IN"/>
        </w:rPr>
      </w:pPr>
    </w:p>
    <w:p w:rsidR="00F8435A" w:rsidRPr="00F8435A" w:rsidRDefault="00F8435A" w:rsidP="00F8435A">
      <w:pPr>
        <w:jc w:val="center"/>
        <w:rPr>
          <w:rFonts w:eastAsia="Calibri"/>
          <w:b/>
          <w:sz w:val="28"/>
          <w:szCs w:val="28"/>
          <w:lang w:eastAsia="en-US" w:bidi="hi-IN"/>
        </w:rPr>
      </w:pPr>
      <w:r w:rsidRPr="00F8435A">
        <w:rPr>
          <w:rFonts w:eastAsia="Calibri"/>
          <w:b/>
          <w:sz w:val="28"/>
          <w:szCs w:val="28"/>
          <w:lang w:eastAsia="en-US" w:bidi="hi-IN"/>
        </w:rPr>
        <w:t>ПОСТАНОВЛЕНИЕ</w:t>
      </w:r>
    </w:p>
    <w:p w:rsidR="00F8435A" w:rsidRPr="00F8435A" w:rsidRDefault="00F8435A" w:rsidP="00F8435A">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8435A" w:rsidRPr="00F8435A" w:rsidTr="00F8435A">
        <w:trPr>
          <w:trHeight w:val="383"/>
        </w:trPr>
        <w:tc>
          <w:tcPr>
            <w:tcW w:w="2235" w:type="dxa"/>
            <w:hideMark/>
          </w:tcPr>
          <w:p w:rsidR="00F8435A" w:rsidRPr="00F8435A" w:rsidRDefault="00D24E24" w:rsidP="00F8435A">
            <w:pPr>
              <w:rPr>
                <w:rFonts w:eastAsia="Calibri"/>
                <w:sz w:val="28"/>
                <w:szCs w:val="28"/>
                <w:lang w:eastAsia="en-US" w:bidi="hi-IN"/>
              </w:rPr>
            </w:pPr>
            <w:r>
              <w:rPr>
                <w:color w:val="00000A"/>
                <w:sz w:val="28"/>
                <w:szCs w:val="28"/>
                <w:lang w:eastAsia="zh-CN" w:bidi="hi-IN"/>
              </w:rPr>
              <w:t>08.09.2023</w:t>
            </w:r>
          </w:p>
        </w:tc>
        <w:tc>
          <w:tcPr>
            <w:tcW w:w="2268" w:type="dxa"/>
          </w:tcPr>
          <w:p w:rsidR="00F8435A" w:rsidRPr="00F8435A" w:rsidRDefault="00F8435A" w:rsidP="00F8435A">
            <w:pPr>
              <w:jc w:val="center"/>
              <w:rPr>
                <w:rFonts w:eastAsia="Calibri"/>
                <w:sz w:val="28"/>
                <w:szCs w:val="28"/>
                <w:lang w:eastAsia="en-US" w:bidi="hi-IN"/>
              </w:rPr>
            </w:pPr>
          </w:p>
        </w:tc>
        <w:tc>
          <w:tcPr>
            <w:tcW w:w="567" w:type="dxa"/>
            <w:hideMark/>
          </w:tcPr>
          <w:p w:rsidR="00F8435A" w:rsidRPr="00F8435A" w:rsidRDefault="00F8435A" w:rsidP="00F8435A">
            <w:pPr>
              <w:ind w:left="-108"/>
              <w:jc w:val="center"/>
              <w:rPr>
                <w:rFonts w:eastAsia="Calibri"/>
                <w:sz w:val="28"/>
                <w:szCs w:val="28"/>
                <w:lang w:eastAsia="en-US" w:bidi="hi-IN"/>
              </w:rPr>
            </w:pPr>
            <w:r w:rsidRPr="00F8435A">
              <w:rPr>
                <w:rFonts w:eastAsia="Calibri"/>
                <w:sz w:val="28"/>
                <w:szCs w:val="28"/>
                <w:lang w:eastAsia="en-US" w:bidi="hi-IN"/>
              </w:rPr>
              <w:t xml:space="preserve">  №</w:t>
            </w:r>
          </w:p>
        </w:tc>
        <w:tc>
          <w:tcPr>
            <w:tcW w:w="811" w:type="dxa"/>
            <w:hideMark/>
          </w:tcPr>
          <w:p w:rsidR="00F8435A" w:rsidRPr="00F8435A" w:rsidRDefault="00D24E24" w:rsidP="00F8435A">
            <w:pPr>
              <w:ind w:left="-108"/>
              <w:jc w:val="center"/>
              <w:rPr>
                <w:rFonts w:eastAsia="Calibri"/>
                <w:sz w:val="28"/>
                <w:szCs w:val="28"/>
                <w:lang w:eastAsia="en-US" w:bidi="hi-IN"/>
              </w:rPr>
            </w:pPr>
            <w:r>
              <w:rPr>
                <w:rFonts w:eastAsia="Calibri"/>
                <w:sz w:val="28"/>
                <w:szCs w:val="28"/>
                <w:lang w:eastAsia="en-US" w:bidi="hi-IN"/>
              </w:rPr>
              <w:t>890</w:t>
            </w:r>
          </w:p>
        </w:tc>
        <w:tc>
          <w:tcPr>
            <w:tcW w:w="1315" w:type="dxa"/>
          </w:tcPr>
          <w:p w:rsidR="00F8435A" w:rsidRPr="00F8435A" w:rsidRDefault="00F8435A" w:rsidP="00F8435A">
            <w:pPr>
              <w:jc w:val="center"/>
              <w:rPr>
                <w:rFonts w:eastAsia="Calibri"/>
                <w:sz w:val="28"/>
                <w:szCs w:val="28"/>
                <w:lang w:eastAsia="en-US" w:bidi="hi-IN"/>
              </w:rPr>
            </w:pPr>
          </w:p>
        </w:tc>
        <w:tc>
          <w:tcPr>
            <w:tcW w:w="2693" w:type="dxa"/>
            <w:hideMark/>
          </w:tcPr>
          <w:p w:rsidR="00F8435A" w:rsidRPr="00F8435A" w:rsidRDefault="00F8435A" w:rsidP="00F8435A">
            <w:pPr>
              <w:ind w:left="196" w:hanging="196"/>
              <w:jc w:val="center"/>
              <w:rPr>
                <w:rFonts w:eastAsia="Calibri"/>
                <w:sz w:val="28"/>
                <w:szCs w:val="28"/>
                <w:lang w:eastAsia="en-US" w:bidi="hi-IN"/>
              </w:rPr>
            </w:pPr>
            <w:r w:rsidRPr="00F8435A">
              <w:rPr>
                <w:rFonts w:eastAsia="Calibri"/>
                <w:sz w:val="28"/>
                <w:szCs w:val="28"/>
                <w:lang w:eastAsia="en-US" w:bidi="hi-IN"/>
              </w:rPr>
              <w:t>с. Песчанокопское</w:t>
            </w:r>
          </w:p>
        </w:tc>
      </w:tr>
    </w:tbl>
    <w:p w:rsidR="008D6FFD" w:rsidRPr="00F8435A" w:rsidRDefault="008D6FFD" w:rsidP="00F8435A">
      <w:pPr>
        <w:ind w:right="567"/>
        <w:rPr>
          <w:sz w:val="2"/>
          <w:szCs w:val="28"/>
        </w:rPr>
      </w:pPr>
    </w:p>
    <w:p w:rsidR="008D6FFD" w:rsidRDefault="008D6FFD" w:rsidP="00425AC2">
      <w:pPr>
        <w:ind w:right="4536"/>
        <w:jc w:val="both"/>
        <w:rPr>
          <w:sz w:val="28"/>
          <w:szCs w:val="28"/>
        </w:rPr>
      </w:pPr>
      <w:r w:rsidRPr="008D6FFD">
        <w:rPr>
          <w:sz w:val="28"/>
          <w:szCs w:val="28"/>
        </w:rPr>
        <w:t>О внесении изменений в постановление</w:t>
      </w:r>
      <w:r w:rsidR="00F8435A">
        <w:rPr>
          <w:sz w:val="28"/>
          <w:szCs w:val="28"/>
        </w:rPr>
        <w:t xml:space="preserve"> </w:t>
      </w:r>
      <w:r w:rsidR="0078393C">
        <w:rPr>
          <w:sz w:val="28"/>
          <w:szCs w:val="28"/>
        </w:rPr>
        <w:t xml:space="preserve">      </w:t>
      </w:r>
      <w:r w:rsidRPr="008D6FFD">
        <w:rPr>
          <w:sz w:val="28"/>
          <w:szCs w:val="28"/>
        </w:rPr>
        <w:t>Администрации Песчанокопского района</w:t>
      </w:r>
      <w:r w:rsidR="00C9685C">
        <w:rPr>
          <w:sz w:val="28"/>
          <w:szCs w:val="28"/>
        </w:rPr>
        <w:t xml:space="preserve">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утверждении</w:t>
      </w:r>
      <w:r w:rsidR="00C9685C">
        <w:rPr>
          <w:sz w:val="28"/>
          <w:szCs w:val="28"/>
        </w:rPr>
        <w:t xml:space="preserve"> </w:t>
      </w:r>
      <w:r w:rsidR="0078393C">
        <w:rPr>
          <w:sz w:val="28"/>
          <w:szCs w:val="28"/>
        </w:rPr>
        <w:t xml:space="preserve">     </w:t>
      </w:r>
      <w:r w:rsidR="00D50E08">
        <w:rPr>
          <w:sz w:val="28"/>
          <w:szCs w:val="28"/>
        </w:rPr>
        <w:t xml:space="preserve">   </w:t>
      </w:r>
      <w:r w:rsidR="00333B7D">
        <w:rPr>
          <w:sz w:val="28"/>
          <w:szCs w:val="28"/>
        </w:rPr>
        <w:t>муниципальной программы Песчаноко</w:t>
      </w:r>
      <w:r w:rsidR="00333B7D">
        <w:rPr>
          <w:sz w:val="28"/>
          <w:szCs w:val="28"/>
        </w:rPr>
        <w:t>п</w:t>
      </w:r>
      <w:r w:rsidR="00333B7D">
        <w:rPr>
          <w:sz w:val="28"/>
          <w:szCs w:val="28"/>
        </w:rPr>
        <w:t>ского</w:t>
      </w:r>
      <w:r w:rsidR="00F8435A">
        <w:rPr>
          <w:sz w:val="28"/>
          <w:szCs w:val="28"/>
        </w:rPr>
        <w:t xml:space="preserve"> </w:t>
      </w:r>
      <w:r w:rsidR="00333B7D">
        <w:rPr>
          <w:sz w:val="28"/>
          <w:szCs w:val="28"/>
        </w:rPr>
        <w:t>района «Развитие образования»</w:t>
      </w:r>
    </w:p>
    <w:p w:rsidR="008D6FFD" w:rsidRPr="008D6FFD" w:rsidRDefault="008D6FFD" w:rsidP="008D6FFD">
      <w:pPr>
        <w:ind w:left="567" w:right="567"/>
        <w:rPr>
          <w:sz w:val="28"/>
          <w:szCs w:val="28"/>
        </w:rPr>
      </w:pPr>
      <w:r w:rsidRPr="008D6FFD">
        <w:rPr>
          <w:sz w:val="28"/>
          <w:szCs w:val="28"/>
        </w:rPr>
        <w:t xml:space="preserve"> </w:t>
      </w:r>
    </w:p>
    <w:p w:rsidR="003A2555" w:rsidRDefault="00AF0AE4" w:rsidP="00D50E08">
      <w:pPr>
        <w:tabs>
          <w:tab w:val="center" w:pos="4153"/>
          <w:tab w:val="right" w:pos="8306"/>
        </w:tabs>
        <w:ind w:firstLine="709"/>
        <w:jc w:val="both"/>
        <w:rPr>
          <w:sz w:val="28"/>
          <w:szCs w:val="28"/>
        </w:rPr>
      </w:pPr>
      <w:proofErr w:type="gramStart"/>
      <w:r w:rsidRPr="00916D36">
        <w:rPr>
          <w:sz w:val="28"/>
          <w:szCs w:val="28"/>
        </w:rPr>
        <w:t>В соответствии с постановлением Администрации Песчанокопского ра</w:t>
      </w:r>
      <w:r w:rsidRPr="00916D36">
        <w:rPr>
          <w:sz w:val="28"/>
          <w:szCs w:val="28"/>
        </w:rPr>
        <w:t>й</w:t>
      </w:r>
      <w:r w:rsidRPr="00916D36">
        <w:rPr>
          <w:sz w:val="28"/>
          <w:szCs w:val="28"/>
        </w:rPr>
        <w:t xml:space="preserve">она от 09.11.2020 </w:t>
      </w:r>
      <w:r w:rsidR="00D50E08">
        <w:rPr>
          <w:sz w:val="28"/>
          <w:szCs w:val="28"/>
        </w:rPr>
        <w:t xml:space="preserve"> </w:t>
      </w:r>
      <w:r w:rsidRPr="00916D36">
        <w:rPr>
          <w:sz w:val="28"/>
          <w:szCs w:val="28"/>
        </w:rPr>
        <w:t>№ 833 «</w:t>
      </w:r>
      <w:r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Pr="00916D36">
        <w:rPr>
          <w:sz w:val="28"/>
          <w:szCs w:val="28"/>
        </w:rPr>
        <w:t xml:space="preserve">, </w:t>
      </w:r>
      <w:r w:rsidR="003A2555" w:rsidRPr="00916D36">
        <w:rPr>
          <w:sz w:val="28"/>
          <w:szCs w:val="28"/>
        </w:rPr>
        <w:t xml:space="preserve">с решением Собрания депутатов Песчанокопского района </w:t>
      </w:r>
      <w:r w:rsidR="00984F3D">
        <w:rPr>
          <w:sz w:val="28"/>
          <w:szCs w:val="28"/>
        </w:rPr>
        <w:t>от 04.08.2023 г</w:t>
      </w:r>
      <w:r w:rsidR="00D50E08">
        <w:rPr>
          <w:sz w:val="28"/>
          <w:szCs w:val="28"/>
        </w:rPr>
        <w:t>.</w:t>
      </w:r>
      <w:r w:rsidR="00984F3D">
        <w:rPr>
          <w:sz w:val="28"/>
          <w:szCs w:val="28"/>
        </w:rPr>
        <w:t xml:space="preserve">  № 139</w:t>
      </w:r>
      <w:r w:rsidR="003A2555" w:rsidRPr="00916D36">
        <w:rPr>
          <w:sz w:val="28"/>
          <w:szCs w:val="28"/>
        </w:rPr>
        <w:t xml:space="preserve"> </w:t>
      </w:r>
      <w:r w:rsidR="003A2555" w:rsidRPr="00431E65">
        <w:rPr>
          <w:sz w:val="28"/>
          <w:szCs w:val="28"/>
        </w:rPr>
        <w:t>«О внесении изменений</w:t>
      </w:r>
      <w:r w:rsidR="003A2555">
        <w:rPr>
          <w:sz w:val="28"/>
          <w:szCs w:val="28"/>
        </w:rPr>
        <w:t xml:space="preserve"> в решение</w:t>
      </w:r>
      <w:r w:rsidR="003A2555" w:rsidRPr="00431E65">
        <w:rPr>
          <w:sz w:val="28"/>
          <w:szCs w:val="28"/>
        </w:rPr>
        <w:t xml:space="preserve"> Собрания депутатов</w:t>
      </w:r>
      <w:r w:rsidR="003A2555">
        <w:rPr>
          <w:sz w:val="28"/>
          <w:szCs w:val="28"/>
        </w:rPr>
        <w:t xml:space="preserve"> Песчанокопского рай</w:t>
      </w:r>
      <w:r w:rsidR="003A2555">
        <w:rPr>
          <w:sz w:val="28"/>
          <w:szCs w:val="28"/>
        </w:rPr>
        <w:t>о</w:t>
      </w:r>
      <w:r w:rsidR="003A2555">
        <w:rPr>
          <w:sz w:val="28"/>
          <w:szCs w:val="28"/>
        </w:rPr>
        <w:t>на</w:t>
      </w:r>
      <w:r w:rsidR="003A2555" w:rsidRPr="00FF4DA6">
        <w:rPr>
          <w:sz w:val="28"/>
          <w:szCs w:val="28"/>
        </w:rPr>
        <w:t xml:space="preserve"> </w:t>
      </w:r>
      <w:r w:rsidR="003A2555">
        <w:rPr>
          <w:sz w:val="28"/>
          <w:szCs w:val="28"/>
        </w:rPr>
        <w:t>от 27.12.2022 г</w:t>
      </w:r>
      <w:r w:rsidR="00D50E08">
        <w:rPr>
          <w:sz w:val="28"/>
          <w:szCs w:val="28"/>
        </w:rPr>
        <w:t>.</w:t>
      </w:r>
      <w:r w:rsidR="003A2555">
        <w:rPr>
          <w:sz w:val="28"/>
          <w:szCs w:val="28"/>
        </w:rPr>
        <w:t xml:space="preserve">  № 98</w:t>
      </w:r>
      <w:r w:rsidR="003A2555" w:rsidRPr="00916D36">
        <w:rPr>
          <w:sz w:val="28"/>
          <w:szCs w:val="28"/>
        </w:rPr>
        <w:t xml:space="preserve"> «Об утверждении бюджета Песчанокопского района на 2023 год и на  плановый период 2024 и 2025</w:t>
      </w:r>
      <w:proofErr w:type="gramEnd"/>
      <w:r w:rsidR="003A2555">
        <w:rPr>
          <w:sz w:val="28"/>
          <w:szCs w:val="28"/>
        </w:rPr>
        <w:t xml:space="preserve"> годов»,</w:t>
      </w:r>
    </w:p>
    <w:p w:rsidR="003A2555" w:rsidRPr="00F8435A" w:rsidRDefault="003A2555" w:rsidP="003A2555">
      <w:pPr>
        <w:tabs>
          <w:tab w:val="center" w:pos="4153"/>
          <w:tab w:val="right" w:pos="8306"/>
        </w:tabs>
        <w:jc w:val="right"/>
        <w:rPr>
          <w:sz w:val="8"/>
          <w:szCs w:val="28"/>
        </w:rPr>
      </w:pPr>
    </w:p>
    <w:p w:rsidR="000C0A72" w:rsidRPr="00F8435A" w:rsidRDefault="000C0A72" w:rsidP="00AF0AE4">
      <w:pPr>
        <w:tabs>
          <w:tab w:val="center" w:pos="4153"/>
          <w:tab w:val="right" w:pos="8306"/>
        </w:tabs>
        <w:jc w:val="both"/>
        <w:rPr>
          <w:sz w:val="2"/>
          <w:szCs w:val="28"/>
        </w:rPr>
      </w:pPr>
    </w:p>
    <w:p w:rsidR="00F8435A" w:rsidRPr="00F8435A" w:rsidRDefault="00F8435A" w:rsidP="00F8435A">
      <w:pPr>
        <w:suppressAutoHyphens/>
        <w:jc w:val="center"/>
        <w:rPr>
          <w:sz w:val="28"/>
          <w:szCs w:val="28"/>
        </w:rPr>
      </w:pPr>
      <w:r w:rsidRPr="00F8435A">
        <w:rPr>
          <w:b/>
          <w:bCs/>
          <w:sz w:val="36"/>
          <w:szCs w:val="36"/>
        </w:rPr>
        <w:t>Постановляю</w:t>
      </w:r>
      <w:r w:rsidRPr="00F8435A">
        <w:rPr>
          <w:sz w:val="28"/>
          <w:szCs w:val="28"/>
        </w:rPr>
        <w:t>:</w:t>
      </w:r>
    </w:p>
    <w:p w:rsidR="00FE6537" w:rsidRDefault="00B05D2D" w:rsidP="00D50E08">
      <w:pPr>
        <w:ind w:firstLine="567"/>
        <w:jc w:val="both"/>
        <w:rPr>
          <w:sz w:val="28"/>
          <w:szCs w:val="28"/>
        </w:rPr>
      </w:pPr>
      <w:r>
        <w:rPr>
          <w:sz w:val="28"/>
          <w:szCs w:val="28"/>
        </w:rPr>
        <w:t xml:space="preserve">1. </w:t>
      </w:r>
      <w:r w:rsidR="002D7C90" w:rsidRPr="008D6FFD">
        <w:rPr>
          <w:sz w:val="28"/>
          <w:szCs w:val="28"/>
        </w:rPr>
        <w:t xml:space="preserve">Внести в </w:t>
      </w:r>
      <w:r w:rsidR="00F31086">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w:t>
      </w:r>
      <w:r w:rsidR="002D7C90" w:rsidRPr="008D6FFD">
        <w:rPr>
          <w:sz w:val="28"/>
          <w:szCs w:val="28"/>
        </w:rPr>
        <w:t>п</w:t>
      </w:r>
      <w:r w:rsidR="002D7C90" w:rsidRPr="008D6FFD">
        <w:rPr>
          <w:sz w:val="28"/>
          <w:szCs w:val="28"/>
        </w:rPr>
        <w:t>ского района «</w:t>
      </w:r>
      <w:r>
        <w:rPr>
          <w:sz w:val="28"/>
          <w:szCs w:val="28"/>
        </w:rPr>
        <w:t>Р</w:t>
      </w:r>
      <w:r w:rsidR="00F31086">
        <w:rPr>
          <w:sz w:val="28"/>
          <w:szCs w:val="28"/>
        </w:rPr>
        <w:t xml:space="preserve">азвитие образования» изменения согласно  приложению </w:t>
      </w:r>
      <w:r>
        <w:rPr>
          <w:sz w:val="28"/>
          <w:szCs w:val="28"/>
        </w:rPr>
        <w:t xml:space="preserve">к настоящему постановлению. </w:t>
      </w:r>
    </w:p>
    <w:p w:rsidR="00533DA0" w:rsidRPr="00CF7CED" w:rsidRDefault="008D6FFD" w:rsidP="00D50E08">
      <w:pPr>
        <w:tabs>
          <w:tab w:val="left" w:pos="284"/>
          <w:tab w:val="left" w:pos="426"/>
        </w:tabs>
        <w:ind w:firstLine="567"/>
        <w:jc w:val="both"/>
        <w:rPr>
          <w:sz w:val="28"/>
          <w:szCs w:val="28"/>
        </w:rPr>
      </w:pPr>
      <w:r w:rsidRPr="008D6FFD">
        <w:rPr>
          <w:sz w:val="28"/>
          <w:szCs w:val="28"/>
        </w:rPr>
        <w:t>2.</w:t>
      </w:r>
      <w:r w:rsidR="003A2555">
        <w:rPr>
          <w:sz w:val="28"/>
          <w:szCs w:val="28"/>
        </w:rPr>
        <w:t xml:space="preserve"> </w:t>
      </w:r>
      <w:r w:rsidR="00984F3D">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 </w:t>
      </w:r>
      <w:r w:rsidR="00E24190">
        <w:rPr>
          <w:sz w:val="28"/>
          <w:szCs w:val="28"/>
        </w:rPr>
        <w:t>постано</w:t>
      </w:r>
      <w:r w:rsidR="00E24190">
        <w:rPr>
          <w:sz w:val="28"/>
          <w:szCs w:val="28"/>
        </w:rPr>
        <w:t>в</w:t>
      </w:r>
      <w:r w:rsidR="00E24190">
        <w:rPr>
          <w:sz w:val="28"/>
          <w:szCs w:val="28"/>
        </w:rPr>
        <w:t xml:space="preserve">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D50E08">
      <w:pPr>
        <w:ind w:firstLine="567"/>
        <w:jc w:val="both"/>
        <w:rPr>
          <w:sz w:val="28"/>
          <w:szCs w:val="28"/>
        </w:rPr>
      </w:pPr>
      <w:r>
        <w:rPr>
          <w:sz w:val="28"/>
          <w:szCs w:val="28"/>
        </w:rPr>
        <w:t>3</w:t>
      </w:r>
      <w:r w:rsidR="00533DA0" w:rsidRPr="008D6FFD">
        <w:rPr>
          <w:sz w:val="28"/>
          <w:szCs w:val="28"/>
        </w:rPr>
        <w:t>.</w:t>
      </w:r>
      <w:r w:rsidR="000C0A72">
        <w:rPr>
          <w:sz w:val="28"/>
          <w:szCs w:val="28"/>
        </w:rPr>
        <w:t xml:space="preserve"> </w:t>
      </w:r>
      <w:r w:rsidR="00984F3D">
        <w:rPr>
          <w:sz w:val="28"/>
          <w:szCs w:val="28"/>
        </w:rPr>
        <w:t xml:space="preserve">  </w:t>
      </w:r>
      <w:r w:rsidR="00533DA0">
        <w:rPr>
          <w:sz w:val="28"/>
          <w:szCs w:val="28"/>
        </w:rPr>
        <w:t xml:space="preserve">Настоящее постановление вступает в силу с момента его </w:t>
      </w:r>
      <w:r w:rsidR="00D50E08">
        <w:rPr>
          <w:sz w:val="28"/>
          <w:szCs w:val="28"/>
        </w:rPr>
        <w:t xml:space="preserve">                         </w:t>
      </w:r>
      <w:r w:rsidR="00AE5E3B">
        <w:rPr>
          <w:sz w:val="28"/>
          <w:szCs w:val="28"/>
        </w:rPr>
        <w:t>опубликования</w:t>
      </w:r>
      <w:r w:rsidR="00533DA0">
        <w:rPr>
          <w:sz w:val="28"/>
          <w:szCs w:val="28"/>
        </w:rPr>
        <w:t>.</w:t>
      </w:r>
    </w:p>
    <w:p w:rsidR="007F3B7F" w:rsidRPr="007F3B7F" w:rsidRDefault="003A2555" w:rsidP="00D50E08">
      <w:pPr>
        <w:pStyle w:val="af9"/>
        <w:tabs>
          <w:tab w:val="left" w:pos="426"/>
        </w:tabs>
        <w:spacing w:after="0" w:line="240" w:lineRule="auto"/>
        <w:ind w:left="0" w:right="-1"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00CF7CED">
        <w:rPr>
          <w:rFonts w:ascii="Times New Roman" w:hAnsi="Times New Roman" w:cs="Times New Roman"/>
          <w:sz w:val="28"/>
          <w:szCs w:val="28"/>
        </w:rPr>
        <w:t>.</w:t>
      </w:r>
      <w:r w:rsidR="00984F3D">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w:t>
      </w:r>
      <w:r w:rsidR="00D50E08">
        <w:rPr>
          <w:rFonts w:ascii="Times New Roman" w:hAnsi="Times New Roman" w:cs="Times New Roman"/>
          <w:sz w:val="28"/>
          <w:szCs w:val="28"/>
        </w:rPr>
        <w:t xml:space="preserve">     </w:t>
      </w:r>
      <w:r w:rsidR="007F3B7F" w:rsidRPr="007F3B7F">
        <w:rPr>
          <w:rFonts w:ascii="Times New Roman" w:hAnsi="Times New Roman" w:cs="Times New Roman"/>
          <w:sz w:val="28"/>
          <w:szCs w:val="28"/>
        </w:rPr>
        <w:t xml:space="preserve">заместителя главы  Администрации Песчанокопского района по социальным вопросам </w:t>
      </w:r>
      <w:r w:rsidR="00D50E08">
        <w:rPr>
          <w:rFonts w:ascii="Times New Roman" w:hAnsi="Times New Roman" w:cs="Times New Roman"/>
          <w:sz w:val="28"/>
          <w:szCs w:val="28"/>
        </w:rPr>
        <w:t xml:space="preserve"> </w:t>
      </w:r>
      <w:r w:rsidR="007F3B7F" w:rsidRPr="007F3B7F">
        <w:rPr>
          <w:rFonts w:ascii="Times New Roman" w:hAnsi="Times New Roman" w:cs="Times New Roman"/>
          <w:sz w:val="28"/>
          <w:szCs w:val="28"/>
        </w:rPr>
        <w:t>Горобец</w:t>
      </w:r>
      <w:r w:rsidR="00D50E08" w:rsidRPr="00D50E08">
        <w:rPr>
          <w:rFonts w:ascii="Times New Roman" w:hAnsi="Times New Roman" w:cs="Times New Roman"/>
          <w:sz w:val="28"/>
          <w:szCs w:val="28"/>
        </w:rPr>
        <w:t xml:space="preserve"> </w:t>
      </w:r>
      <w:r w:rsidR="00D50E08" w:rsidRPr="007F3B7F">
        <w:rPr>
          <w:rFonts w:ascii="Times New Roman" w:hAnsi="Times New Roman" w:cs="Times New Roman"/>
          <w:sz w:val="28"/>
          <w:szCs w:val="28"/>
        </w:rPr>
        <w:t>С.Н.</w:t>
      </w:r>
    </w:p>
    <w:p w:rsidR="008D6FFD" w:rsidRPr="00533DA0" w:rsidRDefault="008D6FFD" w:rsidP="007F3B7F">
      <w:pPr>
        <w:ind w:firstLine="284"/>
        <w:jc w:val="both"/>
        <w:rPr>
          <w:i/>
          <w:sz w:val="28"/>
          <w:szCs w:val="28"/>
        </w:rPr>
      </w:pPr>
    </w:p>
    <w:tbl>
      <w:tblPr>
        <w:tblW w:w="0" w:type="auto"/>
        <w:tblLook w:val="04A0" w:firstRow="1" w:lastRow="0" w:firstColumn="1" w:lastColumn="0" w:noHBand="0" w:noVBand="1"/>
      </w:tblPr>
      <w:tblGrid>
        <w:gridCol w:w="3210"/>
        <w:gridCol w:w="6645"/>
      </w:tblGrid>
      <w:tr w:rsidR="008D6FFD" w:rsidRPr="00533DA0" w:rsidTr="00720139">
        <w:tc>
          <w:tcPr>
            <w:tcW w:w="3227" w:type="dxa"/>
            <w:shd w:val="clear" w:color="auto" w:fill="auto"/>
          </w:tcPr>
          <w:p w:rsidR="008D6FFD" w:rsidRPr="00533DA0" w:rsidRDefault="007F24A1" w:rsidP="008D6FFD">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proofErr w:type="spellStart"/>
            <w:r>
              <w:rPr>
                <w:sz w:val="28"/>
                <w:szCs w:val="28"/>
              </w:rPr>
              <w:t>Апольский</w:t>
            </w:r>
            <w:proofErr w:type="spellEnd"/>
          </w:p>
        </w:tc>
      </w:tr>
    </w:tbl>
    <w:p w:rsidR="002D5E76" w:rsidRDefault="002D5E76" w:rsidP="008D6FFD">
      <w:pPr>
        <w:autoSpaceDE w:val="0"/>
        <w:autoSpaceDN w:val="0"/>
        <w:adjustRightInd w:val="0"/>
        <w:rPr>
          <w:sz w:val="2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D50E08">
        <w:rPr>
          <w:sz w:val="28"/>
          <w:szCs w:val="28"/>
        </w:rPr>
        <w:t>:</w:t>
      </w:r>
      <w:r w:rsidRPr="008D6FFD">
        <w:rPr>
          <w:sz w:val="28"/>
          <w:szCs w:val="28"/>
        </w:rPr>
        <w:t xml:space="preserve"> </w:t>
      </w:r>
    </w:p>
    <w:p w:rsidR="008D6FFD" w:rsidRPr="008D6FFD" w:rsidRDefault="008D6FFD" w:rsidP="008D6FFD">
      <w:pPr>
        <w:autoSpaceDE w:val="0"/>
        <w:autoSpaceDN w:val="0"/>
        <w:adjustRightInd w:val="0"/>
        <w:rPr>
          <w:sz w:val="28"/>
          <w:szCs w:val="28"/>
        </w:rPr>
      </w:pPr>
      <w:r w:rsidRPr="008D6FFD">
        <w:rPr>
          <w:sz w:val="28"/>
          <w:szCs w:val="28"/>
        </w:rPr>
        <w:t xml:space="preserve">Отдел образования Администрации </w:t>
      </w:r>
    </w:p>
    <w:p w:rsidR="00425AC2" w:rsidRDefault="008D6FFD" w:rsidP="00425AC2">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F8435A">
        <w:rPr>
          <w:sz w:val="28"/>
          <w:szCs w:val="28"/>
        </w:rPr>
        <w:t xml:space="preserve">      </w:t>
      </w:r>
    </w:p>
    <w:p w:rsidR="00D14AE3" w:rsidRPr="00425AC2" w:rsidRDefault="00425AC2" w:rsidP="00425AC2">
      <w:pPr>
        <w:autoSpaceDE w:val="0"/>
        <w:autoSpaceDN w:val="0"/>
        <w:adjustRightInd w:val="0"/>
        <w:ind w:left="5103"/>
        <w:rPr>
          <w:sz w:val="28"/>
          <w:szCs w:val="28"/>
        </w:rPr>
      </w:pPr>
      <w:r>
        <w:rPr>
          <w:sz w:val="28"/>
          <w:szCs w:val="28"/>
        </w:rPr>
        <w:lastRenderedPageBreak/>
        <w:t xml:space="preserve">                                                                         </w:t>
      </w:r>
      <w:r w:rsidR="00D14AE3" w:rsidRPr="0031768D">
        <w:rPr>
          <w:kern w:val="2"/>
          <w:sz w:val="28"/>
          <w:szCs w:val="28"/>
        </w:rPr>
        <w:t xml:space="preserve">Приложение </w:t>
      </w:r>
    </w:p>
    <w:p w:rsidR="00D14AE3" w:rsidRDefault="00D14AE3" w:rsidP="00425AC2">
      <w:pPr>
        <w:autoSpaceDE w:val="0"/>
        <w:autoSpaceDN w:val="0"/>
        <w:adjustRightInd w:val="0"/>
        <w:ind w:left="5103"/>
        <w:jc w:val="both"/>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00167F" w:rsidP="00425AC2">
      <w:pPr>
        <w:autoSpaceDE w:val="0"/>
        <w:autoSpaceDN w:val="0"/>
        <w:adjustRightInd w:val="0"/>
        <w:ind w:left="5103"/>
        <w:jc w:val="both"/>
        <w:rPr>
          <w:kern w:val="2"/>
          <w:sz w:val="28"/>
          <w:szCs w:val="28"/>
        </w:rPr>
      </w:pPr>
      <w:r>
        <w:rPr>
          <w:kern w:val="2"/>
          <w:sz w:val="28"/>
          <w:szCs w:val="28"/>
        </w:rPr>
        <w:t>от</w:t>
      </w:r>
      <w:r w:rsidR="00D24E24">
        <w:rPr>
          <w:kern w:val="2"/>
          <w:sz w:val="28"/>
          <w:szCs w:val="28"/>
        </w:rPr>
        <w:t xml:space="preserve">  08.09.2023</w:t>
      </w:r>
      <w:bookmarkStart w:id="0" w:name="_GoBack"/>
      <w:bookmarkEnd w:id="0"/>
      <w:r w:rsidR="00D14AE3">
        <w:rPr>
          <w:kern w:val="2"/>
          <w:sz w:val="28"/>
          <w:szCs w:val="28"/>
        </w:rPr>
        <w:t xml:space="preserve"> № </w:t>
      </w:r>
      <w:r w:rsidR="00D24E24">
        <w:rPr>
          <w:kern w:val="2"/>
          <w:sz w:val="28"/>
          <w:szCs w:val="28"/>
        </w:rPr>
        <w:t>890</w:t>
      </w:r>
    </w:p>
    <w:p w:rsidR="00D14AE3" w:rsidRPr="0031768D" w:rsidRDefault="00D14AE3" w:rsidP="003574E5">
      <w:pPr>
        <w:jc w:val="right"/>
        <w:rPr>
          <w:caps/>
          <w:sz w:val="28"/>
          <w:szCs w:val="28"/>
          <w:lang w:eastAsia="en-US"/>
        </w:rPr>
      </w:pPr>
    </w:p>
    <w:p w:rsidR="00B05D2D" w:rsidRDefault="00B05D2D" w:rsidP="00EC2ADC">
      <w:pPr>
        <w:spacing w:line="233" w:lineRule="auto"/>
        <w:jc w:val="center"/>
        <w:rPr>
          <w:caps/>
          <w:sz w:val="28"/>
          <w:szCs w:val="28"/>
          <w:lang w:eastAsia="en-US"/>
        </w:rPr>
      </w:pPr>
      <w:r>
        <w:rPr>
          <w:sz w:val="28"/>
        </w:rPr>
        <w:t xml:space="preserve">Изменения, вносимые в приложение к постановлению Администрации </w:t>
      </w:r>
      <w:r w:rsidR="0078393C">
        <w:rPr>
          <w:sz w:val="28"/>
        </w:rPr>
        <w:t xml:space="preserve">        </w:t>
      </w:r>
      <w:r>
        <w:rPr>
          <w:sz w:val="28"/>
        </w:rPr>
        <w:t xml:space="preserve">Песчанокопского района </w:t>
      </w:r>
      <w:r w:rsidRPr="008D6FFD">
        <w:rPr>
          <w:sz w:val="28"/>
          <w:szCs w:val="28"/>
        </w:rPr>
        <w:t xml:space="preserve">от </w:t>
      </w:r>
      <w:r>
        <w:rPr>
          <w:sz w:val="28"/>
          <w:szCs w:val="28"/>
        </w:rPr>
        <w:t>06.12</w:t>
      </w:r>
      <w:r w:rsidRPr="008D6FFD">
        <w:rPr>
          <w:sz w:val="28"/>
          <w:szCs w:val="28"/>
        </w:rPr>
        <w:t>.201</w:t>
      </w:r>
      <w:r>
        <w:rPr>
          <w:sz w:val="28"/>
          <w:szCs w:val="28"/>
        </w:rPr>
        <w:t>8</w:t>
      </w:r>
      <w:r w:rsidRPr="008D6FFD">
        <w:rPr>
          <w:sz w:val="28"/>
          <w:szCs w:val="28"/>
        </w:rPr>
        <w:t xml:space="preserve"> № </w:t>
      </w:r>
      <w:r>
        <w:rPr>
          <w:sz w:val="28"/>
          <w:szCs w:val="28"/>
        </w:rPr>
        <w:t>811</w:t>
      </w:r>
      <w:r w:rsidRPr="008D6FFD">
        <w:rPr>
          <w:sz w:val="28"/>
          <w:szCs w:val="28"/>
        </w:rPr>
        <w:t xml:space="preserve"> «Об утверждении муниципальной программы Песчанокопского района «</w:t>
      </w:r>
      <w:r>
        <w:rPr>
          <w:sz w:val="28"/>
          <w:szCs w:val="28"/>
        </w:rPr>
        <w:t>Развитие образования»</w:t>
      </w:r>
    </w:p>
    <w:p w:rsidR="00B05D2D" w:rsidRDefault="00B05D2D" w:rsidP="00EC2ADC">
      <w:pPr>
        <w:spacing w:line="233" w:lineRule="auto"/>
        <w:jc w:val="center"/>
        <w:rPr>
          <w:caps/>
          <w:sz w:val="28"/>
          <w:szCs w:val="28"/>
          <w:lang w:eastAsia="en-US"/>
        </w:rPr>
      </w:pPr>
    </w:p>
    <w:p w:rsidR="000507AE" w:rsidRPr="00B92633" w:rsidRDefault="000507AE" w:rsidP="00F8435A">
      <w:pPr>
        <w:tabs>
          <w:tab w:val="left" w:pos="709"/>
        </w:tabs>
        <w:autoSpaceDE w:val="0"/>
        <w:autoSpaceDN w:val="0"/>
        <w:adjustRightInd w:val="0"/>
        <w:ind w:firstLine="709"/>
        <w:jc w:val="both"/>
        <w:rPr>
          <w:kern w:val="2"/>
          <w:sz w:val="28"/>
          <w:szCs w:val="28"/>
        </w:rPr>
      </w:pPr>
      <w:r w:rsidRPr="00B92633">
        <w:rPr>
          <w:kern w:val="2"/>
          <w:sz w:val="28"/>
          <w:szCs w:val="28"/>
        </w:rPr>
        <w:t>1. В разделе «Паспорт подпрограммы «Развитие общего и дополнительного образования»:</w:t>
      </w:r>
    </w:p>
    <w:p w:rsidR="000507AE" w:rsidRPr="00B92633" w:rsidRDefault="000507AE" w:rsidP="000507AE">
      <w:pPr>
        <w:autoSpaceDE w:val="0"/>
        <w:autoSpaceDN w:val="0"/>
        <w:adjustRightInd w:val="0"/>
        <w:ind w:firstLine="709"/>
        <w:jc w:val="both"/>
        <w:rPr>
          <w:kern w:val="2"/>
          <w:sz w:val="28"/>
          <w:szCs w:val="28"/>
        </w:rPr>
      </w:pPr>
      <w:r w:rsidRPr="00B92633">
        <w:rPr>
          <w:kern w:val="2"/>
          <w:sz w:val="28"/>
          <w:szCs w:val="28"/>
        </w:rPr>
        <w:t>1.1. Подраздел «Задачи подпрограммы 1» дополнить абзацем следующего содержания:</w:t>
      </w:r>
    </w:p>
    <w:p w:rsidR="000507AE" w:rsidRPr="00B92633" w:rsidRDefault="000507AE" w:rsidP="0078393C">
      <w:pPr>
        <w:ind w:right="-1"/>
        <w:jc w:val="both"/>
        <w:rPr>
          <w:sz w:val="28"/>
        </w:rPr>
      </w:pPr>
      <w:r w:rsidRPr="00B92633">
        <w:rPr>
          <w:sz w:val="28"/>
        </w:rPr>
        <w:t xml:space="preserve">           «обеспечение функционирования системы персонифицированного ф</w:t>
      </w:r>
      <w:r w:rsidRPr="00B92633">
        <w:rPr>
          <w:sz w:val="28"/>
        </w:rPr>
        <w:t>и</w:t>
      </w:r>
      <w:r w:rsidRPr="00B92633">
        <w:rPr>
          <w:sz w:val="28"/>
        </w:rPr>
        <w:t>нансирования дополнительного образования детей, обеспечивающей свободу выбора образовательных программ, равенство доступа к дополнительному о</w:t>
      </w:r>
      <w:r w:rsidRPr="00B92633">
        <w:rPr>
          <w:sz w:val="28"/>
        </w:rPr>
        <w:t>б</w:t>
      </w:r>
      <w:r w:rsidRPr="00B92633">
        <w:rPr>
          <w:sz w:val="28"/>
        </w:rPr>
        <w:t>разованию за счет средств бюджетов бюджетной системы, легкость и операти</w:t>
      </w:r>
      <w:r w:rsidRPr="00B92633">
        <w:rPr>
          <w:sz w:val="28"/>
        </w:rPr>
        <w:t>в</w:t>
      </w:r>
      <w:r w:rsidRPr="00B92633">
        <w:rPr>
          <w:sz w:val="28"/>
        </w:rPr>
        <w:t>ность смены осваиваемых образовательных программ».</w:t>
      </w:r>
    </w:p>
    <w:p w:rsidR="000507AE" w:rsidRPr="00B92633" w:rsidRDefault="000507AE" w:rsidP="00C1692B">
      <w:pPr>
        <w:autoSpaceDE w:val="0"/>
        <w:autoSpaceDN w:val="0"/>
        <w:adjustRightInd w:val="0"/>
        <w:ind w:firstLine="709"/>
        <w:jc w:val="both"/>
        <w:rPr>
          <w:kern w:val="2"/>
          <w:sz w:val="28"/>
          <w:szCs w:val="28"/>
        </w:rPr>
      </w:pPr>
      <w:r w:rsidRPr="00B92633">
        <w:rPr>
          <w:kern w:val="2"/>
          <w:sz w:val="28"/>
          <w:szCs w:val="28"/>
        </w:rPr>
        <w:t>1.2. Подраздел «Целевые показатели подпрограммы 1» дополнить абзацем следующего содержания:</w:t>
      </w:r>
    </w:p>
    <w:p w:rsidR="000507AE" w:rsidRPr="00B92633" w:rsidRDefault="000507AE" w:rsidP="00C1692B">
      <w:pPr>
        <w:jc w:val="both"/>
        <w:rPr>
          <w:sz w:val="28"/>
        </w:rPr>
      </w:pPr>
      <w:r w:rsidRPr="00B92633">
        <w:rPr>
          <w:sz w:val="28"/>
        </w:rPr>
        <w:t xml:space="preserve">          «охват детей в возрасте от 5 до 18 лет, имеющих право на получение д</w:t>
      </w:r>
      <w:r w:rsidRPr="00B92633">
        <w:rPr>
          <w:sz w:val="28"/>
        </w:rPr>
        <w:t>о</w:t>
      </w:r>
      <w:r w:rsidRPr="00B92633">
        <w:rPr>
          <w:sz w:val="28"/>
        </w:rPr>
        <w:t>полнительного образования в рамках системы персонифицированного фина</w:t>
      </w:r>
      <w:r w:rsidRPr="00B92633">
        <w:rPr>
          <w:sz w:val="28"/>
        </w:rPr>
        <w:t>н</w:t>
      </w:r>
      <w:r w:rsidRPr="00B92633">
        <w:rPr>
          <w:sz w:val="28"/>
        </w:rPr>
        <w:t>сирования дополнительного образования детей – не менее 25%».</w:t>
      </w:r>
    </w:p>
    <w:p w:rsidR="000507AE" w:rsidRPr="00B92633" w:rsidRDefault="000507AE" w:rsidP="00C1692B">
      <w:pPr>
        <w:autoSpaceDE w:val="0"/>
        <w:autoSpaceDN w:val="0"/>
        <w:adjustRightInd w:val="0"/>
        <w:jc w:val="both"/>
        <w:rPr>
          <w:kern w:val="2"/>
          <w:sz w:val="28"/>
          <w:szCs w:val="28"/>
        </w:rPr>
      </w:pPr>
      <w:r w:rsidRPr="00B92633">
        <w:rPr>
          <w:kern w:val="2"/>
          <w:sz w:val="28"/>
          <w:szCs w:val="28"/>
        </w:rPr>
        <w:t xml:space="preserve">          1.3. Подраздел «Ожидаемые результаты реализации подпрограммы 1» д</w:t>
      </w:r>
      <w:r w:rsidRPr="00B92633">
        <w:rPr>
          <w:kern w:val="2"/>
          <w:sz w:val="28"/>
          <w:szCs w:val="28"/>
        </w:rPr>
        <w:t>о</w:t>
      </w:r>
      <w:r w:rsidRPr="00B92633">
        <w:rPr>
          <w:kern w:val="2"/>
          <w:sz w:val="28"/>
          <w:szCs w:val="28"/>
        </w:rPr>
        <w:t>полнить абзацем следующего содержания:</w:t>
      </w:r>
    </w:p>
    <w:p w:rsidR="00C1692B" w:rsidRPr="00B92633" w:rsidRDefault="00FE1026" w:rsidP="00C1692B">
      <w:pPr>
        <w:jc w:val="both"/>
        <w:rPr>
          <w:sz w:val="28"/>
        </w:rPr>
      </w:pPr>
      <w:r w:rsidRPr="00B92633">
        <w:rPr>
          <w:kern w:val="2"/>
          <w:sz w:val="28"/>
          <w:szCs w:val="28"/>
        </w:rPr>
        <w:t xml:space="preserve">         </w:t>
      </w:r>
      <w:r w:rsidR="00C1692B" w:rsidRPr="00B92633">
        <w:rPr>
          <w:kern w:val="2"/>
          <w:sz w:val="28"/>
          <w:szCs w:val="28"/>
        </w:rPr>
        <w:t>«</w:t>
      </w:r>
      <w:r w:rsidR="00C1692B" w:rsidRPr="00B92633">
        <w:rPr>
          <w:sz w:val="28"/>
        </w:rPr>
        <w:t>доля детей в возрасте от 5 до 18 лет, использующих сертификаты»:</w:t>
      </w:r>
    </w:p>
    <w:p w:rsidR="00C1692B" w:rsidRPr="00B92633" w:rsidRDefault="00C1692B" w:rsidP="00C9685C">
      <w:pPr>
        <w:ind w:firstLine="709"/>
        <w:jc w:val="both"/>
        <w:rPr>
          <w:sz w:val="28"/>
        </w:rPr>
      </w:pPr>
      <w:r w:rsidRPr="00B92633">
        <w:rPr>
          <w:sz w:val="28"/>
        </w:rPr>
        <w:t xml:space="preserve">«Характеризует степень </w:t>
      </w:r>
      <w:proofErr w:type="gramStart"/>
      <w:r w:rsidRPr="00B92633">
        <w:rPr>
          <w:sz w:val="28"/>
        </w:rPr>
        <w:t>внедрения системы персонифицированного ф</w:t>
      </w:r>
      <w:r w:rsidRPr="00B92633">
        <w:rPr>
          <w:sz w:val="28"/>
        </w:rPr>
        <w:t>и</w:t>
      </w:r>
      <w:r w:rsidRPr="00B92633">
        <w:rPr>
          <w:sz w:val="28"/>
        </w:rPr>
        <w:t>нансирования дополнительного образования детей</w:t>
      </w:r>
      <w:proofErr w:type="gramEnd"/>
      <w:r w:rsidRPr="00B92633">
        <w:rPr>
          <w:sz w:val="28"/>
        </w:rPr>
        <w:t xml:space="preserve"> и доступность дополнител</w:t>
      </w:r>
      <w:r w:rsidRPr="00B92633">
        <w:rPr>
          <w:sz w:val="28"/>
        </w:rPr>
        <w:t>ь</w:t>
      </w:r>
      <w:r w:rsidRPr="00B92633">
        <w:rPr>
          <w:sz w:val="28"/>
        </w:rPr>
        <w:t>ного образования.</w:t>
      </w:r>
    </w:p>
    <w:p w:rsidR="00C1692B" w:rsidRPr="00B92633" w:rsidRDefault="00C1692B" w:rsidP="00C9685C">
      <w:pPr>
        <w:ind w:firstLine="709"/>
        <w:jc w:val="both"/>
        <w:rPr>
          <w:sz w:val="28"/>
        </w:rPr>
      </w:pPr>
      <w:r w:rsidRPr="00B92633">
        <w:rPr>
          <w:sz w:val="28"/>
        </w:rPr>
        <w:t>Определяется отношением числа детей в возрасте от 5 до 18 лет, испол</w:t>
      </w:r>
      <w:r w:rsidRPr="00B92633">
        <w:rPr>
          <w:sz w:val="28"/>
        </w:rPr>
        <w:t>ь</w:t>
      </w:r>
      <w:r w:rsidRPr="00B92633">
        <w:rPr>
          <w:sz w:val="28"/>
        </w:rPr>
        <w:t>зующих сертификаты, к общей численности детей в возрасте от 5 до 18 лет, проживающих на территории муниципалитета.</w:t>
      </w:r>
    </w:p>
    <w:p w:rsidR="00C1692B" w:rsidRPr="00B92633" w:rsidRDefault="00C1692B" w:rsidP="00C9685C">
      <w:pPr>
        <w:ind w:firstLine="709"/>
        <w:jc w:val="both"/>
        <w:rPr>
          <w:sz w:val="28"/>
        </w:rPr>
      </w:pPr>
      <w:r w:rsidRPr="00B92633">
        <w:rPr>
          <w:sz w:val="28"/>
        </w:rPr>
        <w:t>Рассчитывается по формуле:</w:t>
      </w:r>
    </w:p>
    <w:p w:rsidR="00C1692B" w:rsidRPr="00B92633" w:rsidRDefault="00C1692B" w:rsidP="00C9685C">
      <w:pPr>
        <w:ind w:firstLine="709"/>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C1692B" w:rsidRPr="00B92633" w:rsidRDefault="00C1692B" w:rsidP="00C9685C">
      <w:pPr>
        <w:ind w:firstLine="709"/>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C1692B" w:rsidRPr="00B92633" w:rsidRDefault="00D24E24" w:rsidP="00C9685C">
      <w:pPr>
        <w:ind w:firstLine="709"/>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C1692B" w:rsidRPr="00B92633">
        <w:rPr>
          <w:sz w:val="28"/>
        </w:rPr>
        <w:t xml:space="preserve"> – общая численность детей, использующих сертификаты.</w:t>
      </w:r>
    </w:p>
    <w:p w:rsidR="00C1692B" w:rsidRPr="00B92633" w:rsidRDefault="00D24E24" w:rsidP="00C9685C">
      <w:pPr>
        <w:autoSpaceDE w:val="0"/>
        <w:autoSpaceDN w:val="0"/>
        <w:adjustRightInd w:val="0"/>
        <w:ind w:firstLine="709"/>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C1692B" w:rsidRPr="00B92633">
        <w:rPr>
          <w:sz w:val="28"/>
        </w:rPr>
        <w:t xml:space="preserve"> – численность детей в возрасте от 5до 18 лет, проживающих на те</w:t>
      </w:r>
      <w:r w:rsidR="00C1692B" w:rsidRPr="00B92633">
        <w:rPr>
          <w:sz w:val="28"/>
        </w:rPr>
        <w:t>р</w:t>
      </w:r>
      <w:r w:rsidR="00C1692B" w:rsidRPr="00B92633">
        <w:rPr>
          <w:sz w:val="28"/>
        </w:rPr>
        <w:t>ритории Зимовниковского района».</w:t>
      </w:r>
    </w:p>
    <w:p w:rsidR="000507AE" w:rsidRDefault="000507AE" w:rsidP="00C1692B">
      <w:pPr>
        <w:jc w:val="both"/>
        <w:rPr>
          <w:kern w:val="2"/>
          <w:sz w:val="28"/>
          <w:szCs w:val="28"/>
        </w:rPr>
      </w:pPr>
    </w:p>
    <w:p w:rsidR="00B05D2D" w:rsidRPr="00B92633" w:rsidRDefault="00B05D2D" w:rsidP="00C9685C">
      <w:pPr>
        <w:pStyle w:val="a4"/>
        <w:numPr>
          <w:ilvl w:val="0"/>
          <w:numId w:val="50"/>
        </w:numPr>
        <w:tabs>
          <w:tab w:val="left" w:pos="709"/>
        </w:tabs>
        <w:spacing w:before="120"/>
        <w:ind w:left="0" w:right="-1" w:firstLine="709"/>
        <w:jc w:val="both"/>
      </w:pPr>
      <w:r w:rsidRPr="00B92633">
        <w:t>Подраздел «Ресурсное обеспечение муниципальной программы» раздела «Паспорт муниципальной программы Песчанокопского района «Разв</w:t>
      </w:r>
      <w:r w:rsidRPr="00B92633">
        <w:t>и</w:t>
      </w:r>
      <w:r w:rsidRPr="00B92633">
        <w:t>тие образования»» изложить в редакции:</w:t>
      </w:r>
    </w:p>
    <w:tbl>
      <w:tblPr>
        <w:tblW w:w="9939" w:type="dxa"/>
        <w:tblLayout w:type="fixed"/>
        <w:tblCellMar>
          <w:left w:w="57" w:type="dxa"/>
          <w:right w:w="57" w:type="dxa"/>
        </w:tblCellMar>
        <w:tblLook w:val="00A0" w:firstRow="1" w:lastRow="0" w:firstColumn="1" w:lastColumn="0" w:noHBand="0" w:noVBand="0"/>
      </w:tblPr>
      <w:tblGrid>
        <w:gridCol w:w="2155"/>
        <w:gridCol w:w="236"/>
        <w:gridCol w:w="45"/>
        <w:gridCol w:w="141"/>
        <w:gridCol w:w="7261"/>
        <w:gridCol w:w="101"/>
      </w:tblGrid>
      <w:tr w:rsidR="00D14AE3" w:rsidRPr="0031768D" w:rsidTr="0078393C">
        <w:trPr>
          <w:gridAfter w:val="1"/>
          <w:wAfter w:w="101" w:type="dxa"/>
        </w:trPr>
        <w:tc>
          <w:tcPr>
            <w:tcW w:w="2391" w:type="dxa"/>
            <w:gridSpan w:val="2"/>
          </w:tcPr>
          <w:p w:rsidR="00D14AE3" w:rsidRPr="0031768D" w:rsidRDefault="00D14AE3" w:rsidP="001D559D">
            <w:pPr>
              <w:rPr>
                <w:szCs w:val="28"/>
              </w:rPr>
            </w:pPr>
          </w:p>
        </w:tc>
        <w:tc>
          <w:tcPr>
            <w:tcW w:w="186" w:type="dxa"/>
            <w:gridSpan w:val="2"/>
          </w:tcPr>
          <w:p w:rsidR="00D14AE3" w:rsidRPr="0031768D" w:rsidRDefault="00D14AE3" w:rsidP="00D826B5">
            <w:pPr>
              <w:spacing w:line="233" w:lineRule="auto"/>
              <w:rPr>
                <w:szCs w:val="28"/>
              </w:rPr>
            </w:pPr>
          </w:p>
        </w:tc>
        <w:tc>
          <w:tcPr>
            <w:tcW w:w="7261" w:type="dxa"/>
          </w:tcPr>
          <w:p w:rsidR="001D559D" w:rsidRDefault="001D559D" w:rsidP="00D826B5">
            <w:pPr>
              <w:spacing w:line="233" w:lineRule="auto"/>
              <w:jc w:val="both"/>
              <w:rPr>
                <w:szCs w:val="28"/>
              </w:rPr>
            </w:pPr>
          </w:p>
          <w:p w:rsidR="00D14AE3" w:rsidRPr="000507AE" w:rsidRDefault="00D14AE3" w:rsidP="001D559D">
            <w:pPr>
              <w:rPr>
                <w:szCs w:val="28"/>
              </w:rPr>
            </w:pPr>
          </w:p>
        </w:tc>
      </w:tr>
      <w:tr w:rsidR="00D14AE3" w:rsidRPr="0031768D" w:rsidTr="0078393C">
        <w:trPr>
          <w:gridAfter w:val="1"/>
          <w:wAfter w:w="101" w:type="dxa"/>
        </w:trPr>
        <w:tc>
          <w:tcPr>
            <w:tcW w:w="2391" w:type="dxa"/>
            <w:gridSpan w:val="2"/>
          </w:tcPr>
          <w:p w:rsidR="001D559D" w:rsidRPr="00FE1026" w:rsidRDefault="001D559D" w:rsidP="00D826B5">
            <w:pPr>
              <w:spacing w:line="233" w:lineRule="auto"/>
              <w:rPr>
                <w:sz w:val="28"/>
                <w:szCs w:val="28"/>
              </w:rPr>
            </w:pPr>
            <w:r w:rsidRPr="0031768D">
              <w:rPr>
                <w:sz w:val="28"/>
                <w:szCs w:val="28"/>
              </w:rPr>
              <w:lastRenderedPageBreak/>
              <w:t>Ресурсное обесп</w:t>
            </w:r>
            <w:r w:rsidRPr="0031768D">
              <w:rPr>
                <w:sz w:val="28"/>
                <w:szCs w:val="28"/>
              </w:rPr>
              <w:t>е</w:t>
            </w:r>
            <w:r w:rsidRPr="0031768D">
              <w:rPr>
                <w:sz w:val="28"/>
                <w:szCs w:val="28"/>
              </w:rPr>
              <w:t xml:space="preserve">чение </w:t>
            </w:r>
            <w:proofErr w:type="gramStart"/>
            <w:r>
              <w:rPr>
                <w:sz w:val="28"/>
                <w:szCs w:val="28"/>
              </w:rPr>
              <w:t>муниц</w:t>
            </w:r>
            <w:r>
              <w:rPr>
                <w:sz w:val="28"/>
                <w:szCs w:val="28"/>
              </w:rPr>
              <w:t>и</w:t>
            </w:r>
            <w:r>
              <w:rPr>
                <w:sz w:val="28"/>
                <w:szCs w:val="28"/>
              </w:rPr>
              <w:t>пальной</w:t>
            </w:r>
            <w:proofErr w:type="gramEnd"/>
            <w:r>
              <w:rPr>
                <w:sz w:val="28"/>
                <w:szCs w:val="28"/>
              </w:rPr>
              <w:t xml:space="preserve"> </w:t>
            </w:r>
            <w:r w:rsidRPr="0031768D">
              <w:rPr>
                <w:sz w:val="28"/>
                <w:szCs w:val="28"/>
              </w:rPr>
              <w:t xml:space="preserve"> </w:t>
            </w:r>
          </w:p>
          <w:p w:rsidR="00D14AE3" w:rsidRDefault="00D14AE3" w:rsidP="00D826B5">
            <w:pPr>
              <w:spacing w:line="233" w:lineRule="auto"/>
              <w:rPr>
                <w:sz w:val="28"/>
                <w:szCs w:val="28"/>
              </w:rPr>
            </w:pPr>
            <w:r w:rsidRPr="0031768D">
              <w:rPr>
                <w:sz w:val="28"/>
                <w:szCs w:val="28"/>
              </w:rPr>
              <w:t xml:space="preserve">программы </w:t>
            </w:r>
          </w:p>
          <w:p w:rsidR="00D14AE3" w:rsidRPr="0031768D" w:rsidRDefault="00D14AE3" w:rsidP="00D826B5">
            <w:pPr>
              <w:spacing w:line="233" w:lineRule="auto"/>
              <w:rPr>
                <w:szCs w:val="28"/>
              </w:rPr>
            </w:pPr>
            <w:r>
              <w:rPr>
                <w:sz w:val="28"/>
                <w:szCs w:val="28"/>
              </w:rPr>
              <w:t>Песчанокопского района</w:t>
            </w:r>
          </w:p>
        </w:tc>
        <w:tc>
          <w:tcPr>
            <w:tcW w:w="186"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261" w:type="dxa"/>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984F3D">
              <w:rPr>
                <w:kern w:val="2"/>
                <w:sz w:val="28"/>
                <w:szCs w:val="28"/>
              </w:rPr>
              <w:t>5 495706,6</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в 2021</w:t>
            </w:r>
            <w:r w:rsidR="009A19A8">
              <w:rPr>
                <w:kern w:val="2"/>
                <w:sz w:val="28"/>
                <w:szCs w:val="28"/>
              </w:rPr>
              <w:t xml:space="preserve"> году </w:t>
            </w:r>
            <w:r w:rsidRPr="00BD18D5">
              <w:rPr>
                <w:kern w:val="2"/>
                <w:sz w:val="28"/>
                <w:szCs w:val="28"/>
              </w:rPr>
              <w:t xml:space="preserve">–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A13D1">
              <w:rPr>
                <w:kern w:val="2"/>
                <w:sz w:val="28"/>
                <w:szCs w:val="28"/>
              </w:rPr>
              <w:t>487828,0</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524193,9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A19A8">
              <w:rPr>
                <w:kern w:val="2"/>
                <w:sz w:val="28"/>
                <w:szCs w:val="28"/>
              </w:rPr>
              <w:t>530589,7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629257,1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8F0254">
              <w:rPr>
                <w:kern w:val="2"/>
                <w:sz w:val="28"/>
                <w:szCs w:val="28"/>
              </w:rPr>
              <w:t>353930,6</w:t>
            </w:r>
            <w:r w:rsidR="008F0254" w:rsidRPr="00C63A8D">
              <w:rPr>
                <w:kern w:val="2"/>
                <w:sz w:val="28"/>
                <w:szCs w:val="28"/>
              </w:rPr>
              <w:t xml:space="preserve"> </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ED0057"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9A19A8">
              <w:rPr>
                <w:kern w:val="2"/>
                <w:sz w:val="28"/>
                <w:szCs w:val="28"/>
              </w:rPr>
              <w:t>3585142,5</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288537,7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A19A8">
              <w:rPr>
                <w:kern w:val="2"/>
                <w:sz w:val="28"/>
                <w:szCs w:val="28"/>
              </w:rPr>
              <w:t>312924,1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7727D1">
              <w:rPr>
                <w:kern w:val="2"/>
                <w:sz w:val="28"/>
                <w:szCs w:val="28"/>
              </w:rPr>
              <w:t>337378,8</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434062,7</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w:t>
            </w:r>
            <w:r w:rsidR="007727D1">
              <w:rPr>
                <w:spacing w:val="-6"/>
                <w:kern w:val="2"/>
                <w:sz w:val="28"/>
                <w:szCs w:val="28"/>
              </w:rPr>
              <w:t xml:space="preserve"> </w:t>
            </w:r>
            <w:r w:rsidR="00050268">
              <w:rPr>
                <w:spacing w:val="-6"/>
                <w:kern w:val="2"/>
                <w:sz w:val="28"/>
                <w:szCs w:val="28"/>
              </w:rPr>
              <w:t>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8F0254" w:rsidRDefault="00D14AE3" w:rsidP="00D826B5">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p>
          <w:p w:rsidR="00D14AE3" w:rsidRPr="0031768D" w:rsidRDefault="009A19A8" w:rsidP="00D826B5">
            <w:pPr>
              <w:spacing w:line="233" w:lineRule="auto"/>
              <w:jc w:val="both"/>
              <w:rPr>
                <w:kern w:val="2"/>
                <w:sz w:val="28"/>
                <w:szCs w:val="28"/>
              </w:rPr>
            </w:pPr>
            <w:r>
              <w:rPr>
                <w:kern w:val="2"/>
                <w:sz w:val="28"/>
                <w:szCs w:val="28"/>
              </w:rPr>
              <w:t>1</w:t>
            </w:r>
            <w:r w:rsidR="007727D1">
              <w:rPr>
                <w:kern w:val="2"/>
                <w:sz w:val="28"/>
                <w:szCs w:val="28"/>
              </w:rPr>
              <w:t> </w:t>
            </w:r>
            <w:r w:rsidR="00984F3D">
              <w:rPr>
                <w:kern w:val="2"/>
                <w:sz w:val="28"/>
                <w:szCs w:val="28"/>
              </w:rPr>
              <w:t>451713,9</w:t>
            </w:r>
            <w:r w:rsidR="00D14AE3" w:rsidRPr="0031768D">
              <w:rPr>
                <w:kern w:val="2"/>
                <w:sz w:val="28"/>
                <w:szCs w:val="28"/>
              </w:rPr>
              <w:t> </w:t>
            </w:r>
            <w:r w:rsidR="00D14AE3" w:rsidRPr="0031768D">
              <w:rPr>
                <w:spacing w:val="-2"/>
                <w:kern w:val="2"/>
                <w:sz w:val="28"/>
                <w:szCs w:val="28"/>
              </w:rPr>
              <w:t>тыс.</w:t>
            </w:r>
            <w:r w:rsidR="00D14AE3" w:rsidRPr="0031768D">
              <w:rPr>
                <w:kern w:val="2"/>
                <w:sz w:val="28"/>
                <w:szCs w:val="28"/>
              </w:rPr>
              <w:t> </w:t>
            </w:r>
            <w:r w:rsidR="00D14AE3"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155226,8</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163713,3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A19A8">
              <w:rPr>
                <w:kern w:val="2"/>
                <w:sz w:val="28"/>
                <w:szCs w:val="28"/>
              </w:rPr>
              <w:t>109013,1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 xml:space="preserve">111546,9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F4048C">
              <w:rPr>
                <w:kern w:val="2"/>
                <w:sz w:val="28"/>
                <w:szCs w:val="28"/>
              </w:rPr>
              <w:t>95410,8</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2027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9A19A8">
              <w:rPr>
                <w:kern w:val="2"/>
                <w:sz w:val="28"/>
                <w:szCs w:val="28"/>
              </w:rPr>
              <w:t>256750,4</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3D378A">
              <w:rPr>
                <w:kern w:val="2"/>
                <w:sz w:val="28"/>
                <w:szCs w:val="28"/>
              </w:rPr>
              <w:t>23087,9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EC2ADC" w:rsidRPr="00FE1026" w:rsidRDefault="00D14AE3" w:rsidP="001F13A8">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1F13A8" w:rsidRPr="001F13A8" w:rsidRDefault="001F13A8" w:rsidP="00C1692B">
            <w:pPr>
              <w:spacing w:line="233" w:lineRule="auto"/>
              <w:rPr>
                <w:kern w:val="2"/>
                <w:sz w:val="28"/>
                <w:szCs w:val="28"/>
              </w:rPr>
            </w:pPr>
          </w:p>
        </w:tc>
      </w:tr>
      <w:tr w:rsidR="00473193" w:rsidRPr="0031768D" w:rsidTr="0078393C">
        <w:trPr>
          <w:gridAfter w:val="1"/>
          <w:wAfter w:w="101" w:type="dxa"/>
          <w:trHeight w:val="1161"/>
        </w:trPr>
        <w:tc>
          <w:tcPr>
            <w:tcW w:w="9838" w:type="dxa"/>
            <w:gridSpan w:val="5"/>
          </w:tcPr>
          <w:p w:rsidR="00473193" w:rsidRPr="000507AE" w:rsidRDefault="00473193" w:rsidP="000507AE">
            <w:pPr>
              <w:spacing w:line="233" w:lineRule="auto"/>
              <w:rPr>
                <w:sz w:val="28"/>
                <w:szCs w:val="28"/>
                <w:lang w:eastAsia="en-US"/>
              </w:rPr>
            </w:pPr>
            <w:r>
              <w:rPr>
                <w:sz w:val="28"/>
                <w:szCs w:val="28"/>
                <w:lang w:eastAsia="en-US"/>
              </w:rPr>
              <w:lastRenderedPageBreak/>
              <w:t>2.</w:t>
            </w:r>
            <w:r w:rsidR="00B92633">
              <w:rPr>
                <w:sz w:val="28"/>
                <w:szCs w:val="28"/>
                <w:lang w:eastAsia="en-US"/>
              </w:rPr>
              <w:t xml:space="preserve"> </w:t>
            </w:r>
            <w:r>
              <w:rPr>
                <w:sz w:val="28"/>
                <w:szCs w:val="28"/>
                <w:lang w:eastAsia="en-US"/>
              </w:rPr>
              <w:t>Подраздел «Ресурсное обеспечение подпрограммы 1» раздела «Паспорт м</w:t>
            </w:r>
            <w:r>
              <w:rPr>
                <w:sz w:val="28"/>
                <w:szCs w:val="28"/>
                <w:lang w:eastAsia="en-US"/>
              </w:rPr>
              <w:t>у</w:t>
            </w:r>
            <w:r>
              <w:rPr>
                <w:sz w:val="28"/>
                <w:szCs w:val="28"/>
                <w:lang w:eastAsia="en-US"/>
              </w:rPr>
              <w:t>ниципальной программы Песчанокопского района «Развитие образования» и</w:t>
            </w:r>
            <w:r>
              <w:rPr>
                <w:sz w:val="28"/>
                <w:szCs w:val="28"/>
                <w:lang w:eastAsia="en-US"/>
              </w:rPr>
              <w:t>з</w:t>
            </w:r>
            <w:r>
              <w:rPr>
                <w:sz w:val="28"/>
                <w:szCs w:val="28"/>
                <w:lang w:eastAsia="en-US"/>
              </w:rPr>
              <w:t>ложить в редакции:</w:t>
            </w:r>
          </w:p>
        </w:tc>
      </w:tr>
      <w:tr w:rsidR="00473193" w:rsidRPr="0031768D" w:rsidTr="0078393C">
        <w:tc>
          <w:tcPr>
            <w:tcW w:w="2155" w:type="dxa"/>
          </w:tcPr>
          <w:p w:rsidR="00473193" w:rsidRPr="00FE1026" w:rsidRDefault="00473193" w:rsidP="00D826B5">
            <w:pPr>
              <w:rPr>
                <w:szCs w:val="28"/>
              </w:rPr>
            </w:pPr>
          </w:p>
        </w:tc>
        <w:tc>
          <w:tcPr>
            <w:tcW w:w="281" w:type="dxa"/>
            <w:gridSpan w:val="2"/>
          </w:tcPr>
          <w:p w:rsidR="00473193" w:rsidRPr="0031768D" w:rsidRDefault="00473193" w:rsidP="00D826B5">
            <w:pPr>
              <w:spacing w:line="233" w:lineRule="auto"/>
              <w:rPr>
                <w:szCs w:val="28"/>
              </w:rPr>
            </w:pPr>
          </w:p>
        </w:tc>
        <w:tc>
          <w:tcPr>
            <w:tcW w:w="7503" w:type="dxa"/>
            <w:gridSpan w:val="3"/>
          </w:tcPr>
          <w:p w:rsidR="00473193" w:rsidRPr="00FE1026" w:rsidRDefault="00473193" w:rsidP="00D826B5">
            <w:pPr>
              <w:spacing w:line="233" w:lineRule="auto"/>
              <w:jc w:val="both"/>
              <w:rPr>
                <w:szCs w:val="28"/>
              </w:rPr>
            </w:pPr>
          </w:p>
        </w:tc>
      </w:tr>
      <w:tr w:rsidR="00473193" w:rsidRPr="0031768D" w:rsidTr="0078393C">
        <w:tc>
          <w:tcPr>
            <w:tcW w:w="2155" w:type="dxa"/>
          </w:tcPr>
          <w:p w:rsidR="00473193" w:rsidRPr="0031768D" w:rsidRDefault="0047319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граммы 1</w:t>
            </w:r>
          </w:p>
        </w:tc>
        <w:tc>
          <w:tcPr>
            <w:tcW w:w="281" w:type="dxa"/>
            <w:gridSpan w:val="2"/>
          </w:tcPr>
          <w:p w:rsidR="00473193" w:rsidRPr="0031768D" w:rsidRDefault="0047319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03" w:type="dxa"/>
            <w:gridSpan w:val="3"/>
            <w:shd w:val="clear" w:color="auto" w:fill="auto"/>
          </w:tcPr>
          <w:p w:rsidR="00473193" w:rsidRPr="0031768D" w:rsidRDefault="0047319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984F3D">
              <w:rPr>
                <w:spacing w:val="-4"/>
                <w:kern w:val="2"/>
                <w:sz w:val="28"/>
                <w:szCs w:val="28"/>
              </w:rPr>
              <w:t>5241983,5</w:t>
            </w:r>
            <w:r>
              <w:rPr>
                <w:spacing w:val="-4"/>
                <w:kern w:val="2"/>
                <w:sz w:val="28"/>
                <w:szCs w:val="28"/>
              </w:rPr>
              <w:t xml:space="preserve"> </w:t>
            </w:r>
            <w:r w:rsidRPr="0031768D">
              <w:rPr>
                <w:kern w:val="2"/>
                <w:sz w:val="28"/>
                <w:szCs w:val="28"/>
              </w:rPr>
              <w:t>тыс. рублей, в том числе:</w:t>
            </w:r>
          </w:p>
          <w:p w:rsidR="00473193" w:rsidRPr="00BD18D5" w:rsidRDefault="0047319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473193" w:rsidRPr="0031768D" w:rsidRDefault="00473193" w:rsidP="00D826B5">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498785,9</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2024 году – </w:t>
            </w:r>
            <w:r w:rsidR="00CF3446">
              <w:rPr>
                <w:kern w:val="2"/>
                <w:sz w:val="28"/>
                <w:szCs w:val="28"/>
              </w:rPr>
              <w:t>507048,8</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2025 году – </w:t>
            </w:r>
            <w:r>
              <w:rPr>
                <w:kern w:val="2"/>
                <w:sz w:val="28"/>
                <w:szCs w:val="28"/>
              </w:rPr>
              <w:t>606131,6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2026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CF3446">
              <w:rPr>
                <w:spacing w:val="-4"/>
                <w:kern w:val="2"/>
                <w:sz w:val="28"/>
                <w:szCs w:val="28"/>
              </w:rPr>
              <w:t>3572402,5</w:t>
            </w:r>
            <w:r>
              <w:rPr>
                <w:spacing w:val="-4"/>
                <w:kern w:val="2"/>
                <w:sz w:val="28"/>
                <w:szCs w:val="28"/>
              </w:rPr>
              <w:t xml:space="preserve"> </w:t>
            </w:r>
            <w:r w:rsidRPr="0031768D">
              <w:rPr>
                <w:kern w:val="2"/>
                <w:sz w:val="28"/>
                <w:szCs w:val="28"/>
              </w:rPr>
              <w:t>тыс. рублей, в том числе:</w:t>
            </w:r>
          </w:p>
          <w:p w:rsidR="00473193" w:rsidRPr="00BD18D5" w:rsidRDefault="0047319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473193" w:rsidRPr="0031768D" w:rsidRDefault="00473193" w:rsidP="00D826B5">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2023 году – </w:t>
            </w:r>
            <w:r w:rsidR="00CF3446">
              <w:rPr>
                <w:kern w:val="2"/>
                <w:sz w:val="28"/>
                <w:szCs w:val="28"/>
              </w:rPr>
              <w:t>311576,6</w:t>
            </w:r>
            <w:r>
              <w:rPr>
                <w:kern w:val="2"/>
                <w:sz w:val="28"/>
                <w:szCs w:val="28"/>
              </w:rPr>
              <w:t xml:space="preserve">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2024 году – </w:t>
            </w:r>
            <w:r w:rsidR="00CF3446">
              <w:rPr>
                <w:kern w:val="2"/>
                <w:sz w:val="28"/>
                <w:szCs w:val="28"/>
              </w:rPr>
              <w:t>335970,4</w:t>
            </w:r>
            <w:r>
              <w:rPr>
                <w:kern w:val="2"/>
                <w:sz w:val="28"/>
                <w:szCs w:val="28"/>
              </w:rPr>
              <w:t xml:space="preserve">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2025 году – </w:t>
            </w:r>
            <w:r>
              <w:rPr>
                <w:kern w:val="2"/>
                <w:sz w:val="28"/>
                <w:szCs w:val="28"/>
              </w:rPr>
              <w:t>432598,8</w:t>
            </w:r>
            <w:r w:rsidRPr="00323C50">
              <w:rPr>
                <w:kern w:val="2"/>
                <w:sz w:val="28"/>
                <w:szCs w:val="28"/>
              </w:rPr>
              <w:t xml:space="preserve">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lastRenderedPageBreak/>
              <w:t xml:space="preserve">в 2026 году – </w:t>
            </w:r>
            <w:r w:rsidRPr="00323C50">
              <w:rPr>
                <w:kern w:val="2"/>
                <w:sz w:val="28"/>
                <w:szCs w:val="28"/>
              </w:rPr>
              <w:t xml:space="preserve">239347,8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473193" w:rsidRDefault="0047319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составляет 202099,8</w:t>
            </w:r>
            <w:r w:rsidRPr="0031768D">
              <w:rPr>
                <w:spacing w:val="-6"/>
                <w:kern w:val="2"/>
                <w:sz w:val="28"/>
                <w:szCs w:val="28"/>
              </w:rPr>
              <w:t xml:space="preserve"> тыс. рублей</w:t>
            </w:r>
            <w:r>
              <w:rPr>
                <w:spacing w:val="-6"/>
                <w:kern w:val="2"/>
                <w:sz w:val="28"/>
                <w:szCs w:val="28"/>
              </w:rPr>
              <w:t>, в том числе:</w:t>
            </w:r>
          </w:p>
          <w:p w:rsidR="00473193" w:rsidRDefault="00473193" w:rsidP="00D826B5">
            <w:pPr>
              <w:spacing w:line="233" w:lineRule="auto"/>
              <w:jc w:val="both"/>
              <w:rPr>
                <w:spacing w:val="-6"/>
                <w:kern w:val="2"/>
                <w:sz w:val="28"/>
                <w:szCs w:val="28"/>
              </w:rPr>
            </w:pPr>
            <w:r>
              <w:rPr>
                <w:spacing w:val="-6"/>
                <w:kern w:val="2"/>
                <w:sz w:val="28"/>
                <w:szCs w:val="28"/>
              </w:rPr>
              <w:t>в 2020 году – 7551,7 тыс. рублей;</w:t>
            </w:r>
          </w:p>
          <w:p w:rsidR="00473193" w:rsidRDefault="00473193" w:rsidP="00D826B5">
            <w:pPr>
              <w:spacing w:line="233" w:lineRule="auto"/>
              <w:jc w:val="both"/>
              <w:rPr>
                <w:spacing w:val="-6"/>
                <w:kern w:val="2"/>
                <w:sz w:val="28"/>
                <w:szCs w:val="28"/>
              </w:rPr>
            </w:pPr>
            <w:r>
              <w:rPr>
                <w:spacing w:val="-6"/>
                <w:kern w:val="2"/>
                <w:sz w:val="28"/>
                <w:szCs w:val="28"/>
              </w:rPr>
              <w:t>в 2021 году – 22668,2 тыс. рублей;</w:t>
            </w:r>
          </w:p>
          <w:p w:rsidR="00473193" w:rsidRDefault="00473193" w:rsidP="00D826B5">
            <w:pPr>
              <w:spacing w:line="233" w:lineRule="auto"/>
              <w:jc w:val="both"/>
              <w:rPr>
                <w:spacing w:val="-6"/>
                <w:kern w:val="2"/>
                <w:sz w:val="28"/>
                <w:szCs w:val="28"/>
              </w:rPr>
            </w:pPr>
            <w:r>
              <w:rPr>
                <w:spacing w:val="-6"/>
                <w:kern w:val="2"/>
                <w:sz w:val="28"/>
                <w:szCs w:val="28"/>
              </w:rPr>
              <w:t>в 2022 году – 21265,6 тыс. рублей;</w:t>
            </w:r>
          </w:p>
          <w:p w:rsidR="00473193" w:rsidRDefault="00473193" w:rsidP="00D826B5">
            <w:pPr>
              <w:spacing w:line="233" w:lineRule="auto"/>
              <w:jc w:val="both"/>
              <w:rPr>
                <w:spacing w:val="-6"/>
                <w:kern w:val="2"/>
                <w:sz w:val="28"/>
                <w:szCs w:val="28"/>
              </w:rPr>
            </w:pPr>
            <w:r>
              <w:rPr>
                <w:spacing w:val="-6"/>
                <w:kern w:val="2"/>
                <w:sz w:val="28"/>
                <w:szCs w:val="28"/>
              </w:rPr>
              <w:t>в 2023 году – 24468,6 тыс. рублей;</w:t>
            </w:r>
          </w:p>
          <w:p w:rsidR="00473193" w:rsidRDefault="00473193" w:rsidP="00D826B5">
            <w:pPr>
              <w:spacing w:line="233" w:lineRule="auto"/>
              <w:jc w:val="both"/>
              <w:rPr>
                <w:kern w:val="2"/>
                <w:sz w:val="28"/>
                <w:szCs w:val="28"/>
              </w:rPr>
            </w:pPr>
            <w:r w:rsidRPr="00477080">
              <w:rPr>
                <w:kern w:val="2"/>
                <w:sz w:val="28"/>
                <w:szCs w:val="28"/>
              </w:rPr>
              <w:t>в 202</w:t>
            </w:r>
            <w:r>
              <w:rPr>
                <w:kern w:val="2"/>
                <w:sz w:val="28"/>
                <w:szCs w:val="28"/>
              </w:rPr>
              <w:t>4 году – 63348,0</w:t>
            </w:r>
            <w:r w:rsidRPr="00477080">
              <w:rPr>
                <w:kern w:val="2"/>
                <w:sz w:val="28"/>
                <w:szCs w:val="28"/>
              </w:rPr>
              <w:t xml:space="preserve"> тыс. рублей</w:t>
            </w:r>
            <w:r>
              <w:rPr>
                <w:kern w:val="2"/>
                <w:sz w:val="28"/>
                <w:szCs w:val="28"/>
              </w:rPr>
              <w:t>.</w:t>
            </w:r>
          </w:p>
          <w:p w:rsidR="00473193" w:rsidRPr="0031768D" w:rsidRDefault="00473193" w:rsidP="00F4048C">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473193" w:rsidRPr="0031768D" w:rsidRDefault="0047319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984F3D">
              <w:rPr>
                <w:kern w:val="2"/>
                <w:sz w:val="28"/>
                <w:szCs w:val="28"/>
              </w:rPr>
              <w:t>1319588,1</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473193" w:rsidRPr="00BD18D5" w:rsidRDefault="0047319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2020 году – </w:t>
            </w:r>
            <w:r>
              <w:rPr>
                <w:kern w:val="2"/>
                <w:sz w:val="28"/>
                <w:szCs w:val="28"/>
              </w:rPr>
              <w:t>134970,4</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150847,1</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2024 году – </w:t>
            </w:r>
            <w:r w:rsidR="00984F3D">
              <w:rPr>
                <w:kern w:val="2"/>
                <w:sz w:val="28"/>
                <w:szCs w:val="28"/>
              </w:rPr>
              <w:t>98091,7</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100625,5</w:t>
            </w:r>
            <w:r w:rsidRPr="00323C50">
              <w:rPr>
                <w:kern w:val="2"/>
                <w:sz w:val="28"/>
                <w:szCs w:val="28"/>
              </w:rPr>
              <w:t xml:space="preserve">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2026 году – </w:t>
            </w:r>
            <w:r w:rsidRPr="00323C50">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CF3446">
              <w:rPr>
                <w:kern w:val="2"/>
                <w:sz w:val="28"/>
                <w:szCs w:val="28"/>
              </w:rPr>
              <w:t>147893,1</w:t>
            </w:r>
            <w:r>
              <w:rPr>
                <w:kern w:val="2"/>
                <w:sz w:val="28"/>
                <w:szCs w:val="28"/>
              </w:rPr>
              <w:t xml:space="preserve"> </w:t>
            </w:r>
            <w:r w:rsidRPr="0031768D">
              <w:rPr>
                <w:kern w:val="2"/>
                <w:sz w:val="28"/>
                <w:szCs w:val="28"/>
              </w:rPr>
              <w:t xml:space="preserve">тыс. рублей, в том числе: </w:t>
            </w:r>
          </w:p>
          <w:p w:rsidR="00473193" w:rsidRPr="00BD18D5" w:rsidRDefault="0047319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473193" w:rsidRPr="00BD18D5" w:rsidRDefault="00473193" w:rsidP="00D826B5">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2023 году – </w:t>
            </w:r>
            <w:r>
              <w:rPr>
                <w:kern w:val="2"/>
                <w:sz w:val="28"/>
                <w:szCs w:val="28"/>
              </w:rPr>
              <w:t>11893,0</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2024 году – </w:t>
            </w:r>
            <w:r>
              <w:rPr>
                <w:kern w:val="2"/>
                <w:sz w:val="28"/>
                <w:szCs w:val="28"/>
              </w:rPr>
              <w:t>10109,6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2025 году – </w:t>
            </w:r>
            <w:r>
              <w:rPr>
                <w:kern w:val="2"/>
                <w:sz w:val="28"/>
                <w:szCs w:val="28"/>
              </w:rPr>
              <w:t>10109,6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473193" w:rsidRPr="0031768D" w:rsidRDefault="0047319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0C0AA2" w:rsidRPr="0031768D" w:rsidTr="0078393C">
        <w:tc>
          <w:tcPr>
            <w:tcW w:w="9939" w:type="dxa"/>
            <w:gridSpan w:val="6"/>
          </w:tcPr>
          <w:p w:rsidR="000C0AA2" w:rsidRPr="00FE1026" w:rsidRDefault="000C0AA2" w:rsidP="00D826B5">
            <w:pPr>
              <w:autoSpaceDE w:val="0"/>
              <w:autoSpaceDN w:val="0"/>
              <w:adjustRightInd w:val="0"/>
              <w:spacing w:line="233" w:lineRule="auto"/>
              <w:jc w:val="both"/>
              <w:rPr>
                <w:rFonts w:eastAsia="Calibri"/>
                <w:sz w:val="24"/>
                <w:szCs w:val="28"/>
              </w:rPr>
            </w:pPr>
          </w:p>
          <w:p w:rsidR="000C0AA2" w:rsidRPr="000C0AA2" w:rsidRDefault="000C0AA2" w:rsidP="00D826B5">
            <w:pPr>
              <w:autoSpaceDE w:val="0"/>
              <w:autoSpaceDN w:val="0"/>
              <w:adjustRightInd w:val="0"/>
              <w:spacing w:line="233" w:lineRule="auto"/>
              <w:jc w:val="both"/>
              <w:rPr>
                <w:rFonts w:eastAsia="Calibri"/>
                <w:sz w:val="24"/>
                <w:szCs w:val="28"/>
              </w:rPr>
            </w:pPr>
          </w:p>
        </w:tc>
      </w:tr>
    </w:tbl>
    <w:p w:rsidR="00473193" w:rsidRPr="0031768D" w:rsidRDefault="00473193" w:rsidP="00473193">
      <w:pPr>
        <w:spacing w:line="233" w:lineRule="auto"/>
        <w:rPr>
          <w:caps/>
          <w:sz w:val="28"/>
          <w:szCs w:val="28"/>
        </w:rPr>
      </w:pPr>
      <w:r>
        <w:rPr>
          <w:sz w:val="28"/>
          <w:szCs w:val="28"/>
          <w:lang w:eastAsia="en-US"/>
        </w:rPr>
        <w:t>3.</w:t>
      </w:r>
      <w:r w:rsidR="00B92633">
        <w:rPr>
          <w:sz w:val="28"/>
          <w:szCs w:val="28"/>
          <w:lang w:eastAsia="en-US"/>
        </w:rPr>
        <w:t xml:space="preserve"> </w:t>
      </w:r>
      <w:r>
        <w:rPr>
          <w:sz w:val="28"/>
          <w:szCs w:val="28"/>
          <w:lang w:eastAsia="en-US"/>
        </w:rPr>
        <w:t>Подраздел «Ресурсное обеспечение подпрограммы 2» раздела «Паспорт м</w:t>
      </w:r>
      <w:r>
        <w:rPr>
          <w:sz w:val="28"/>
          <w:szCs w:val="28"/>
          <w:lang w:eastAsia="en-US"/>
        </w:rPr>
        <w:t>у</w:t>
      </w:r>
      <w:r>
        <w:rPr>
          <w:sz w:val="28"/>
          <w:szCs w:val="28"/>
          <w:lang w:eastAsia="en-US"/>
        </w:rPr>
        <w:t>ниципальной программы Песчанокопского района «Развитие образования» и</w:t>
      </w:r>
      <w:r>
        <w:rPr>
          <w:sz w:val="28"/>
          <w:szCs w:val="28"/>
          <w:lang w:eastAsia="en-US"/>
        </w:rPr>
        <w:t>з</w:t>
      </w:r>
      <w:r>
        <w:rPr>
          <w:sz w:val="28"/>
          <w:szCs w:val="28"/>
          <w:lang w:eastAsia="en-US"/>
        </w:rPr>
        <w:t>ложить в редакции:</w:t>
      </w:r>
    </w:p>
    <w:tbl>
      <w:tblPr>
        <w:tblW w:w="5000" w:type="pct"/>
        <w:tblLayout w:type="fixed"/>
        <w:tblCellMar>
          <w:left w:w="57" w:type="dxa"/>
          <w:right w:w="57" w:type="dxa"/>
        </w:tblCellMar>
        <w:tblLook w:val="00A0" w:firstRow="1" w:lastRow="0" w:firstColumn="1" w:lastColumn="0" w:noHBand="0" w:noVBand="0"/>
      </w:tblPr>
      <w:tblGrid>
        <w:gridCol w:w="54"/>
        <w:gridCol w:w="2108"/>
        <w:gridCol w:w="288"/>
        <w:gridCol w:w="7248"/>
        <w:gridCol w:w="55"/>
      </w:tblGrid>
      <w:tr w:rsidR="00D14AE3" w:rsidRPr="0031768D" w:rsidTr="00BF7CD4">
        <w:tc>
          <w:tcPr>
            <w:tcW w:w="2162" w:type="dxa"/>
            <w:gridSpan w:val="2"/>
            <w:hideMark/>
          </w:tcPr>
          <w:p w:rsidR="00D14AE3" w:rsidRPr="00937131"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Ресурсное обе</w:t>
            </w:r>
            <w:r w:rsidRPr="0031768D">
              <w:rPr>
                <w:sz w:val="28"/>
                <w:szCs w:val="28"/>
              </w:rPr>
              <w:t>с</w:t>
            </w:r>
            <w:r w:rsidRPr="0031768D">
              <w:rPr>
                <w:sz w:val="28"/>
                <w:szCs w:val="28"/>
              </w:rPr>
              <w:t>печение подпр</w:t>
            </w:r>
            <w:r w:rsidRPr="0031768D">
              <w:rPr>
                <w:sz w:val="28"/>
                <w:szCs w:val="28"/>
              </w:rPr>
              <w:t>о</w:t>
            </w:r>
            <w:r w:rsidRPr="0031768D">
              <w:rPr>
                <w:sz w:val="28"/>
                <w:szCs w:val="28"/>
              </w:rPr>
              <w:t xml:space="preserve">граммы </w:t>
            </w:r>
            <w:r>
              <w:rPr>
                <w:sz w:val="28"/>
                <w:szCs w:val="28"/>
              </w:rPr>
              <w:t>2</w:t>
            </w:r>
          </w:p>
        </w:tc>
        <w:tc>
          <w:tcPr>
            <w:tcW w:w="288" w:type="dxa"/>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0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984F3D" w:rsidP="00D826B5">
            <w:pPr>
              <w:spacing w:line="233" w:lineRule="auto"/>
              <w:jc w:val="both"/>
              <w:rPr>
                <w:kern w:val="2"/>
                <w:sz w:val="28"/>
                <w:szCs w:val="28"/>
              </w:rPr>
            </w:pPr>
            <w:r>
              <w:rPr>
                <w:kern w:val="2"/>
                <w:sz w:val="28"/>
                <w:szCs w:val="28"/>
              </w:rPr>
              <w:t>253723,1</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984F3D">
              <w:rPr>
                <w:bCs/>
                <w:kern w:val="2"/>
                <w:sz w:val="28"/>
                <w:szCs w:val="28"/>
              </w:rPr>
              <w:t>25408,0</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84F3D">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CF3446">
              <w:rPr>
                <w:kern w:val="2"/>
                <w:sz w:val="28"/>
                <w:szCs w:val="28"/>
              </w:rPr>
              <w:t>12740,0</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CF3446">
              <w:rPr>
                <w:kern w:val="2"/>
                <w:sz w:val="28"/>
                <w:szCs w:val="28"/>
              </w:rPr>
              <w:t>1347,5</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1408,4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1463,9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984F3D">
              <w:rPr>
                <w:kern w:val="2"/>
                <w:sz w:val="28"/>
                <w:szCs w:val="28"/>
              </w:rPr>
              <w:t>132125,8</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050268">
              <w:rPr>
                <w:kern w:val="2"/>
                <w:sz w:val="28"/>
                <w:szCs w:val="28"/>
              </w:rPr>
              <w:t>2147,6</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984F3D">
              <w:rPr>
                <w:kern w:val="2"/>
                <w:sz w:val="28"/>
                <w:szCs w:val="28"/>
              </w:rPr>
              <w:t>11194,3</w:t>
            </w:r>
            <w:r w:rsidR="00B82544">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984F3D">
              <w:rPr>
                <w:kern w:val="2"/>
                <w:sz w:val="28"/>
                <w:szCs w:val="28"/>
              </w:rPr>
              <w:t>10740,2</w:t>
            </w:r>
            <w:r w:rsidR="00B82544">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kern w:val="2"/>
                <w:sz w:val="28"/>
                <w:szCs w:val="28"/>
              </w:rPr>
              <w:t xml:space="preserve">10921,4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605286">
              <w:rPr>
                <w:kern w:val="2"/>
                <w:sz w:val="28"/>
                <w:szCs w:val="28"/>
              </w:rPr>
              <w:t>108857,3</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lastRenderedPageBreak/>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05286">
              <w:rPr>
                <w:kern w:val="2"/>
                <w:sz w:val="28"/>
                <w:szCs w:val="28"/>
              </w:rPr>
              <w:t>11194,3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336174" w:rsidRPr="0031768D" w:rsidTr="00BF7CD4">
        <w:tc>
          <w:tcPr>
            <w:tcW w:w="9753" w:type="dxa"/>
            <w:gridSpan w:val="5"/>
            <w:hideMark/>
          </w:tcPr>
          <w:p w:rsidR="00336174" w:rsidRPr="00267585" w:rsidRDefault="00336174" w:rsidP="00336174">
            <w:pPr>
              <w:autoSpaceDE w:val="0"/>
              <w:autoSpaceDN w:val="0"/>
              <w:adjustRightInd w:val="0"/>
              <w:rPr>
                <w:spacing w:val="-4"/>
                <w:kern w:val="2"/>
                <w:sz w:val="28"/>
                <w:szCs w:val="28"/>
              </w:rPr>
            </w:pPr>
            <w:r w:rsidRPr="00267585">
              <w:rPr>
                <w:spacing w:val="-4"/>
                <w:kern w:val="2"/>
                <w:sz w:val="28"/>
                <w:szCs w:val="28"/>
              </w:rPr>
              <w:lastRenderedPageBreak/>
              <w:t xml:space="preserve">4. Раздел «Приоритеты и цели в сфере образования» изложить в редакции: </w:t>
            </w:r>
          </w:p>
          <w:p w:rsidR="00336174" w:rsidRPr="0031768D" w:rsidRDefault="00336174" w:rsidP="00336174">
            <w:pPr>
              <w:autoSpaceDE w:val="0"/>
              <w:autoSpaceDN w:val="0"/>
              <w:adjustRightInd w:val="0"/>
              <w:spacing w:line="233" w:lineRule="auto"/>
              <w:ind w:firstLine="709"/>
              <w:jc w:val="both"/>
              <w:rPr>
                <w:kern w:val="2"/>
                <w:sz w:val="28"/>
                <w:szCs w:val="28"/>
              </w:rPr>
            </w:pPr>
          </w:p>
        </w:tc>
      </w:tr>
      <w:tr w:rsidR="00FE1026" w:rsidRPr="001D559D" w:rsidTr="00BF7CD4">
        <w:tblPrEx>
          <w:tblCellMar>
            <w:left w:w="108" w:type="dxa"/>
            <w:right w:w="108" w:type="dxa"/>
          </w:tblCellMar>
          <w:tblLook w:val="04A0" w:firstRow="1" w:lastRow="0" w:firstColumn="1" w:lastColumn="0" w:noHBand="0" w:noVBand="1"/>
        </w:tblPrEx>
        <w:trPr>
          <w:gridBefore w:val="1"/>
          <w:gridAfter w:val="1"/>
          <w:wBefore w:w="54" w:type="dxa"/>
          <w:wAfter w:w="55" w:type="dxa"/>
          <w:trHeight w:val="4070"/>
        </w:trPr>
        <w:tc>
          <w:tcPr>
            <w:tcW w:w="9644" w:type="dxa"/>
            <w:gridSpan w:val="3"/>
            <w:shd w:val="clear" w:color="auto" w:fill="auto"/>
          </w:tcPr>
          <w:p w:rsidR="00FE1026" w:rsidRDefault="00336174" w:rsidP="00FE1026">
            <w:pPr>
              <w:spacing w:line="228" w:lineRule="auto"/>
              <w:jc w:val="center"/>
              <w:rPr>
                <w:sz w:val="28"/>
              </w:rPr>
            </w:pPr>
            <w:r>
              <w:rPr>
                <w:sz w:val="28"/>
              </w:rPr>
              <w:t>«</w:t>
            </w:r>
            <w:r w:rsidR="00FE1026">
              <w:rPr>
                <w:sz w:val="28"/>
              </w:rPr>
              <w:t>Приоритеты и цели в сфере образования</w:t>
            </w:r>
            <w:r>
              <w:rPr>
                <w:sz w:val="28"/>
              </w:rPr>
              <w:t>»</w:t>
            </w:r>
            <w:r w:rsidR="00FE1026">
              <w:rPr>
                <w:sz w:val="28"/>
              </w:rPr>
              <w:t xml:space="preserve"> </w:t>
            </w:r>
          </w:p>
          <w:p w:rsidR="00336174" w:rsidRDefault="00336174" w:rsidP="00FE1026">
            <w:pPr>
              <w:spacing w:line="228" w:lineRule="auto"/>
              <w:jc w:val="center"/>
              <w:rPr>
                <w:sz w:val="28"/>
              </w:rPr>
            </w:pPr>
          </w:p>
          <w:p w:rsidR="00336174" w:rsidRPr="0031768D" w:rsidRDefault="00336174" w:rsidP="00F8435A">
            <w:pPr>
              <w:tabs>
                <w:tab w:val="left" w:pos="705"/>
              </w:tabs>
              <w:autoSpaceDE w:val="0"/>
              <w:autoSpaceDN w:val="0"/>
              <w:adjustRightInd w:val="0"/>
              <w:spacing w:line="233" w:lineRule="auto"/>
              <w:ind w:firstLine="709"/>
              <w:jc w:val="both"/>
              <w:rPr>
                <w:sz w:val="28"/>
                <w:szCs w:val="28"/>
              </w:rPr>
            </w:pPr>
            <w:r w:rsidRPr="0031768D">
              <w:rPr>
                <w:sz w:val="28"/>
                <w:szCs w:val="28"/>
              </w:rPr>
              <w:t>Стратегической целью развития сферы образования является обеспеч</w:t>
            </w:r>
            <w:r w:rsidRPr="0031768D">
              <w:rPr>
                <w:sz w:val="28"/>
                <w:szCs w:val="28"/>
              </w:rPr>
              <w:t>е</w:t>
            </w:r>
            <w:r w:rsidRPr="0031768D">
              <w:rPr>
                <w:sz w:val="28"/>
                <w:szCs w:val="28"/>
              </w:rPr>
              <w:t xml:space="preserve">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Федеральный закон от 29.12.2012 № 273-ФЗ «Об образовании в Российской Федерации», Указ Президента Российской Федерации от 07.05.2018 № 204 «О национал</w:t>
            </w:r>
            <w:r w:rsidRPr="0031768D">
              <w:rPr>
                <w:sz w:val="28"/>
                <w:szCs w:val="28"/>
              </w:rPr>
              <w:t>ь</w:t>
            </w:r>
            <w:r w:rsidRPr="0031768D">
              <w:rPr>
                <w:sz w:val="28"/>
                <w:szCs w:val="28"/>
              </w:rPr>
              <w:t>ных целях и стратегических задачах развития Российской Федерации на п</w:t>
            </w:r>
            <w:r w:rsidRPr="0031768D">
              <w:rPr>
                <w:sz w:val="28"/>
                <w:szCs w:val="28"/>
              </w:rPr>
              <w:t>е</w:t>
            </w:r>
            <w:r w:rsidRPr="0031768D">
              <w:rPr>
                <w:sz w:val="28"/>
                <w:szCs w:val="28"/>
              </w:rPr>
              <w:t>риод до 2024 года», постановление Пр</w:t>
            </w:r>
            <w:r>
              <w:rPr>
                <w:sz w:val="28"/>
                <w:szCs w:val="28"/>
              </w:rPr>
              <w:t>авительства Ростовской области</w:t>
            </w:r>
            <w:r w:rsidRPr="0031768D">
              <w:rPr>
                <w:sz w:val="28"/>
                <w:szCs w:val="28"/>
              </w:rPr>
              <w:t xml:space="preserve"> от</w:t>
            </w:r>
            <w:r>
              <w:rPr>
                <w:sz w:val="28"/>
                <w:szCs w:val="28"/>
              </w:rPr>
              <w:t> 17.10.2018 № 646</w:t>
            </w:r>
            <w:r w:rsidRPr="0031768D">
              <w:rPr>
                <w:sz w:val="28"/>
                <w:szCs w:val="28"/>
              </w:rPr>
              <w:t xml:space="preserve"> «Об утверждении государственной программы </w:t>
            </w:r>
            <w:r>
              <w:rPr>
                <w:sz w:val="28"/>
                <w:szCs w:val="28"/>
              </w:rPr>
              <w:t>Росто</w:t>
            </w:r>
            <w:r>
              <w:rPr>
                <w:sz w:val="28"/>
                <w:szCs w:val="28"/>
              </w:rPr>
              <w:t>в</w:t>
            </w:r>
            <w:r>
              <w:rPr>
                <w:sz w:val="28"/>
                <w:szCs w:val="28"/>
              </w:rPr>
              <w:t>ской области</w:t>
            </w:r>
            <w:r w:rsidRPr="0031768D">
              <w:rPr>
                <w:sz w:val="28"/>
                <w:szCs w:val="28"/>
              </w:rPr>
              <w:t xml:space="preserve"> «Развитие образования», </w:t>
            </w:r>
            <w:r>
              <w:rPr>
                <w:sz w:val="28"/>
                <w:szCs w:val="28"/>
              </w:rPr>
              <w:t xml:space="preserve"> </w:t>
            </w:r>
            <w:r w:rsidRPr="0031768D">
              <w:rPr>
                <w:sz w:val="28"/>
                <w:szCs w:val="28"/>
              </w:rPr>
              <w:t>постановление Правительства Росси</w:t>
            </w:r>
            <w:r w:rsidRPr="0031768D">
              <w:rPr>
                <w:sz w:val="28"/>
                <w:szCs w:val="28"/>
              </w:rPr>
              <w:t>й</w:t>
            </w:r>
            <w:r w:rsidRPr="0031768D">
              <w:rPr>
                <w:sz w:val="28"/>
                <w:szCs w:val="28"/>
              </w:rPr>
              <w:t>ской Федерации от 26.12.2017 № 1642 «Об утверждении государственной программы Российской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336174" w:rsidRDefault="00336174" w:rsidP="00336174">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336174" w:rsidRPr="00C34119" w:rsidRDefault="00336174" w:rsidP="00336174">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w:t>
            </w:r>
            <w:r w:rsidRPr="0031768D">
              <w:rPr>
                <w:sz w:val="28"/>
                <w:szCs w:val="28"/>
              </w:rPr>
              <w:t>и</w:t>
            </w:r>
            <w:r w:rsidRPr="0031768D">
              <w:rPr>
                <w:sz w:val="28"/>
                <w:szCs w:val="28"/>
              </w:rPr>
              <w:t>ческой цели предполагает:</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w:t>
            </w:r>
            <w:r w:rsidRPr="0031768D">
              <w:rPr>
                <w:sz w:val="28"/>
                <w:szCs w:val="28"/>
              </w:rPr>
              <w:t>з</w:t>
            </w:r>
            <w:r w:rsidRPr="0031768D">
              <w:rPr>
                <w:sz w:val="28"/>
                <w:szCs w:val="28"/>
              </w:rPr>
              <w:t>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lastRenderedPageBreak/>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336174" w:rsidRDefault="00336174" w:rsidP="00336174">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36174" w:rsidRPr="00186E4C" w:rsidRDefault="00336174" w:rsidP="00336174">
            <w:pPr>
              <w:ind w:firstLine="709"/>
              <w:jc w:val="both"/>
              <w:rPr>
                <w:kern w:val="2"/>
                <w:sz w:val="28"/>
                <w:szCs w:val="28"/>
              </w:rPr>
            </w:pPr>
            <w:r w:rsidRPr="00186E4C">
              <w:rPr>
                <w:kern w:val="2"/>
                <w:sz w:val="28"/>
                <w:szCs w:val="28"/>
              </w:rPr>
              <w:t>В 2019 – 2024 годах ключевыми направлениями развития отрасли обр</w:t>
            </w:r>
            <w:r w:rsidRPr="00186E4C">
              <w:rPr>
                <w:kern w:val="2"/>
                <w:sz w:val="28"/>
                <w:szCs w:val="28"/>
              </w:rPr>
              <w:t>а</w:t>
            </w:r>
            <w:r w:rsidRPr="00186E4C">
              <w:rPr>
                <w:kern w:val="2"/>
                <w:sz w:val="28"/>
                <w:szCs w:val="28"/>
              </w:rPr>
              <w:t>зования является реализация следующих региональных проектов, утвержде</w:t>
            </w:r>
            <w:r w:rsidRPr="00186E4C">
              <w:rPr>
                <w:kern w:val="2"/>
                <w:sz w:val="28"/>
                <w:szCs w:val="28"/>
              </w:rPr>
              <w:t>н</w:t>
            </w:r>
            <w:r w:rsidRPr="00186E4C">
              <w:rPr>
                <w:kern w:val="2"/>
                <w:sz w:val="28"/>
                <w:szCs w:val="28"/>
              </w:rPr>
              <w:t xml:space="preserve">ных Губернатором Ростовской области Голубевым В.Ю. </w:t>
            </w:r>
            <w:r w:rsidRPr="00186E4C">
              <w:rPr>
                <w:kern w:val="2"/>
                <w:sz w:val="28"/>
                <w:szCs w:val="28"/>
              </w:rPr>
              <w:br/>
              <w:t>1 апреля 2019 г.:</w:t>
            </w:r>
          </w:p>
          <w:p w:rsidR="00336174" w:rsidRPr="00186E4C" w:rsidRDefault="00336174" w:rsidP="00F8435A">
            <w:pPr>
              <w:tabs>
                <w:tab w:val="left" w:pos="690"/>
              </w:tabs>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w:t>
            </w:r>
            <w:r w:rsidRPr="00186E4C">
              <w:rPr>
                <w:spacing w:val="-4"/>
                <w:kern w:val="2"/>
                <w:sz w:val="28"/>
                <w:szCs w:val="28"/>
              </w:rPr>
              <w:t>д</w:t>
            </w:r>
            <w:r w:rsidRPr="00186E4C">
              <w:rPr>
                <w:spacing w:val="-4"/>
                <w:kern w:val="2"/>
                <w:sz w:val="28"/>
                <w:szCs w:val="28"/>
              </w:rPr>
              <w:t>держка семей, имеющих детей (Ростовская область)», «Цифровая образовател</w:t>
            </w:r>
            <w:r w:rsidRPr="00186E4C">
              <w:rPr>
                <w:spacing w:val="-4"/>
                <w:kern w:val="2"/>
                <w:sz w:val="28"/>
                <w:szCs w:val="28"/>
              </w:rPr>
              <w:t>ь</w:t>
            </w:r>
            <w:r w:rsidRPr="00186E4C">
              <w:rPr>
                <w:spacing w:val="-4"/>
                <w:kern w:val="2"/>
                <w:sz w:val="28"/>
                <w:szCs w:val="28"/>
              </w:rPr>
              <w:t>ная среда (Ростовская область)», «Учитель будущего (Ростовская область)», «Молодые профессионалы (Повышение конкурентоспособности професси</w:t>
            </w:r>
            <w:r w:rsidRPr="00186E4C">
              <w:rPr>
                <w:spacing w:val="-4"/>
                <w:kern w:val="2"/>
                <w:sz w:val="28"/>
                <w:szCs w:val="28"/>
              </w:rPr>
              <w:t>о</w:t>
            </w:r>
            <w:r w:rsidRPr="00186E4C">
              <w:rPr>
                <w:spacing w:val="-4"/>
                <w:kern w:val="2"/>
                <w:sz w:val="28"/>
                <w:szCs w:val="28"/>
              </w:rPr>
              <w:t>нального образования) (Ростовская область)»;</w:t>
            </w:r>
            <w:proofErr w:type="gramEnd"/>
          </w:p>
          <w:p w:rsidR="00336174" w:rsidRPr="00186E4C" w:rsidRDefault="00336174" w:rsidP="00336174">
            <w:pPr>
              <w:ind w:firstLine="709"/>
              <w:jc w:val="both"/>
              <w:rPr>
                <w:kern w:val="2"/>
                <w:sz w:val="28"/>
                <w:szCs w:val="28"/>
              </w:rPr>
            </w:pPr>
            <w:r w:rsidRPr="00186E4C">
              <w:rPr>
                <w:kern w:val="2"/>
                <w:sz w:val="28"/>
                <w:szCs w:val="28"/>
              </w:rPr>
              <w:t>1. Региональный проект «Современная школа».</w:t>
            </w:r>
          </w:p>
          <w:p w:rsidR="00336174" w:rsidRPr="00186E4C" w:rsidRDefault="00336174" w:rsidP="00336174">
            <w:pPr>
              <w:ind w:firstLine="709"/>
              <w:jc w:val="both"/>
              <w:rPr>
                <w:kern w:val="2"/>
                <w:sz w:val="28"/>
                <w:szCs w:val="28"/>
              </w:rPr>
            </w:pPr>
            <w:r w:rsidRPr="00186E4C">
              <w:rPr>
                <w:kern w:val="2"/>
                <w:sz w:val="28"/>
                <w:szCs w:val="28"/>
              </w:rPr>
              <w:t>Задача проекта: внедрение на уровнях основного общего и среднего о</w:t>
            </w:r>
            <w:r w:rsidRPr="00186E4C">
              <w:rPr>
                <w:kern w:val="2"/>
                <w:sz w:val="28"/>
                <w:szCs w:val="28"/>
              </w:rPr>
              <w:t>б</w:t>
            </w:r>
            <w:r w:rsidRPr="00186E4C">
              <w:rPr>
                <w:kern w:val="2"/>
                <w:sz w:val="28"/>
                <w:szCs w:val="28"/>
              </w:rPr>
              <w:t>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w:t>
            </w:r>
            <w:r w:rsidRPr="00186E4C">
              <w:rPr>
                <w:kern w:val="2"/>
                <w:sz w:val="28"/>
                <w:szCs w:val="28"/>
              </w:rPr>
              <w:t>о</w:t>
            </w:r>
            <w:r w:rsidRPr="00186E4C">
              <w:rPr>
                <w:kern w:val="2"/>
                <w:sz w:val="28"/>
                <w:szCs w:val="28"/>
              </w:rPr>
              <w:t>вание методов обучения предметной области «Технология».</w:t>
            </w:r>
          </w:p>
          <w:p w:rsidR="00336174" w:rsidRPr="00186E4C" w:rsidRDefault="00336174" w:rsidP="00336174">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стижения следующих результатов:</w:t>
            </w:r>
          </w:p>
          <w:p w:rsidR="00336174" w:rsidRPr="00186E4C" w:rsidRDefault="00336174" w:rsidP="00336174">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w:t>
            </w:r>
            <w:r w:rsidRPr="00186E4C">
              <w:rPr>
                <w:kern w:val="2"/>
                <w:sz w:val="28"/>
                <w:szCs w:val="28"/>
              </w:rPr>
              <w:t>у</w:t>
            </w:r>
            <w:r w:rsidRPr="00186E4C">
              <w:rPr>
                <w:kern w:val="2"/>
                <w:sz w:val="28"/>
                <w:szCs w:val="28"/>
              </w:rPr>
              <w:t>ществляющих образовательную деятельность исключительно по адаптированным основным общеобразовательным программам;</w:t>
            </w:r>
          </w:p>
          <w:p w:rsidR="00336174" w:rsidRPr="00186E4C" w:rsidRDefault="00336174" w:rsidP="00336174">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w:t>
            </w:r>
            <w:r w:rsidRPr="00186E4C">
              <w:rPr>
                <w:kern w:val="2"/>
                <w:sz w:val="28"/>
                <w:szCs w:val="28"/>
              </w:rPr>
              <w:t>о</w:t>
            </w:r>
            <w:r w:rsidRPr="00186E4C">
              <w:rPr>
                <w:kern w:val="2"/>
                <w:sz w:val="28"/>
                <w:szCs w:val="28"/>
              </w:rPr>
              <w:t>здана материально-техническая база для реализации основных и дополн</w:t>
            </w:r>
            <w:r w:rsidRPr="00186E4C">
              <w:rPr>
                <w:kern w:val="2"/>
                <w:sz w:val="28"/>
                <w:szCs w:val="28"/>
              </w:rPr>
              <w:t>и</w:t>
            </w:r>
            <w:r w:rsidRPr="00186E4C">
              <w:rPr>
                <w:kern w:val="2"/>
                <w:sz w:val="28"/>
                <w:szCs w:val="28"/>
              </w:rPr>
              <w:t>тельных общеобразовательных программ цифрового и гуманитарного проф</w:t>
            </w:r>
            <w:r w:rsidRPr="00186E4C">
              <w:rPr>
                <w:kern w:val="2"/>
                <w:sz w:val="28"/>
                <w:szCs w:val="28"/>
              </w:rPr>
              <w:t>и</w:t>
            </w:r>
            <w:r w:rsidRPr="00186E4C">
              <w:rPr>
                <w:kern w:val="2"/>
                <w:sz w:val="28"/>
                <w:szCs w:val="28"/>
              </w:rPr>
              <w:t>лей в общеобразовательных организациях, расположенных в сельской мес</w:t>
            </w:r>
            <w:r w:rsidRPr="00186E4C">
              <w:rPr>
                <w:kern w:val="2"/>
                <w:sz w:val="28"/>
                <w:szCs w:val="28"/>
              </w:rPr>
              <w:t>т</w:t>
            </w:r>
            <w:r w:rsidRPr="00186E4C">
              <w:rPr>
                <w:kern w:val="2"/>
                <w:sz w:val="28"/>
                <w:szCs w:val="28"/>
              </w:rPr>
              <w:t>ности и малых городах;</w:t>
            </w:r>
            <w:proofErr w:type="gramEnd"/>
          </w:p>
          <w:p w:rsidR="00336174" w:rsidRPr="00186E4C" w:rsidRDefault="00336174" w:rsidP="00336174">
            <w:pPr>
              <w:ind w:firstLine="709"/>
              <w:jc w:val="both"/>
              <w:rPr>
                <w:kern w:val="2"/>
                <w:sz w:val="28"/>
                <w:szCs w:val="28"/>
              </w:rPr>
            </w:pPr>
            <w:r w:rsidRPr="00186E4C">
              <w:rPr>
                <w:kern w:val="2"/>
                <w:sz w:val="28"/>
                <w:szCs w:val="28"/>
              </w:rPr>
              <w:t>внедрена разработанная на федеральном уровне методология (целевая модель) наставничества обучающихся для организаций, осуществляющих о</w:t>
            </w:r>
            <w:r w:rsidRPr="00186E4C">
              <w:rPr>
                <w:kern w:val="2"/>
                <w:sz w:val="28"/>
                <w:szCs w:val="28"/>
              </w:rPr>
              <w:t>б</w:t>
            </w:r>
            <w:r w:rsidRPr="00186E4C">
              <w:rPr>
                <w:kern w:val="2"/>
                <w:sz w:val="28"/>
                <w:szCs w:val="28"/>
              </w:rPr>
              <w:t>разовательную деятельность по общеобразовательным, дополнительным о</w:t>
            </w:r>
            <w:r w:rsidRPr="00186E4C">
              <w:rPr>
                <w:kern w:val="2"/>
                <w:sz w:val="28"/>
                <w:szCs w:val="28"/>
              </w:rPr>
              <w:t>б</w:t>
            </w:r>
            <w:r w:rsidRPr="00186E4C">
              <w:rPr>
                <w:kern w:val="2"/>
                <w:sz w:val="28"/>
                <w:szCs w:val="28"/>
              </w:rPr>
              <w:t xml:space="preserve">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w:t>
            </w:r>
            <w:r w:rsidRPr="00186E4C">
              <w:rPr>
                <w:kern w:val="2"/>
                <w:sz w:val="28"/>
                <w:szCs w:val="28"/>
              </w:rPr>
              <w:t>ю</w:t>
            </w:r>
            <w:r w:rsidRPr="00186E4C">
              <w:rPr>
                <w:kern w:val="2"/>
                <w:sz w:val="28"/>
                <w:szCs w:val="28"/>
              </w:rPr>
              <w:t>щимися</w:t>
            </w:r>
            <w:proofErr w:type="gramEnd"/>
            <w:r w:rsidRPr="00186E4C">
              <w:rPr>
                <w:kern w:val="2"/>
                <w:sz w:val="28"/>
                <w:szCs w:val="28"/>
              </w:rPr>
              <w:t>;</w:t>
            </w:r>
          </w:p>
          <w:p w:rsidR="00336174" w:rsidRPr="00186E4C" w:rsidRDefault="00336174" w:rsidP="00336174">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36174" w:rsidRPr="00186E4C" w:rsidRDefault="00336174" w:rsidP="00336174">
            <w:pPr>
              <w:ind w:firstLine="709"/>
              <w:jc w:val="both"/>
              <w:rPr>
                <w:kern w:val="2"/>
                <w:sz w:val="28"/>
                <w:szCs w:val="28"/>
              </w:rPr>
            </w:pPr>
            <w:r w:rsidRPr="00186E4C">
              <w:rPr>
                <w:kern w:val="2"/>
                <w:sz w:val="28"/>
                <w:szCs w:val="28"/>
              </w:rPr>
              <w:lastRenderedPageBreak/>
              <w:t xml:space="preserve">проведена оценка качества общего образования на основе практики международных исследований качества подготовки обучающихся; </w:t>
            </w:r>
          </w:p>
          <w:p w:rsidR="00336174" w:rsidRPr="00186E4C" w:rsidRDefault="00336174" w:rsidP="00336174">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w:t>
            </w:r>
            <w:r w:rsidRPr="00186E4C">
              <w:rPr>
                <w:kern w:val="2"/>
                <w:sz w:val="28"/>
                <w:szCs w:val="28"/>
              </w:rPr>
              <w:t>о</w:t>
            </w:r>
            <w:r w:rsidRPr="00186E4C">
              <w:rPr>
                <w:kern w:val="2"/>
                <w:sz w:val="28"/>
                <w:szCs w:val="28"/>
              </w:rPr>
              <w:t>вательной программы общего образования в части формирования базовых знаний, умений и навыков, формализации «гибких компетенций», и приме</w:t>
            </w:r>
            <w:r w:rsidRPr="00186E4C">
              <w:rPr>
                <w:kern w:val="2"/>
                <w:sz w:val="28"/>
                <w:szCs w:val="28"/>
              </w:rPr>
              <w:t>р</w:t>
            </w:r>
            <w:r w:rsidRPr="00186E4C">
              <w:rPr>
                <w:kern w:val="2"/>
                <w:sz w:val="28"/>
                <w:szCs w:val="28"/>
              </w:rPr>
              <w:t>ные основные общеобразовательные программы;</w:t>
            </w:r>
          </w:p>
          <w:p w:rsidR="00336174" w:rsidRPr="00186E4C" w:rsidRDefault="00336174" w:rsidP="00F8435A">
            <w:pPr>
              <w:tabs>
                <w:tab w:val="left" w:pos="675"/>
              </w:tabs>
              <w:ind w:firstLine="709"/>
              <w:jc w:val="both"/>
              <w:rPr>
                <w:kern w:val="2"/>
                <w:sz w:val="28"/>
                <w:szCs w:val="28"/>
              </w:rPr>
            </w:pPr>
            <w:r w:rsidRPr="00186E4C">
              <w:rPr>
                <w:kern w:val="2"/>
                <w:sz w:val="28"/>
                <w:szCs w:val="28"/>
              </w:rPr>
              <w:t>обеспечено внедрение обновленных примерных основных общеобраз</w:t>
            </w:r>
            <w:r w:rsidRPr="00186E4C">
              <w:rPr>
                <w:kern w:val="2"/>
                <w:sz w:val="28"/>
                <w:szCs w:val="28"/>
              </w:rPr>
              <w:t>о</w:t>
            </w:r>
            <w:r w:rsidRPr="00186E4C">
              <w:rPr>
                <w:kern w:val="2"/>
                <w:sz w:val="28"/>
                <w:szCs w:val="28"/>
              </w:rPr>
              <w:t>вательных программ, разработанных в рамках федерального проекта, в общ</w:t>
            </w:r>
            <w:r w:rsidRPr="00186E4C">
              <w:rPr>
                <w:kern w:val="2"/>
                <w:sz w:val="28"/>
                <w:szCs w:val="28"/>
              </w:rPr>
              <w:t>е</w:t>
            </w:r>
            <w:r w:rsidRPr="00186E4C">
              <w:rPr>
                <w:kern w:val="2"/>
                <w:sz w:val="28"/>
                <w:szCs w:val="28"/>
              </w:rPr>
              <w:t xml:space="preserve">образовательные организации; </w:t>
            </w:r>
          </w:p>
          <w:p w:rsidR="00336174" w:rsidRPr="00186E4C" w:rsidRDefault="00336174" w:rsidP="00336174">
            <w:pPr>
              <w:ind w:firstLine="709"/>
              <w:jc w:val="both"/>
              <w:rPr>
                <w:kern w:val="2"/>
                <w:sz w:val="28"/>
                <w:szCs w:val="28"/>
              </w:rPr>
            </w:pPr>
            <w:r w:rsidRPr="00186E4C">
              <w:rPr>
                <w:kern w:val="2"/>
                <w:sz w:val="28"/>
                <w:szCs w:val="28"/>
              </w:rPr>
              <w:t>2. Региональный проект «Цифровая образовательная среда».</w:t>
            </w:r>
          </w:p>
          <w:p w:rsidR="00336174" w:rsidRPr="00186E4C" w:rsidRDefault="00336174" w:rsidP="00336174">
            <w:pPr>
              <w:ind w:firstLine="709"/>
              <w:jc w:val="both"/>
              <w:rPr>
                <w:kern w:val="2"/>
                <w:sz w:val="28"/>
                <w:szCs w:val="28"/>
              </w:rPr>
            </w:pPr>
            <w:r w:rsidRPr="00186E4C">
              <w:rPr>
                <w:kern w:val="2"/>
                <w:sz w:val="28"/>
                <w:szCs w:val="28"/>
              </w:rPr>
              <w:t>Задача проекта: создание современной и безопасной цифровой образ</w:t>
            </w:r>
            <w:r w:rsidRPr="00186E4C">
              <w:rPr>
                <w:kern w:val="2"/>
                <w:sz w:val="28"/>
                <w:szCs w:val="28"/>
              </w:rPr>
              <w:t>о</w:t>
            </w:r>
            <w:r w:rsidRPr="00186E4C">
              <w:rPr>
                <w:kern w:val="2"/>
                <w:sz w:val="28"/>
                <w:szCs w:val="28"/>
              </w:rPr>
              <w:t>вательной среды, обеспечивающей высокое качество и доступность образов</w:t>
            </w:r>
            <w:r w:rsidRPr="00186E4C">
              <w:rPr>
                <w:kern w:val="2"/>
                <w:sz w:val="28"/>
                <w:szCs w:val="28"/>
              </w:rPr>
              <w:t>а</w:t>
            </w:r>
            <w:r w:rsidRPr="00186E4C">
              <w:rPr>
                <w:kern w:val="2"/>
                <w:sz w:val="28"/>
                <w:szCs w:val="28"/>
              </w:rPr>
              <w:t>ния всех видов и уровней.</w:t>
            </w:r>
          </w:p>
          <w:p w:rsidR="00336174" w:rsidRPr="00186E4C" w:rsidRDefault="00336174" w:rsidP="00336174">
            <w:pPr>
              <w:ind w:firstLine="709"/>
              <w:jc w:val="both"/>
              <w:rPr>
                <w:kern w:val="2"/>
                <w:sz w:val="28"/>
                <w:szCs w:val="28"/>
              </w:rPr>
            </w:pPr>
            <w:r w:rsidRPr="00186E4C">
              <w:rPr>
                <w:kern w:val="2"/>
                <w:sz w:val="28"/>
                <w:szCs w:val="28"/>
              </w:rPr>
              <w:t>Запланирована реализация мероприятий регионального проекта для д</w:t>
            </w:r>
            <w:r w:rsidRPr="00186E4C">
              <w:rPr>
                <w:kern w:val="2"/>
                <w:sz w:val="28"/>
                <w:szCs w:val="28"/>
              </w:rPr>
              <w:t>о</w:t>
            </w:r>
            <w:r w:rsidRPr="00186E4C">
              <w:rPr>
                <w:kern w:val="2"/>
                <w:sz w:val="28"/>
                <w:szCs w:val="28"/>
              </w:rPr>
              <w:t xml:space="preserve">стижения следующих результатов: </w:t>
            </w:r>
          </w:p>
          <w:p w:rsidR="00336174" w:rsidRPr="00186E4C" w:rsidRDefault="00336174" w:rsidP="00336174">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36174" w:rsidRPr="00186E4C" w:rsidRDefault="00336174" w:rsidP="00336174">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w:t>
            </w:r>
            <w:r w:rsidRPr="00186E4C">
              <w:rPr>
                <w:kern w:val="2"/>
                <w:sz w:val="28"/>
                <w:szCs w:val="28"/>
              </w:rPr>
              <w:t>а</w:t>
            </w:r>
            <w:r w:rsidRPr="00186E4C">
              <w:rPr>
                <w:kern w:val="2"/>
                <w:sz w:val="28"/>
                <w:szCs w:val="28"/>
              </w:rPr>
              <w:t>ционное наполнение и функциональные возможности открытых и общед</w:t>
            </w:r>
            <w:r w:rsidRPr="00186E4C">
              <w:rPr>
                <w:kern w:val="2"/>
                <w:sz w:val="28"/>
                <w:szCs w:val="28"/>
              </w:rPr>
              <w:t>о</w:t>
            </w:r>
            <w:r w:rsidRPr="00186E4C">
              <w:rPr>
                <w:kern w:val="2"/>
                <w:sz w:val="28"/>
                <w:szCs w:val="28"/>
              </w:rPr>
              <w:t>ступных информационных ресурсов (официальных сайтов в сети «Инте</w:t>
            </w:r>
            <w:r w:rsidRPr="00186E4C">
              <w:rPr>
                <w:kern w:val="2"/>
                <w:sz w:val="28"/>
                <w:szCs w:val="28"/>
              </w:rPr>
              <w:t>р</w:t>
            </w:r>
            <w:r w:rsidRPr="00186E4C">
              <w:rPr>
                <w:kern w:val="2"/>
                <w:sz w:val="28"/>
                <w:szCs w:val="28"/>
              </w:rPr>
              <w:t>нет»);</w:t>
            </w:r>
          </w:p>
          <w:p w:rsidR="00336174" w:rsidRPr="00186E4C" w:rsidRDefault="00336174" w:rsidP="00336174">
            <w:pPr>
              <w:ind w:firstLine="709"/>
              <w:jc w:val="both"/>
              <w:rPr>
                <w:kern w:val="2"/>
                <w:sz w:val="28"/>
                <w:szCs w:val="28"/>
              </w:rPr>
            </w:pPr>
            <w:r w:rsidRPr="00186E4C">
              <w:rPr>
                <w:kern w:val="2"/>
                <w:sz w:val="28"/>
                <w:szCs w:val="28"/>
              </w:rPr>
              <w:t>100 процентов образовательных организаций обеспечены Интернет-соединением со скоростью соединения не менее 50 Мб/c – для образовател</w:t>
            </w:r>
            <w:r w:rsidRPr="00186E4C">
              <w:rPr>
                <w:kern w:val="2"/>
                <w:sz w:val="28"/>
                <w:szCs w:val="28"/>
              </w:rPr>
              <w:t>ь</w:t>
            </w:r>
            <w:r w:rsidRPr="00186E4C">
              <w:rPr>
                <w:kern w:val="2"/>
                <w:sz w:val="28"/>
                <w:szCs w:val="28"/>
              </w:rPr>
              <w:t xml:space="preserve">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36174" w:rsidRPr="00186E4C" w:rsidRDefault="00336174" w:rsidP="00336174">
            <w:pPr>
              <w:ind w:firstLine="709"/>
              <w:jc w:val="both"/>
              <w:rPr>
                <w:kern w:val="2"/>
                <w:sz w:val="28"/>
                <w:szCs w:val="28"/>
              </w:rPr>
            </w:pPr>
            <w:r w:rsidRPr="00186E4C">
              <w:rPr>
                <w:kern w:val="2"/>
                <w:sz w:val="28"/>
                <w:szCs w:val="28"/>
              </w:rPr>
              <w:t>для не менее 800 детей, обучающихся в 25 процентов общеобразов</w:t>
            </w:r>
            <w:r w:rsidRPr="00186E4C">
              <w:rPr>
                <w:kern w:val="2"/>
                <w:sz w:val="28"/>
                <w:szCs w:val="28"/>
              </w:rPr>
              <w:t>а</w:t>
            </w:r>
            <w:r w:rsidRPr="00186E4C">
              <w:rPr>
                <w:kern w:val="2"/>
                <w:sz w:val="28"/>
                <w:szCs w:val="28"/>
              </w:rPr>
              <w:t>тельных организациях Песчанокопского района, внедрены в образовательную программу современные цифровые технологии;</w:t>
            </w:r>
          </w:p>
          <w:p w:rsidR="00336174" w:rsidRPr="0031768D" w:rsidRDefault="00336174" w:rsidP="00336174">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w:t>
            </w:r>
            <w:r w:rsidRPr="0031768D">
              <w:rPr>
                <w:sz w:val="28"/>
                <w:szCs w:val="28"/>
              </w:rPr>
              <w:t>е</w:t>
            </w:r>
            <w:r w:rsidRPr="0031768D">
              <w:rPr>
                <w:sz w:val="28"/>
                <w:szCs w:val="28"/>
              </w:rPr>
              <w:t>ализация следующих приоритетных проектов сферы «Образование»: «Созд</w:t>
            </w:r>
            <w:r w:rsidRPr="0031768D">
              <w:rPr>
                <w:sz w:val="28"/>
                <w:szCs w:val="28"/>
              </w:rPr>
              <w:t>а</w:t>
            </w:r>
            <w:r w:rsidRPr="0031768D">
              <w:rPr>
                <w:sz w:val="28"/>
                <w:szCs w:val="28"/>
              </w:rPr>
              <w:t>ние современной образовательной среды для школьников», «Доступное д</w:t>
            </w:r>
            <w:r w:rsidRPr="0031768D">
              <w:rPr>
                <w:sz w:val="28"/>
                <w:szCs w:val="28"/>
              </w:rPr>
              <w:t>о</w:t>
            </w:r>
            <w:r w:rsidRPr="0031768D">
              <w:rPr>
                <w:sz w:val="28"/>
                <w:szCs w:val="28"/>
              </w:rPr>
              <w:t>полнительное образование для детей».</w:t>
            </w:r>
          </w:p>
          <w:p w:rsidR="00336174" w:rsidRPr="0031768D" w:rsidRDefault="00336174" w:rsidP="00336174">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м</w:t>
            </w:r>
            <w:r>
              <w:rPr>
                <w:sz w:val="28"/>
                <w:szCs w:val="28"/>
              </w:rPr>
              <w:t>у</w:t>
            </w:r>
            <w:r>
              <w:rPr>
                <w:sz w:val="28"/>
                <w:szCs w:val="28"/>
              </w:rPr>
              <w:t xml:space="preserve">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336174" w:rsidRPr="0031768D" w:rsidRDefault="00336174" w:rsidP="00336174">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w:t>
            </w:r>
            <w:r w:rsidRPr="0031768D">
              <w:rPr>
                <w:sz w:val="28"/>
                <w:szCs w:val="28"/>
              </w:rPr>
              <w:t>о</w:t>
            </w:r>
            <w:r w:rsidRPr="0031768D">
              <w:rPr>
                <w:sz w:val="28"/>
                <w:szCs w:val="28"/>
              </w:rPr>
              <w:t>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336174" w:rsidRPr="0031768D" w:rsidRDefault="00336174" w:rsidP="00336174">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336174" w:rsidRPr="0031768D" w:rsidRDefault="00336174" w:rsidP="00336174">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336174" w:rsidRDefault="00336174" w:rsidP="00336174">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w:t>
            </w:r>
            <w:r w:rsidRPr="0031768D">
              <w:rPr>
                <w:spacing w:val="-4"/>
                <w:sz w:val="28"/>
                <w:szCs w:val="28"/>
              </w:rPr>
              <w:t>ь</w:t>
            </w:r>
            <w:r w:rsidRPr="0031768D">
              <w:rPr>
                <w:spacing w:val="-4"/>
                <w:sz w:val="28"/>
                <w:szCs w:val="28"/>
              </w:rPr>
              <w:lastRenderedPageBreak/>
              <w:t>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36174" w:rsidRDefault="00336174" w:rsidP="00336174">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FE1026" w:rsidRPr="00FE1026" w:rsidRDefault="00FE1026" w:rsidP="00C9685C">
            <w:pPr>
              <w:tabs>
                <w:tab w:val="left" w:pos="705"/>
              </w:tabs>
              <w:ind w:firstLine="746"/>
              <w:jc w:val="both"/>
              <w:rPr>
                <w:sz w:val="28"/>
              </w:rPr>
            </w:pPr>
            <w:proofErr w:type="gramStart"/>
            <w:r w:rsidRPr="00FE1026">
              <w:rPr>
                <w:sz w:val="28"/>
              </w:rPr>
              <w:t>«В целях реализации мероприятий федерального проекта «Успех ка</w:t>
            </w:r>
            <w:r w:rsidRPr="00FE1026">
              <w:rPr>
                <w:sz w:val="28"/>
              </w:rPr>
              <w:t>ж</w:t>
            </w:r>
            <w:r w:rsidRPr="00FE1026">
              <w:rPr>
                <w:sz w:val="28"/>
              </w:rPr>
              <w:t>дого ребенка» национального проекта «Образование», утвержденного прот</w:t>
            </w:r>
            <w:r w:rsidRPr="00FE1026">
              <w:rPr>
                <w:sz w:val="28"/>
              </w:rPr>
              <w:t>о</w:t>
            </w:r>
            <w:r w:rsidRPr="00FE1026">
              <w:rPr>
                <w:sz w:val="28"/>
              </w:rPr>
              <w:t>колом президиума Совета при Президенте Российской Федерации по страт</w:t>
            </w:r>
            <w:r w:rsidRPr="00FE1026">
              <w:rPr>
                <w:sz w:val="28"/>
              </w:rPr>
              <w:t>е</w:t>
            </w:r>
            <w:r w:rsidRPr="00FE1026">
              <w:rPr>
                <w:sz w:val="28"/>
              </w:rPr>
              <w:t>гическому развитию и национальным проектам от 24 декабря 2018 г. №16, в целях обеспечения равной доступности качественного дополнительного обр</w:t>
            </w:r>
            <w:r w:rsidRPr="00FE1026">
              <w:rPr>
                <w:sz w:val="28"/>
              </w:rPr>
              <w:t>а</w:t>
            </w:r>
            <w:r w:rsidRPr="00FE1026">
              <w:rPr>
                <w:sz w:val="28"/>
              </w:rPr>
              <w:t>зования в «</w:t>
            </w:r>
            <w:r>
              <w:rPr>
                <w:sz w:val="28"/>
              </w:rPr>
              <w:t>Песчанокопском</w:t>
            </w:r>
            <w:r w:rsidRPr="00FE1026">
              <w:rPr>
                <w:sz w:val="28"/>
              </w:rPr>
              <w:t xml:space="preserve"> районе» реализуется </w:t>
            </w:r>
            <w:r w:rsidR="00612236">
              <w:rPr>
                <w:sz w:val="28"/>
              </w:rPr>
              <w:t>модель</w:t>
            </w:r>
            <w:r w:rsidRPr="00FE1026">
              <w:rPr>
                <w:sz w:val="28"/>
              </w:rPr>
              <w:t xml:space="preserve"> персонифицирова</w:t>
            </w:r>
            <w:r w:rsidRPr="00FE1026">
              <w:rPr>
                <w:sz w:val="28"/>
              </w:rPr>
              <w:t>н</w:t>
            </w:r>
            <w:r w:rsidRPr="00FE1026">
              <w:rPr>
                <w:sz w:val="28"/>
              </w:rPr>
              <w:t>ного финансирования дополнительного образования детей, подразумевающая предоставление детям социальных сертификатов (далее - сертификаты) с</w:t>
            </w:r>
            <w:r w:rsidRPr="00FE1026">
              <w:rPr>
                <w:sz w:val="28"/>
              </w:rPr>
              <w:t>о</w:t>
            </w:r>
            <w:r w:rsidRPr="00FE1026">
              <w:rPr>
                <w:sz w:val="28"/>
              </w:rPr>
              <w:t>гласно Федеральному закону</w:t>
            </w:r>
            <w:proofErr w:type="gramEnd"/>
            <w:r w:rsidRPr="00FE1026">
              <w:rPr>
                <w:sz w:val="28"/>
              </w:rPr>
              <w:t xml:space="preserve"> "О государственном (муниципальном) социал</w:t>
            </w:r>
            <w:r w:rsidRPr="00FE1026">
              <w:rPr>
                <w:sz w:val="28"/>
              </w:rPr>
              <w:t>ь</w:t>
            </w:r>
            <w:r w:rsidRPr="00FE1026">
              <w:rPr>
                <w:sz w:val="28"/>
              </w:rPr>
              <w:t>ном заказе на оказание государственных (муниципальных) услуг в социал</w:t>
            </w:r>
            <w:r w:rsidRPr="00FE1026">
              <w:rPr>
                <w:sz w:val="28"/>
              </w:rPr>
              <w:t>ь</w:t>
            </w:r>
            <w:r w:rsidRPr="00FE1026">
              <w:rPr>
                <w:sz w:val="28"/>
              </w:rPr>
              <w:t xml:space="preserve">ной сфере" от 13.07.2020 </w:t>
            </w:r>
            <w:r w:rsidR="00F8435A">
              <w:rPr>
                <w:sz w:val="28"/>
              </w:rPr>
              <w:t>№</w:t>
            </w:r>
            <w:r w:rsidRPr="00FE1026">
              <w:rPr>
                <w:sz w:val="28"/>
              </w:rPr>
              <w:t xml:space="preserve"> 189-ФЗ (далее – Федеральный закон № 189-ФЗ). </w:t>
            </w:r>
            <w:proofErr w:type="gramStart"/>
            <w:r w:rsidRPr="00FE1026">
              <w:rPr>
                <w:sz w:val="28"/>
              </w:rPr>
              <w:t>С целью обеспечения использования сертификатов «</w:t>
            </w:r>
            <w:r w:rsidR="00870EBA">
              <w:rPr>
                <w:sz w:val="28"/>
              </w:rPr>
              <w:t>Отдел образования Адм</w:t>
            </w:r>
            <w:r w:rsidR="00870EBA">
              <w:rPr>
                <w:sz w:val="28"/>
              </w:rPr>
              <w:t>и</w:t>
            </w:r>
            <w:r w:rsidR="00870EBA">
              <w:rPr>
                <w:sz w:val="28"/>
              </w:rPr>
              <w:t xml:space="preserve">нистрации Песчанокопского </w:t>
            </w:r>
            <w:r w:rsidRPr="00FE1026">
              <w:rPr>
                <w:sz w:val="28"/>
              </w:rPr>
              <w:t>района» руководствуетс</w:t>
            </w:r>
            <w:r w:rsidR="00B92633">
              <w:rPr>
                <w:sz w:val="28"/>
              </w:rPr>
              <w:t xml:space="preserve">я Федеральным законом № 189-ФЗ,, </w:t>
            </w:r>
            <w:r w:rsidRPr="00FE1026">
              <w:rPr>
                <w:sz w:val="28"/>
              </w:rPr>
              <w:t xml:space="preserve">постановлением  Администрации </w:t>
            </w:r>
            <w:r w:rsidR="00870EBA">
              <w:rPr>
                <w:sz w:val="28"/>
              </w:rPr>
              <w:t>Песчанокопского</w:t>
            </w:r>
            <w:r w:rsidRPr="00FE1026">
              <w:rPr>
                <w:sz w:val="28"/>
              </w:rPr>
              <w:t xml:space="preserve"> района от</w:t>
            </w:r>
            <w:r w:rsidR="00870EBA">
              <w:rPr>
                <w:sz w:val="28"/>
              </w:rPr>
              <w:t xml:space="preserve"> 10.07.2023 №640</w:t>
            </w:r>
            <w:r w:rsidRPr="00FE1026">
              <w:rPr>
                <w:sz w:val="28"/>
              </w:rPr>
              <w:t xml:space="preserve"> «О некоторых мерах</w:t>
            </w:r>
            <w:r w:rsidR="00870EBA">
              <w:rPr>
                <w:sz w:val="28"/>
              </w:rPr>
              <w:t xml:space="preserve"> </w:t>
            </w:r>
            <w:r w:rsidRPr="00FE1026">
              <w:rPr>
                <w:sz w:val="28"/>
              </w:rPr>
              <w:t>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 и ежегодно принимает программу персонифицированного финансирования дополнительного обр</w:t>
            </w:r>
            <w:r w:rsidR="00884B27">
              <w:rPr>
                <w:sz w:val="28"/>
              </w:rPr>
              <w:t>азования детей в «Песчанокопском районе».</w:t>
            </w:r>
            <w:proofErr w:type="gramEnd"/>
          </w:p>
          <w:p w:rsidR="00FE1026" w:rsidRPr="001D559D" w:rsidRDefault="00FE1026" w:rsidP="001D559D">
            <w:pPr>
              <w:jc w:val="both"/>
              <w:rPr>
                <w:sz w:val="28"/>
                <w:szCs w:val="28"/>
              </w:rPr>
            </w:pPr>
          </w:p>
        </w:tc>
      </w:tr>
    </w:tbl>
    <w:p w:rsidR="00BF7CD4" w:rsidRDefault="00BF7CD4" w:rsidP="00BF7CD4">
      <w:pPr>
        <w:jc w:val="both"/>
        <w:rPr>
          <w:rFonts w:eastAsia="Calibri"/>
          <w:sz w:val="28"/>
          <w:szCs w:val="28"/>
          <w:lang w:eastAsia="en-US"/>
        </w:rPr>
      </w:pPr>
    </w:p>
    <w:p w:rsidR="00BF7CD4" w:rsidRDefault="00BF7CD4" w:rsidP="00BF7CD4">
      <w:pPr>
        <w:jc w:val="both"/>
        <w:rPr>
          <w:rFonts w:eastAsia="Calibri"/>
          <w:sz w:val="28"/>
          <w:szCs w:val="28"/>
          <w:lang w:eastAsia="en-US"/>
        </w:rPr>
      </w:pPr>
    </w:p>
    <w:p w:rsidR="00BF7CD4" w:rsidRDefault="00BF7CD4" w:rsidP="00BF7CD4">
      <w:pPr>
        <w:jc w:val="both"/>
        <w:rPr>
          <w:rFonts w:eastAsia="Calibri"/>
          <w:sz w:val="28"/>
          <w:szCs w:val="28"/>
          <w:lang w:eastAsia="en-US"/>
        </w:rPr>
      </w:pPr>
    </w:p>
    <w:p w:rsidR="00BF7CD4" w:rsidRDefault="00BF7CD4" w:rsidP="00BF7CD4">
      <w:pPr>
        <w:jc w:val="both"/>
        <w:rPr>
          <w:rFonts w:eastAsia="Calibri"/>
          <w:sz w:val="28"/>
          <w:szCs w:val="28"/>
          <w:lang w:eastAsia="en-US"/>
        </w:rPr>
      </w:pPr>
    </w:p>
    <w:p w:rsidR="00D14AE3" w:rsidRPr="001D559D" w:rsidRDefault="00D14AE3" w:rsidP="001D559D">
      <w:pPr>
        <w:rPr>
          <w:sz w:val="28"/>
          <w:szCs w:val="28"/>
        </w:rPr>
        <w:sectPr w:rsidR="00D14AE3" w:rsidRPr="001D559D" w:rsidSect="00C9685C">
          <w:footerReference w:type="default" r:id="rId10"/>
          <w:pgSz w:w="11907" w:h="16840" w:code="9"/>
          <w:pgMar w:top="1134" w:right="567" w:bottom="1134" w:left="1701" w:header="720" w:footer="720" w:gutter="0"/>
          <w:paperSrc w:first="260" w:other="260"/>
          <w:cols w:space="720"/>
          <w:docGrid w:linePitch="272"/>
        </w:sectPr>
      </w:pPr>
    </w:p>
    <w:p w:rsidR="00F45581" w:rsidRDefault="00B6128A" w:rsidP="00B6128A">
      <w:pPr>
        <w:pStyle w:val="20"/>
        <w:ind w:left="0"/>
      </w:pPr>
      <w:r>
        <w:lastRenderedPageBreak/>
        <w:t xml:space="preserve">                              </w:t>
      </w:r>
    </w:p>
    <w:p w:rsidR="001B2EF1" w:rsidRPr="002215C4" w:rsidRDefault="001B2EF1" w:rsidP="00C9685C">
      <w:pPr>
        <w:tabs>
          <w:tab w:val="left" w:pos="709"/>
        </w:tabs>
        <w:autoSpaceDE w:val="0"/>
        <w:autoSpaceDN w:val="0"/>
        <w:adjustRightInd w:val="0"/>
        <w:spacing w:line="216" w:lineRule="auto"/>
        <w:ind w:firstLine="709"/>
        <w:jc w:val="both"/>
        <w:rPr>
          <w:kern w:val="2"/>
          <w:sz w:val="28"/>
          <w:szCs w:val="28"/>
        </w:rPr>
      </w:pPr>
      <w:r>
        <w:rPr>
          <w:kern w:val="2"/>
          <w:sz w:val="28"/>
          <w:szCs w:val="28"/>
        </w:rPr>
        <w:t>4</w:t>
      </w:r>
      <w:r w:rsidRPr="002215C4">
        <w:rPr>
          <w:kern w:val="2"/>
          <w:sz w:val="28"/>
          <w:szCs w:val="28"/>
        </w:rPr>
        <w:t xml:space="preserve">. В приложении № 1 к </w:t>
      </w:r>
      <w:r>
        <w:rPr>
          <w:kern w:val="2"/>
          <w:sz w:val="28"/>
          <w:szCs w:val="28"/>
        </w:rPr>
        <w:t>муниципально</w:t>
      </w:r>
      <w:r w:rsidRPr="002215C4">
        <w:rPr>
          <w:kern w:val="2"/>
          <w:sz w:val="28"/>
          <w:szCs w:val="28"/>
        </w:rPr>
        <w:t>й программе «Развитие образования»:</w:t>
      </w:r>
    </w:p>
    <w:p w:rsidR="001B2EF1" w:rsidRPr="002215C4" w:rsidRDefault="001B2EF1" w:rsidP="00C9685C">
      <w:pPr>
        <w:tabs>
          <w:tab w:val="left" w:pos="709"/>
        </w:tabs>
        <w:autoSpaceDE w:val="0"/>
        <w:autoSpaceDN w:val="0"/>
        <w:adjustRightInd w:val="0"/>
        <w:spacing w:line="216" w:lineRule="auto"/>
        <w:ind w:firstLine="709"/>
        <w:jc w:val="both"/>
        <w:rPr>
          <w:kern w:val="2"/>
          <w:sz w:val="28"/>
          <w:szCs w:val="28"/>
        </w:rPr>
      </w:pPr>
      <w:r>
        <w:rPr>
          <w:kern w:val="2"/>
          <w:sz w:val="28"/>
          <w:szCs w:val="28"/>
        </w:rPr>
        <w:t>4</w:t>
      </w:r>
      <w:r w:rsidRPr="002215C4">
        <w:rPr>
          <w:kern w:val="2"/>
          <w:sz w:val="28"/>
          <w:szCs w:val="28"/>
        </w:rPr>
        <w:t>.1. В разделе 2:</w:t>
      </w:r>
    </w:p>
    <w:p w:rsidR="001B2EF1" w:rsidRDefault="001B2EF1" w:rsidP="00C9685C">
      <w:pPr>
        <w:tabs>
          <w:tab w:val="left" w:pos="709"/>
        </w:tabs>
        <w:autoSpaceDE w:val="0"/>
        <w:autoSpaceDN w:val="0"/>
        <w:adjustRightInd w:val="0"/>
        <w:spacing w:line="216" w:lineRule="auto"/>
        <w:ind w:firstLine="709"/>
        <w:jc w:val="both"/>
        <w:rPr>
          <w:kern w:val="2"/>
          <w:sz w:val="28"/>
          <w:szCs w:val="28"/>
        </w:rPr>
      </w:pPr>
      <w:r>
        <w:rPr>
          <w:kern w:val="2"/>
          <w:sz w:val="28"/>
          <w:szCs w:val="28"/>
        </w:rPr>
        <w:t>4</w:t>
      </w:r>
      <w:r w:rsidRPr="002215C4">
        <w:rPr>
          <w:kern w:val="2"/>
          <w:sz w:val="28"/>
          <w:szCs w:val="28"/>
        </w:rPr>
        <w:t xml:space="preserve">.1.1. Пункты </w:t>
      </w:r>
      <w:r w:rsidR="0002095E">
        <w:rPr>
          <w:kern w:val="2"/>
          <w:sz w:val="28"/>
          <w:szCs w:val="28"/>
        </w:rPr>
        <w:t>2.21</w:t>
      </w:r>
      <w:r w:rsidRPr="002215C4">
        <w:rPr>
          <w:kern w:val="2"/>
          <w:sz w:val="28"/>
          <w:szCs w:val="28"/>
        </w:rPr>
        <w:t xml:space="preserve"> изложить в редакции:</w:t>
      </w:r>
    </w:p>
    <w:p w:rsidR="001B2EF1" w:rsidRDefault="001B2EF1" w:rsidP="001B2EF1"/>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612236" w:rsidRPr="0031768D" w:rsidTr="00477117">
        <w:trPr>
          <w:cantSplit/>
          <w:jc w:val="center"/>
        </w:trPr>
        <w:tc>
          <w:tcPr>
            <w:tcW w:w="600" w:type="dxa"/>
            <w:tcBorders>
              <w:left w:val="single" w:sz="4" w:space="0" w:color="auto"/>
              <w:right w:val="single" w:sz="4" w:space="0" w:color="auto"/>
            </w:tcBorders>
            <w:shd w:val="clear" w:color="auto" w:fill="FFFFFF"/>
          </w:tcPr>
          <w:p w:rsidR="0002095E" w:rsidRDefault="0002095E"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02095E" w:rsidRPr="00B92633" w:rsidRDefault="0002095E" w:rsidP="00622D6B">
            <w:pPr>
              <w:rPr>
                <w:kern w:val="2"/>
                <w:sz w:val="22"/>
                <w:szCs w:val="22"/>
              </w:rPr>
            </w:pPr>
            <w:r w:rsidRPr="00B92633">
              <w:rPr>
                <w:kern w:val="2"/>
                <w:sz w:val="22"/>
                <w:szCs w:val="22"/>
              </w:rPr>
              <w:t>Показатель 1.21.</w:t>
            </w:r>
          </w:p>
          <w:p w:rsidR="0002095E" w:rsidRPr="00E81016" w:rsidRDefault="00E81016" w:rsidP="00612236">
            <w:pPr>
              <w:rPr>
                <w:sz w:val="24"/>
                <w:szCs w:val="24"/>
              </w:rPr>
            </w:pPr>
            <w:r w:rsidRPr="00B92633">
              <w:rPr>
                <w:sz w:val="22"/>
                <w:szCs w:val="22"/>
              </w:rPr>
              <w:t>Доля детей в возрасте от 5 до 18 лет, имеющих право на получение дополнител</w:t>
            </w:r>
            <w:r w:rsidRPr="00B92633">
              <w:rPr>
                <w:sz w:val="22"/>
                <w:szCs w:val="22"/>
              </w:rPr>
              <w:t>ь</w:t>
            </w:r>
            <w:r w:rsidRPr="00B92633">
              <w:rPr>
                <w:sz w:val="22"/>
                <w:szCs w:val="22"/>
              </w:rPr>
              <w:t xml:space="preserve">ного образования в рамках </w:t>
            </w:r>
            <w:r w:rsidR="00612236">
              <w:rPr>
                <w:sz w:val="22"/>
                <w:szCs w:val="22"/>
              </w:rPr>
              <w:t xml:space="preserve">модели </w:t>
            </w:r>
            <w:r w:rsidRPr="00B92633">
              <w:rPr>
                <w:sz w:val="22"/>
                <w:szCs w:val="22"/>
              </w:rPr>
              <w:t>персонифицир</w:t>
            </w:r>
            <w:r w:rsidRPr="00B92633">
              <w:rPr>
                <w:sz w:val="22"/>
                <w:szCs w:val="22"/>
              </w:rPr>
              <w:t>о</w:t>
            </w:r>
            <w:r w:rsidRPr="00B92633">
              <w:rPr>
                <w:sz w:val="22"/>
                <w:szCs w:val="22"/>
              </w:rPr>
              <w:t xml:space="preserve">ванного финансирования в общей численности </w:t>
            </w:r>
            <w:r w:rsidR="00384A2E">
              <w:rPr>
                <w:sz w:val="22"/>
                <w:szCs w:val="22"/>
              </w:rPr>
              <w:t xml:space="preserve">детей в возрасте от 5 до 18 лет </w:t>
            </w:r>
            <w:r w:rsidR="0002095E" w:rsidRPr="00B92633">
              <w:rPr>
                <w:sz w:val="22"/>
                <w:szCs w:val="22"/>
              </w:rPr>
              <w:t>м</w:t>
            </w:r>
            <w:r w:rsidR="0002095E" w:rsidRPr="00B92633">
              <w:rPr>
                <w:sz w:val="22"/>
                <w:szCs w:val="22"/>
              </w:rPr>
              <w:t>у</w:t>
            </w:r>
            <w:r w:rsidR="0002095E" w:rsidRPr="00B92633">
              <w:rPr>
                <w:sz w:val="22"/>
                <w:szCs w:val="22"/>
              </w:rPr>
              <w:t>ниципалитета.</w:t>
            </w:r>
          </w:p>
        </w:tc>
        <w:tc>
          <w:tcPr>
            <w:tcW w:w="1582" w:type="dxa"/>
            <w:tcBorders>
              <w:left w:val="single" w:sz="4" w:space="0" w:color="auto"/>
              <w:right w:val="single" w:sz="4" w:space="0" w:color="auto"/>
            </w:tcBorders>
            <w:shd w:val="clear" w:color="auto" w:fill="FFFFFF"/>
          </w:tcPr>
          <w:p w:rsidR="0002095E" w:rsidRPr="001C1542" w:rsidRDefault="00E81016" w:rsidP="009A19A8">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02095E" w:rsidRPr="001C1542" w:rsidRDefault="0002095E" w:rsidP="009A19A8">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384A2E" w:rsidP="007773F4">
            <w:pPr>
              <w:jc w:val="center"/>
              <w:rPr>
                <w:sz w:val="22"/>
                <w:szCs w:val="22"/>
              </w:rPr>
            </w:pPr>
            <w:r>
              <w:rPr>
                <w:sz w:val="22"/>
                <w:szCs w:val="22"/>
              </w:rPr>
              <w:t>9</w:t>
            </w:r>
            <w:r w:rsidR="00E81016">
              <w:rPr>
                <w:sz w:val="22"/>
                <w:szCs w:val="22"/>
              </w:rPr>
              <w:t>,0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25</w:t>
            </w:r>
            <w:r w:rsidR="00E81016">
              <w:rPr>
                <w:sz w:val="22"/>
                <w:szCs w:val="22"/>
              </w:rPr>
              <w:t>,0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2095E" w:rsidRDefault="0002095E" w:rsidP="007773F4">
            <w:pPr>
              <w:jc w:val="center"/>
              <w:rPr>
                <w:sz w:val="22"/>
                <w:szCs w:val="22"/>
              </w:rPr>
            </w:pPr>
            <w:r>
              <w:rPr>
                <w:sz w:val="22"/>
                <w:szCs w:val="22"/>
              </w:rPr>
              <w:t>-</w:t>
            </w:r>
          </w:p>
        </w:tc>
      </w:tr>
      <w:tr w:rsidR="00612236" w:rsidRPr="0031768D" w:rsidTr="00477117">
        <w:trPr>
          <w:cantSplit/>
          <w:jc w:val="center"/>
        </w:trPr>
        <w:tc>
          <w:tcPr>
            <w:tcW w:w="600" w:type="dxa"/>
            <w:tcBorders>
              <w:left w:val="single" w:sz="4" w:space="0" w:color="auto"/>
              <w:right w:val="single" w:sz="4" w:space="0" w:color="auto"/>
            </w:tcBorders>
            <w:shd w:val="clear" w:color="auto" w:fill="FFFFFF"/>
          </w:tcPr>
          <w:p w:rsidR="00893906" w:rsidRDefault="00893906" w:rsidP="00D23B5C">
            <w:pPr>
              <w:jc w:val="center"/>
              <w:rPr>
                <w:sz w:val="22"/>
                <w:szCs w:val="22"/>
              </w:rPr>
            </w:pPr>
          </w:p>
        </w:tc>
        <w:tc>
          <w:tcPr>
            <w:tcW w:w="2767" w:type="dxa"/>
            <w:tcBorders>
              <w:left w:val="single" w:sz="4" w:space="0" w:color="auto"/>
              <w:right w:val="single" w:sz="4" w:space="0" w:color="auto"/>
            </w:tcBorders>
            <w:shd w:val="clear" w:color="auto" w:fill="FFFFFF"/>
          </w:tcPr>
          <w:p w:rsidR="00893906" w:rsidRPr="00893906" w:rsidRDefault="00893906" w:rsidP="00622D6B">
            <w:pPr>
              <w:rPr>
                <w:kern w:val="2"/>
                <w:sz w:val="22"/>
                <w:szCs w:val="22"/>
              </w:rPr>
            </w:pPr>
          </w:p>
        </w:tc>
        <w:tc>
          <w:tcPr>
            <w:tcW w:w="1582" w:type="dxa"/>
            <w:tcBorders>
              <w:left w:val="single" w:sz="4" w:space="0" w:color="auto"/>
              <w:right w:val="single" w:sz="4" w:space="0" w:color="auto"/>
            </w:tcBorders>
            <w:shd w:val="clear" w:color="auto" w:fill="FFFFFF"/>
          </w:tcPr>
          <w:p w:rsidR="00893906" w:rsidRPr="00622D6B" w:rsidRDefault="00893906" w:rsidP="004B0797">
            <w:pPr>
              <w:jc w:val="center"/>
              <w:rPr>
                <w:kern w:val="2"/>
                <w:sz w:val="22"/>
                <w:szCs w:val="22"/>
              </w:rPr>
            </w:pPr>
          </w:p>
        </w:tc>
        <w:tc>
          <w:tcPr>
            <w:tcW w:w="1255" w:type="dxa"/>
            <w:tcBorders>
              <w:left w:val="single" w:sz="4" w:space="0" w:color="auto"/>
              <w:right w:val="single" w:sz="4" w:space="0" w:color="auto"/>
            </w:tcBorders>
            <w:shd w:val="clear" w:color="auto" w:fill="FFFFFF"/>
          </w:tcPr>
          <w:p w:rsidR="00893906" w:rsidRDefault="00893906" w:rsidP="004B0797">
            <w:pPr>
              <w:jc w:val="center"/>
              <w:rPr>
                <w:kern w:val="2"/>
                <w:sz w:val="24"/>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r>
    </w:tbl>
    <w:p w:rsidR="00E81016" w:rsidRDefault="00E81016" w:rsidP="00E81016">
      <w:pPr>
        <w:ind w:firstLine="709"/>
        <w:jc w:val="both"/>
      </w:pPr>
    </w:p>
    <w:p w:rsidR="00E81016" w:rsidRDefault="00E81016" w:rsidP="00E81016">
      <w:pPr>
        <w:ind w:firstLine="709"/>
        <w:jc w:val="both"/>
      </w:pPr>
      <w:r>
        <w:t>* Значения показателей будут уточнены по результатам заключения соглашений между Министерством просвещения Российской Федерации и Правительством Ростовской области на предоставление субсидии из федерального бюджета бюджету Ростовской области на реализацию соответствующих мероприятий.</w:t>
      </w:r>
    </w:p>
    <w:p w:rsidR="00F45581" w:rsidRPr="0031768D" w:rsidRDefault="00F45581" w:rsidP="00F45581">
      <w:pPr>
        <w:pageBreakBefore/>
        <w:ind w:left="10773"/>
        <w:jc w:val="center"/>
        <w:rPr>
          <w:kern w:val="2"/>
          <w:sz w:val="28"/>
          <w:szCs w:val="28"/>
        </w:rPr>
        <w:sectPr w:rsidR="00F45581" w:rsidRPr="0031768D" w:rsidSect="00F8435A">
          <w:pgSz w:w="16839" w:h="11907" w:orient="landscape" w:code="9"/>
          <w:pgMar w:top="1701" w:right="992" w:bottom="851" w:left="1134" w:header="709" w:footer="709" w:gutter="0"/>
          <w:cols w:space="708"/>
          <w:docGrid w:linePitch="360"/>
        </w:sectPr>
      </w:pPr>
    </w:p>
    <w:p w:rsidR="00E81016" w:rsidRPr="002215C4" w:rsidRDefault="00E81016" w:rsidP="00E81016">
      <w:pPr>
        <w:autoSpaceDE w:val="0"/>
        <w:autoSpaceDN w:val="0"/>
        <w:adjustRightInd w:val="0"/>
        <w:spacing w:line="216" w:lineRule="auto"/>
        <w:ind w:firstLine="709"/>
        <w:jc w:val="both"/>
        <w:rPr>
          <w:kern w:val="2"/>
          <w:sz w:val="28"/>
          <w:szCs w:val="28"/>
        </w:rPr>
      </w:pPr>
      <w:r>
        <w:rPr>
          <w:kern w:val="2"/>
          <w:sz w:val="28"/>
          <w:szCs w:val="28"/>
        </w:rPr>
        <w:lastRenderedPageBreak/>
        <w:t>5</w:t>
      </w:r>
      <w:r w:rsidRPr="002215C4">
        <w:rPr>
          <w:kern w:val="2"/>
          <w:sz w:val="28"/>
          <w:szCs w:val="28"/>
        </w:rPr>
        <w:t xml:space="preserve">. В приложении № </w:t>
      </w:r>
      <w:r>
        <w:rPr>
          <w:kern w:val="2"/>
          <w:sz w:val="28"/>
          <w:szCs w:val="28"/>
        </w:rPr>
        <w:t>2</w:t>
      </w:r>
      <w:r w:rsidRPr="002215C4">
        <w:rPr>
          <w:kern w:val="2"/>
          <w:sz w:val="28"/>
          <w:szCs w:val="28"/>
        </w:rPr>
        <w:t xml:space="preserve"> к </w:t>
      </w:r>
      <w:r>
        <w:rPr>
          <w:kern w:val="2"/>
          <w:sz w:val="28"/>
          <w:szCs w:val="28"/>
        </w:rPr>
        <w:t>муниципально</w:t>
      </w:r>
      <w:r w:rsidRPr="002215C4">
        <w:rPr>
          <w:kern w:val="2"/>
          <w:sz w:val="28"/>
          <w:szCs w:val="28"/>
        </w:rPr>
        <w:t>й программе «Развитие образования»:</w:t>
      </w:r>
    </w:p>
    <w:p w:rsidR="00E81016" w:rsidRPr="002215C4" w:rsidRDefault="00E81016" w:rsidP="00E81016">
      <w:pPr>
        <w:autoSpaceDE w:val="0"/>
        <w:autoSpaceDN w:val="0"/>
        <w:adjustRightInd w:val="0"/>
        <w:spacing w:line="216" w:lineRule="auto"/>
        <w:ind w:firstLine="709"/>
        <w:jc w:val="both"/>
        <w:rPr>
          <w:kern w:val="2"/>
          <w:sz w:val="28"/>
          <w:szCs w:val="28"/>
        </w:rPr>
      </w:pPr>
      <w:r>
        <w:rPr>
          <w:kern w:val="2"/>
          <w:sz w:val="28"/>
          <w:szCs w:val="28"/>
        </w:rPr>
        <w:t>5</w:t>
      </w:r>
      <w:r w:rsidRPr="002215C4">
        <w:rPr>
          <w:kern w:val="2"/>
          <w:sz w:val="28"/>
          <w:szCs w:val="28"/>
        </w:rPr>
        <w:t>.1. В разделе 2:</w:t>
      </w:r>
    </w:p>
    <w:p w:rsidR="00E81016" w:rsidRDefault="00E81016" w:rsidP="00E81016">
      <w:pPr>
        <w:autoSpaceDE w:val="0"/>
        <w:autoSpaceDN w:val="0"/>
        <w:adjustRightInd w:val="0"/>
        <w:spacing w:line="216" w:lineRule="auto"/>
        <w:ind w:firstLine="709"/>
        <w:jc w:val="both"/>
        <w:rPr>
          <w:kern w:val="2"/>
          <w:sz w:val="28"/>
          <w:szCs w:val="28"/>
        </w:rPr>
      </w:pPr>
      <w:r>
        <w:rPr>
          <w:kern w:val="2"/>
          <w:sz w:val="28"/>
          <w:szCs w:val="28"/>
        </w:rPr>
        <w:t>5</w:t>
      </w:r>
      <w:r w:rsidRPr="002215C4">
        <w:rPr>
          <w:kern w:val="2"/>
          <w:sz w:val="28"/>
          <w:szCs w:val="28"/>
        </w:rPr>
        <w:t xml:space="preserve">.1.1. Пункты </w:t>
      </w:r>
      <w:r>
        <w:rPr>
          <w:kern w:val="2"/>
          <w:sz w:val="28"/>
          <w:szCs w:val="28"/>
        </w:rPr>
        <w:t>2.21</w:t>
      </w:r>
      <w:r w:rsidRPr="002215C4">
        <w:rPr>
          <w:kern w:val="2"/>
          <w:sz w:val="28"/>
          <w:szCs w:val="28"/>
        </w:rPr>
        <w:t xml:space="preserve"> изложить в редакции:</w:t>
      </w:r>
    </w:p>
    <w:p w:rsidR="00E81016" w:rsidRDefault="00E81016" w:rsidP="00F45581">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2419"/>
        <w:gridCol w:w="2395"/>
        <w:gridCol w:w="1343"/>
        <w:gridCol w:w="1343"/>
        <w:gridCol w:w="2565"/>
        <w:gridCol w:w="2419"/>
        <w:gridCol w:w="1592"/>
      </w:tblGrid>
      <w:tr w:rsidR="00E81016" w:rsidTr="009A19A8">
        <w:tc>
          <w:tcPr>
            <w:tcW w:w="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 xml:space="preserve">№ </w:t>
            </w:r>
          </w:p>
          <w:p w:rsidR="00E81016" w:rsidRDefault="00E81016" w:rsidP="009A19A8">
            <w:pPr>
              <w:jc w:val="center"/>
            </w:pPr>
            <w:proofErr w:type="gramStart"/>
            <w:r>
              <w:t>п</w:t>
            </w:r>
            <w:proofErr w:type="gramEnd"/>
            <w:r>
              <w:t>/п</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Номер и наименование основного мероприятия подпрограммы</w:t>
            </w:r>
          </w:p>
          <w:p w:rsidR="00E81016" w:rsidRDefault="00E81016" w:rsidP="009A19A8">
            <w:pPr>
              <w:jc w:val="center"/>
            </w:pPr>
          </w:p>
        </w:tc>
        <w:tc>
          <w:tcPr>
            <w:tcW w:w="23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Соисполнитель, учас</w:t>
            </w:r>
            <w:r>
              <w:t>т</w:t>
            </w:r>
            <w:r>
              <w:t xml:space="preserve">ник, ответственный </w:t>
            </w:r>
          </w:p>
          <w:p w:rsidR="00E81016" w:rsidRDefault="00E81016" w:rsidP="009A19A8">
            <w:pPr>
              <w:jc w:val="center"/>
            </w:pPr>
            <w:r>
              <w:t>за исполнение основного мероприятия</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Срок (годы)</w:t>
            </w:r>
          </w:p>
        </w:tc>
        <w:tc>
          <w:tcPr>
            <w:tcW w:w="25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 xml:space="preserve">Ожидаемый результат </w:t>
            </w:r>
          </w:p>
          <w:p w:rsidR="00E81016" w:rsidRDefault="00E81016" w:rsidP="009A19A8">
            <w:pPr>
              <w:jc w:val="center"/>
            </w:pPr>
            <w:r>
              <w:t>(краткое описание)</w:t>
            </w:r>
          </w:p>
        </w:tc>
        <w:tc>
          <w:tcPr>
            <w:tcW w:w="241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 xml:space="preserve">Последствия </w:t>
            </w:r>
            <w:r>
              <w:br/>
              <w:t>не реализации основного мероприятия</w:t>
            </w:r>
          </w:p>
        </w:tc>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 xml:space="preserve">Связь </w:t>
            </w:r>
          </w:p>
          <w:p w:rsidR="00E81016" w:rsidRDefault="00E81016" w:rsidP="009A19A8">
            <w:pPr>
              <w:jc w:val="center"/>
            </w:pPr>
            <w:r>
              <w:t>с показателями муниципальной программы (подпрогра</w:t>
            </w:r>
            <w:r>
              <w:t>м</w:t>
            </w:r>
            <w:r>
              <w:t>мы)</w:t>
            </w:r>
          </w:p>
        </w:tc>
      </w:tr>
      <w:tr w:rsidR="00E81016" w:rsidTr="009A19A8">
        <w:tc>
          <w:tcPr>
            <w:tcW w:w="524"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2419"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2395"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начала ре</w:t>
            </w:r>
            <w:r>
              <w:t>а</w:t>
            </w:r>
            <w:r>
              <w:t>лизации</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окончания реализации</w:t>
            </w:r>
          </w:p>
        </w:tc>
        <w:tc>
          <w:tcPr>
            <w:tcW w:w="2565"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2419"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c>
          <w:tcPr>
            <w:tcW w:w="1592" w:type="dxa"/>
            <w:vMerge/>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tc>
      </w:tr>
      <w:tr w:rsidR="00E81016" w:rsidTr="009A19A8">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1</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2</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3</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4</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5</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6</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7</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8</w:t>
            </w:r>
          </w:p>
        </w:tc>
      </w:tr>
      <w:tr w:rsidR="00E81016" w:rsidTr="009A19A8">
        <w:tc>
          <w:tcPr>
            <w:tcW w:w="14598" w:type="dxa"/>
            <w:gridSpan w:val="8"/>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Муниципальная программа «Развитие образования»</w:t>
            </w:r>
          </w:p>
        </w:tc>
      </w:tr>
      <w:tr w:rsidR="00E81016" w:rsidTr="009A19A8">
        <w:tc>
          <w:tcPr>
            <w:tcW w:w="14598" w:type="dxa"/>
            <w:gridSpan w:val="8"/>
            <w:tcBorders>
              <w:top w:val="single" w:sz="4" w:space="0" w:color="000000"/>
              <w:left w:val="single" w:sz="4" w:space="0" w:color="000000"/>
              <w:bottom w:val="single" w:sz="4" w:space="0" w:color="000000"/>
              <w:right w:val="single" w:sz="4" w:space="0" w:color="000000"/>
            </w:tcBorders>
            <w:shd w:val="clear" w:color="auto" w:fill="auto"/>
          </w:tcPr>
          <w:p w:rsidR="00E81016" w:rsidRDefault="008A11FF" w:rsidP="009A19A8">
            <w:pPr>
              <w:jc w:val="center"/>
            </w:pPr>
            <w:r>
              <w:t>Подпрограмма 1</w:t>
            </w:r>
            <w:r w:rsidR="00E81016">
              <w:t xml:space="preserve"> «Развитие дополнительного образования»</w:t>
            </w:r>
          </w:p>
        </w:tc>
      </w:tr>
      <w:tr w:rsidR="00E81016" w:rsidTr="009A19A8">
        <w:tc>
          <w:tcPr>
            <w:tcW w:w="14598" w:type="dxa"/>
            <w:gridSpan w:val="8"/>
            <w:tcBorders>
              <w:top w:val="single" w:sz="4" w:space="0" w:color="000000"/>
              <w:left w:val="single" w:sz="4" w:space="0" w:color="000000"/>
              <w:bottom w:val="single" w:sz="4" w:space="0" w:color="000000"/>
              <w:right w:val="single" w:sz="4" w:space="0" w:color="000000"/>
            </w:tcBorders>
            <w:shd w:val="clear" w:color="auto" w:fill="auto"/>
          </w:tcPr>
          <w:p w:rsidR="00E81016" w:rsidRDefault="008A11FF" w:rsidP="009A19A8">
            <w:pPr>
              <w:jc w:val="center"/>
            </w:pPr>
            <w:r>
              <w:t>Цель подпрограммы 1</w:t>
            </w:r>
          </w:p>
          <w:p w:rsidR="00E81016" w:rsidRDefault="00384A2E" w:rsidP="009A19A8">
            <w:pPr>
              <w:jc w:val="center"/>
            </w:pPr>
            <w:r>
              <w:t xml:space="preserve">    </w:t>
            </w:r>
            <w:r w:rsidR="00E81016">
              <w:t>Обеспечение доступности качественного дополнительного образования, способствующего совершенствованию духовно-нравственного, гражданско-правового и патриотического воспитания подрастающего поколения</w:t>
            </w:r>
          </w:p>
        </w:tc>
      </w:tr>
      <w:tr w:rsidR="00E81016" w:rsidTr="009A19A8">
        <w:tc>
          <w:tcPr>
            <w:tcW w:w="14598" w:type="dxa"/>
            <w:gridSpan w:val="8"/>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8A11FF" w:rsidP="009A19A8">
            <w:pPr>
              <w:jc w:val="center"/>
            </w:pPr>
            <w:r w:rsidRPr="008A11FF">
              <w:t>Задача 14  подпрограммы 1</w:t>
            </w:r>
          </w:p>
          <w:p w:rsidR="00E81016" w:rsidRPr="008A11FF" w:rsidRDefault="00384A2E" w:rsidP="009A19A8">
            <w:pPr>
              <w:jc w:val="both"/>
            </w:pPr>
            <w:r>
              <w:t xml:space="preserve">      </w:t>
            </w:r>
            <w:r w:rsidR="00E81016" w:rsidRPr="008A11FF">
              <w:t>Обеспечение функционирования системы персонифицированного финансирования дополнительного образования детей, обеспечивающей свободу выбора образ</w:t>
            </w:r>
            <w:r w:rsidR="00E81016" w:rsidRPr="008A11FF">
              <w:t>о</w:t>
            </w:r>
            <w:r w:rsidR="00E81016" w:rsidRPr="008A11FF">
              <w:t>вательных программ, равенство доступа к дополнительному образованию за счет средств бюджетов бюджетной системы, легкость и оперативность смены осваива</w:t>
            </w:r>
            <w:r w:rsidR="00E81016" w:rsidRPr="008A11FF">
              <w:t>е</w:t>
            </w:r>
            <w:r w:rsidR="00E81016" w:rsidRPr="008A11FF">
              <w:t>мых образовательных программ.</w:t>
            </w:r>
          </w:p>
        </w:tc>
      </w:tr>
      <w:tr w:rsidR="00E81016" w:rsidTr="009A19A8">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E81016" w:rsidRDefault="00E81016" w:rsidP="009A19A8">
            <w:pPr>
              <w:jc w:val="center"/>
            </w:pPr>
            <w:r>
              <w:t>16.</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rsidR="008A11FF" w:rsidRPr="008A11FF" w:rsidRDefault="008A11FF" w:rsidP="009A19A8">
            <w:pPr>
              <w:jc w:val="both"/>
            </w:pPr>
            <w:r w:rsidRPr="008A11FF">
              <w:t>Основное мероприятие 1.21</w:t>
            </w:r>
          </w:p>
          <w:p w:rsidR="00E81016" w:rsidRPr="008A11FF" w:rsidRDefault="00E81016" w:rsidP="009A19A8">
            <w:pPr>
              <w:jc w:val="both"/>
            </w:pPr>
            <w:r w:rsidRPr="008A11FF">
              <w:t xml:space="preserve"> Основное мероприятие «Обеспечение </w:t>
            </w:r>
            <w:proofErr w:type="gramStart"/>
            <w:r w:rsidRPr="008A11FF">
              <w:t>функци</w:t>
            </w:r>
            <w:r w:rsidRPr="008A11FF">
              <w:t>о</w:t>
            </w:r>
            <w:r w:rsidRPr="008A11FF">
              <w:t xml:space="preserve">нирования </w:t>
            </w:r>
            <w:r w:rsidR="00612236">
              <w:t>модели</w:t>
            </w:r>
            <w:r w:rsidRPr="008A11FF">
              <w:t xml:space="preserve"> пе</w:t>
            </w:r>
            <w:r w:rsidRPr="008A11FF">
              <w:t>р</w:t>
            </w:r>
            <w:r w:rsidRPr="008A11FF">
              <w:t>сонифицированного ф</w:t>
            </w:r>
            <w:r w:rsidRPr="008A11FF">
              <w:t>и</w:t>
            </w:r>
            <w:r w:rsidRPr="008A11FF">
              <w:t>нансирования дополн</w:t>
            </w:r>
            <w:r w:rsidRPr="008A11FF">
              <w:t>и</w:t>
            </w:r>
            <w:r w:rsidRPr="008A11FF">
              <w:t>тельного образования детей</w:t>
            </w:r>
            <w:proofErr w:type="gramEnd"/>
            <w:r w:rsidRPr="008A11FF">
              <w:t>»:</w:t>
            </w:r>
          </w:p>
          <w:p w:rsidR="00E81016" w:rsidRPr="008A11FF" w:rsidRDefault="00E81016" w:rsidP="009A19A8">
            <w:pPr>
              <w:jc w:val="both"/>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384A2E" w:rsidP="009A19A8">
            <w:r>
              <w:t>Отдел образования А</w:t>
            </w:r>
            <w:r>
              <w:t>д</w:t>
            </w:r>
            <w:r>
              <w:t>министрации Песчан</w:t>
            </w:r>
            <w:r>
              <w:t>о</w:t>
            </w:r>
            <w:r>
              <w:t>копского</w:t>
            </w:r>
            <w:r w:rsidR="00E81016" w:rsidRPr="008A11FF">
              <w:t xml:space="preserve"> района,</w:t>
            </w:r>
          </w:p>
          <w:p w:rsidR="00E81016" w:rsidRPr="008A11FF" w:rsidRDefault="00E81016" w:rsidP="009A19A8">
            <w:r w:rsidRPr="008A11FF">
              <w:t>муниципальные бю</w:t>
            </w:r>
            <w:r w:rsidRPr="008A11FF">
              <w:t>д</w:t>
            </w:r>
            <w:r w:rsidRPr="008A11FF">
              <w:t>жетные организации д</w:t>
            </w:r>
            <w:r w:rsidRPr="008A11FF">
              <w:t>о</w:t>
            </w:r>
            <w:r w:rsidRPr="008A11FF">
              <w:t xml:space="preserve">полнительного </w:t>
            </w:r>
            <w:proofErr w:type="gramStart"/>
            <w:r w:rsidRPr="008A11FF">
              <w:t>образ</w:t>
            </w:r>
            <w:r w:rsidRPr="008A11FF">
              <w:t>о</w:t>
            </w:r>
            <w:r w:rsidRPr="008A11FF">
              <w:t>вания детей ведомстве</w:t>
            </w:r>
            <w:r w:rsidRPr="008A11FF">
              <w:t>н</w:t>
            </w:r>
            <w:r w:rsidRPr="008A11FF">
              <w:t xml:space="preserve">ной принадлежности </w:t>
            </w:r>
            <w:r w:rsidR="00384A2E">
              <w:t>Отдела образования А</w:t>
            </w:r>
            <w:r w:rsidR="00384A2E">
              <w:t>д</w:t>
            </w:r>
            <w:r w:rsidR="00384A2E">
              <w:t>министрации Песчан</w:t>
            </w:r>
            <w:r w:rsidR="00384A2E">
              <w:t>о</w:t>
            </w:r>
            <w:r w:rsidR="00384A2E">
              <w:t>копского</w:t>
            </w:r>
            <w:r w:rsidR="00384A2E" w:rsidRPr="008A11FF">
              <w:t xml:space="preserve"> района</w:t>
            </w:r>
            <w:proofErr w:type="gramEnd"/>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9A19A8">
            <w:pPr>
              <w:jc w:val="center"/>
            </w:pPr>
            <w:r w:rsidRPr="008A11FF">
              <w:t>2019 год</w:t>
            </w:r>
          </w:p>
        </w:tc>
        <w:tc>
          <w:tcPr>
            <w:tcW w:w="1343"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9A19A8">
            <w:pPr>
              <w:jc w:val="center"/>
            </w:pPr>
            <w:r w:rsidRPr="008A11FF">
              <w:t>2025 год</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F32BC1">
            <w:r w:rsidRPr="008A11FF">
              <w:t xml:space="preserve">внедрение и обеспечение функционирования </w:t>
            </w:r>
            <w:r w:rsidR="00F32BC1">
              <w:t>модели</w:t>
            </w:r>
            <w:r w:rsidRPr="008A11FF">
              <w:t xml:space="preserve"> персонифицированного финансирования дополн</w:t>
            </w:r>
            <w:r w:rsidRPr="008A11FF">
              <w:t>и</w:t>
            </w:r>
            <w:r w:rsidRPr="008A11FF">
              <w:t>тельного образования д</w:t>
            </w:r>
            <w:r w:rsidRPr="008A11FF">
              <w:t>е</w:t>
            </w:r>
            <w:r w:rsidRPr="008A11FF">
              <w:t>тей, подразумевающей предоставление детям се</w:t>
            </w:r>
            <w:r w:rsidRPr="008A11FF">
              <w:t>р</w:t>
            </w:r>
            <w:r w:rsidRPr="008A11FF">
              <w:t>тификатов с возможн</w:t>
            </w:r>
            <w:r w:rsidRPr="008A11FF">
              <w:t>о</w:t>
            </w:r>
            <w:r w:rsidRPr="008A11FF">
              <w:t>стью использования в ра</w:t>
            </w:r>
            <w:r w:rsidRPr="008A11FF">
              <w:t>м</w:t>
            </w:r>
            <w:r w:rsidRPr="008A11FF">
              <w:t>ках Федерального закона № 189-ФЗ и мес</w:t>
            </w:r>
            <w:r w:rsidR="00F32BC1">
              <w:t>тных но</w:t>
            </w:r>
            <w:r w:rsidR="00F32BC1">
              <w:t>р</w:t>
            </w:r>
            <w:r w:rsidR="00F32BC1">
              <w:t>мативных правовых а</w:t>
            </w:r>
            <w:r w:rsidR="00F32BC1">
              <w:t>к</w:t>
            </w:r>
            <w:r w:rsidR="00F32BC1">
              <w:t>тов</w:t>
            </w:r>
            <w:r w:rsidRPr="008A11FF">
              <w:t>»</w:t>
            </w:r>
            <w:r w:rsidR="00F32BC1">
              <w:t>.</w:t>
            </w:r>
          </w:p>
        </w:tc>
        <w:tc>
          <w:tcPr>
            <w:tcW w:w="2419"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9A19A8">
            <w:r w:rsidRPr="008A11FF">
              <w:t>снижение качества услуг, предоставляемых орг</w:t>
            </w:r>
            <w:r w:rsidRPr="008A11FF">
              <w:t>а</w:t>
            </w:r>
            <w:r w:rsidRPr="008A11FF">
              <w:t>низациями дополнител</w:t>
            </w:r>
            <w:r w:rsidRPr="008A11FF">
              <w:t>ь</w:t>
            </w:r>
            <w:r w:rsidRPr="008A11FF">
              <w:t>ного образования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E81016" w:rsidRPr="008A11FF" w:rsidRDefault="00E81016" w:rsidP="00F32BC1">
            <w:r w:rsidRPr="008A11FF">
              <w:t>влияет на д</w:t>
            </w:r>
            <w:r w:rsidRPr="008A11FF">
              <w:t>о</w:t>
            </w:r>
            <w:r w:rsidRPr="008A11FF">
              <w:t>стижение пок</w:t>
            </w:r>
            <w:r w:rsidRPr="008A11FF">
              <w:t>а</w:t>
            </w:r>
            <w:r w:rsidRPr="008A11FF">
              <w:t xml:space="preserve">зателя </w:t>
            </w:r>
            <w:r w:rsidR="00F32BC1">
              <w:t>1.10.</w:t>
            </w:r>
          </w:p>
        </w:tc>
      </w:tr>
    </w:tbl>
    <w:p w:rsidR="00E81016" w:rsidRDefault="00E81016" w:rsidP="00F45581">
      <w:pPr>
        <w:jc w:val="center"/>
        <w:rPr>
          <w:sz w:val="28"/>
          <w:szCs w:val="28"/>
        </w:rPr>
      </w:pPr>
    </w:p>
    <w:p w:rsidR="00E81016" w:rsidRDefault="00E81016" w:rsidP="00F45581">
      <w:pPr>
        <w:jc w:val="center"/>
        <w:rPr>
          <w:sz w:val="28"/>
          <w:szCs w:val="28"/>
        </w:rPr>
      </w:pPr>
    </w:p>
    <w:p w:rsidR="00E81016" w:rsidRDefault="00E81016" w:rsidP="00F45581">
      <w:pPr>
        <w:jc w:val="center"/>
        <w:rPr>
          <w:sz w:val="28"/>
          <w:szCs w:val="28"/>
        </w:rPr>
      </w:pPr>
    </w:p>
    <w:p w:rsidR="00567BFD" w:rsidRPr="00301461" w:rsidRDefault="004045F1" w:rsidP="00C9685C">
      <w:pPr>
        <w:pStyle w:val="20"/>
        <w:ind w:left="0" w:firstLine="709"/>
      </w:pPr>
      <w:r>
        <w:rPr>
          <w:kern w:val="2"/>
          <w:szCs w:val="28"/>
        </w:rPr>
        <w:lastRenderedPageBreak/>
        <w:t xml:space="preserve">6. </w:t>
      </w:r>
      <w:r w:rsidR="00567BFD">
        <w:t xml:space="preserve"> В приложение № 3 к муниципальной  программе Песчанокопского района  «Развитие образования»  внести изм</w:t>
      </w:r>
      <w:r w:rsidR="00567BFD">
        <w:t>е</w:t>
      </w:r>
      <w:r w:rsidR="00567BFD">
        <w:t>нения:</w:t>
      </w:r>
    </w:p>
    <w:p w:rsidR="00567BFD" w:rsidRPr="00611B29" w:rsidRDefault="00567BFD" w:rsidP="00567BFD">
      <w:pPr>
        <w:ind w:left="11199"/>
        <w:jc w:val="both"/>
        <w:rPr>
          <w:sz w:val="28"/>
          <w:szCs w:val="28"/>
        </w:rPr>
      </w:pPr>
      <w:r w:rsidRPr="00611B29">
        <w:rPr>
          <w:sz w:val="28"/>
          <w:szCs w:val="28"/>
        </w:rPr>
        <w:t>Приложение № 3</w:t>
      </w:r>
    </w:p>
    <w:p w:rsidR="00567BFD" w:rsidRPr="00611B29" w:rsidRDefault="00567BFD" w:rsidP="00567BFD">
      <w:pPr>
        <w:ind w:left="11199"/>
        <w:jc w:val="both"/>
        <w:rPr>
          <w:sz w:val="28"/>
          <w:szCs w:val="28"/>
        </w:rPr>
      </w:pPr>
      <w:r w:rsidRPr="00611B29">
        <w:rPr>
          <w:sz w:val="28"/>
          <w:szCs w:val="28"/>
        </w:rPr>
        <w:t>к муниципальной  программе</w:t>
      </w:r>
    </w:p>
    <w:p w:rsidR="00567BFD" w:rsidRPr="00611B29" w:rsidRDefault="00567BFD" w:rsidP="00567BFD">
      <w:pPr>
        <w:ind w:left="11199"/>
        <w:jc w:val="both"/>
        <w:rPr>
          <w:sz w:val="28"/>
          <w:szCs w:val="28"/>
        </w:rPr>
      </w:pPr>
      <w:r w:rsidRPr="00611B29">
        <w:rPr>
          <w:sz w:val="28"/>
          <w:szCs w:val="28"/>
        </w:rPr>
        <w:t>Песчанокопского района</w:t>
      </w:r>
    </w:p>
    <w:p w:rsidR="00567BFD" w:rsidRPr="00611B29" w:rsidRDefault="00567BFD" w:rsidP="00567BFD">
      <w:pPr>
        <w:ind w:left="11199"/>
        <w:jc w:val="both"/>
        <w:rPr>
          <w:sz w:val="28"/>
          <w:szCs w:val="28"/>
        </w:rPr>
      </w:pPr>
      <w:r w:rsidRPr="00611B29">
        <w:rPr>
          <w:sz w:val="28"/>
          <w:szCs w:val="28"/>
        </w:rPr>
        <w:t>«Развитие образования»</w:t>
      </w:r>
    </w:p>
    <w:p w:rsidR="00F45581" w:rsidRPr="0031768D" w:rsidRDefault="00F45581" w:rsidP="00567BFD">
      <w:pPr>
        <w:autoSpaceDE w:val="0"/>
        <w:autoSpaceDN w:val="0"/>
        <w:adjustRightInd w:val="0"/>
        <w:spacing w:line="216" w:lineRule="auto"/>
        <w:ind w:firstLine="284"/>
        <w:jc w:val="both"/>
        <w:rPr>
          <w:kern w:val="2"/>
          <w:sz w:val="2"/>
          <w:szCs w:val="2"/>
        </w:rPr>
      </w:pPr>
    </w:p>
    <w:p w:rsidR="00F45581" w:rsidRPr="0031768D" w:rsidRDefault="00F45581" w:rsidP="00F45581">
      <w:pPr>
        <w:rPr>
          <w:sz w:val="2"/>
          <w:szCs w:val="2"/>
        </w:rPr>
      </w:pPr>
    </w:p>
    <w:p w:rsidR="00F45581" w:rsidRPr="0031768D" w:rsidRDefault="00F45581" w:rsidP="00F45581">
      <w:pPr>
        <w:rPr>
          <w:sz w:val="2"/>
          <w:szCs w:val="2"/>
        </w:rPr>
      </w:pPr>
    </w:p>
    <w:p w:rsidR="001A3928" w:rsidRDefault="001A3928" w:rsidP="00437DF2">
      <w:pPr>
        <w:ind w:left="11199"/>
        <w:jc w:val="right"/>
        <w:rPr>
          <w:sz w:val="28"/>
          <w:szCs w:val="28"/>
        </w:rPr>
      </w:pP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w:t>
            </w:r>
            <w:r w:rsidRPr="00D20F7D">
              <w:rPr>
                <w:kern w:val="2"/>
                <w:sz w:val="18"/>
                <w:szCs w:val="18"/>
              </w:rPr>
              <w:t>е</w:t>
            </w:r>
            <w:r w:rsidRPr="00D20F7D">
              <w:rPr>
                <w:kern w:val="2"/>
                <w:sz w:val="18"/>
                <w:szCs w:val="18"/>
              </w:rPr>
              <w:t>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w:t>
            </w:r>
            <w:r w:rsidRPr="00D20F7D">
              <w:rPr>
                <w:kern w:val="2"/>
                <w:sz w:val="18"/>
                <w:szCs w:val="18"/>
              </w:rPr>
              <w:t>о</w:t>
            </w:r>
            <w:r w:rsidRPr="00D20F7D">
              <w:rPr>
                <w:kern w:val="2"/>
                <w:sz w:val="18"/>
                <w:szCs w:val="18"/>
              </w:rPr>
              <w:t>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Отве</w:t>
            </w:r>
            <w:r w:rsidRPr="00D20F7D">
              <w:rPr>
                <w:kern w:val="2"/>
                <w:sz w:val="18"/>
                <w:szCs w:val="18"/>
              </w:rPr>
              <w:t>т</w:t>
            </w:r>
            <w:r w:rsidRPr="00D20F7D">
              <w:rPr>
                <w:kern w:val="2"/>
                <w:sz w:val="18"/>
                <w:szCs w:val="18"/>
              </w:rPr>
              <w:t xml:space="preserve">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исполн</w:t>
            </w:r>
            <w:r w:rsidRPr="00D20F7D">
              <w:rPr>
                <w:kern w:val="2"/>
                <w:sz w:val="18"/>
                <w:szCs w:val="18"/>
              </w:rPr>
              <w:t>и</w:t>
            </w:r>
            <w:r w:rsidRPr="00D20F7D">
              <w:rPr>
                <w:kern w:val="2"/>
                <w:sz w:val="18"/>
                <w:szCs w:val="18"/>
              </w:rPr>
              <w:t xml:space="preserve">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w:t>
            </w:r>
            <w:r w:rsidRPr="00D20F7D">
              <w:rPr>
                <w:kern w:val="2"/>
                <w:sz w:val="18"/>
                <w:szCs w:val="18"/>
              </w:rPr>
              <w:t>л</w:t>
            </w:r>
            <w:r w:rsidRPr="00D20F7D">
              <w:rPr>
                <w:kern w:val="2"/>
                <w:sz w:val="18"/>
                <w:szCs w:val="18"/>
              </w:rPr>
              <w:t>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6"/>
        <w:gridCol w:w="1471"/>
        <w:gridCol w:w="1063"/>
        <w:gridCol w:w="430"/>
        <w:gridCol w:w="495"/>
        <w:gridCol w:w="1062"/>
        <w:gridCol w:w="547"/>
        <w:gridCol w:w="877"/>
        <w:gridCol w:w="769"/>
        <w:gridCol w:w="730"/>
        <w:gridCol w:w="831"/>
        <w:gridCol w:w="854"/>
        <w:gridCol w:w="850"/>
        <w:gridCol w:w="850"/>
        <w:gridCol w:w="850"/>
        <w:gridCol w:w="847"/>
        <w:gridCol w:w="850"/>
        <w:gridCol w:w="850"/>
        <w:gridCol w:w="850"/>
        <w:gridCol w:w="841"/>
      </w:tblGrid>
      <w:tr w:rsidR="002A346D" w:rsidRPr="0031768D" w:rsidTr="00C9685C">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5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CF50C6" w:rsidRPr="0031768D" w:rsidTr="00C9685C">
        <w:tc>
          <w:tcPr>
            <w:tcW w:w="115" w:type="pct"/>
            <w:tcBorders>
              <w:top w:val="single" w:sz="4" w:space="0" w:color="auto"/>
              <w:left w:val="single" w:sz="4" w:space="0" w:color="auto"/>
              <w:right w:val="single" w:sz="4" w:space="0" w:color="auto"/>
            </w:tcBorders>
          </w:tcPr>
          <w:p w:rsidR="00CF50C6" w:rsidRPr="00D20F7D" w:rsidRDefault="00CF50C6" w:rsidP="003D377C">
            <w:pPr>
              <w:autoSpaceDE w:val="0"/>
              <w:autoSpaceDN w:val="0"/>
              <w:adjustRightInd w:val="0"/>
              <w:jc w:val="center"/>
              <w:rPr>
                <w:kern w:val="2"/>
                <w:sz w:val="18"/>
                <w:szCs w:val="18"/>
              </w:rPr>
            </w:pPr>
            <w:r w:rsidRPr="00D20F7D">
              <w:rPr>
                <w:kern w:val="2"/>
                <w:sz w:val="18"/>
                <w:szCs w:val="18"/>
              </w:rPr>
              <w:t>1.</w:t>
            </w:r>
          </w:p>
        </w:tc>
        <w:tc>
          <w:tcPr>
            <w:tcW w:w="451"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w:t>
            </w:r>
            <w:r w:rsidRPr="00D20F7D">
              <w:rPr>
                <w:kern w:val="2"/>
                <w:sz w:val="18"/>
                <w:szCs w:val="18"/>
              </w:rPr>
              <w:t>с</w:t>
            </w:r>
            <w:r w:rsidRPr="00D20F7D">
              <w:rPr>
                <w:kern w:val="2"/>
                <w:sz w:val="18"/>
                <w:szCs w:val="18"/>
              </w:rPr>
              <w:t>чанокопского района  «Разв</w:t>
            </w:r>
            <w:r w:rsidRPr="00D20F7D">
              <w:rPr>
                <w:kern w:val="2"/>
                <w:sz w:val="18"/>
                <w:szCs w:val="18"/>
              </w:rPr>
              <w:t>и</w:t>
            </w:r>
            <w:r w:rsidRPr="00D20F7D">
              <w:rPr>
                <w:kern w:val="2"/>
                <w:sz w:val="18"/>
                <w:szCs w:val="18"/>
              </w:rPr>
              <w:t>тие образования»</w:t>
            </w:r>
          </w:p>
        </w:tc>
        <w:tc>
          <w:tcPr>
            <w:tcW w:w="326" w:type="pct"/>
            <w:tcBorders>
              <w:top w:val="single" w:sz="4" w:space="0" w:color="auto"/>
              <w:left w:val="single" w:sz="4" w:space="0" w:color="auto"/>
              <w:bottom w:val="single" w:sz="4" w:space="0" w:color="auto"/>
              <w:right w:val="single" w:sz="4" w:space="0" w:color="auto"/>
            </w:tcBorders>
            <w:hideMark/>
          </w:tcPr>
          <w:p w:rsidR="00CF50C6" w:rsidRPr="001D45FF" w:rsidRDefault="00CF50C6"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CF50C6" w:rsidRPr="007A28A0" w:rsidRDefault="002439AE" w:rsidP="007A28A0">
            <w:pPr>
              <w:rPr>
                <w:color w:val="000000"/>
                <w:sz w:val="16"/>
                <w:szCs w:val="16"/>
              </w:rPr>
            </w:pPr>
            <w:r>
              <w:rPr>
                <w:color w:val="000000"/>
                <w:sz w:val="16"/>
                <w:szCs w:val="16"/>
              </w:rPr>
              <w:t>5495706,6</w:t>
            </w:r>
          </w:p>
          <w:p w:rsidR="00CF50C6" w:rsidRPr="00323C50" w:rsidRDefault="00CF50C6"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504800,4</w:t>
            </w:r>
            <w:r w:rsidRPr="007A28A0">
              <w:rPr>
                <w:color w:val="000000"/>
                <w:sz w:val="16"/>
                <w:szCs w:val="16"/>
              </w:rPr>
              <w:t xml:space="preserve"> </w:t>
            </w:r>
          </w:p>
          <w:p w:rsidR="00CF50C6" w:rsidRPr="00BD789F" w:rsidRDefault="00CF50C6"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CF50C6" w:rsidRPr="00BD789F" w:rsidRDefault="00CF50C6" w:rsidP="00FF32AA">
            <w:pPr>
              <w:jc w:val="center"/>
              <w:rPr>
                <w:bCs/>
                <w:spacing w:val="-10"/>
                <w:kern w:val="2"/>
                <w:sz w:val="16"/>
                <w:szCs w:val="16"/>
              </w:rPr>
            </w:pPr>
            <w:r>
              <w:rPr>
                <w:bCs/>
                <w:spacing w:val="-10"/>
                <w:kern w:val="2"/>
                <w:sz w:val="16"/>
                <w:szCs w:val="16"/>
              </w:rPr>
              <w:t>48</w:t>
            </w:r>
            <w:r w:rsidR="00D60793">
              <w:rPr>
                <w:bCs/>
                <w:spacing w:val="-10"/>
                <w:kern w:val="2"/>
                <w:sz w:val="16"/>
                <w:szCs w:val="16"/>
              </w:rPr>
              <w:t>7828,0</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6645A8" w:rsidP="002439AE">
            <w:pPr>
              <w:jc w:val="center"/>
              <w:rPr>
                <w:sz w:val="16"/>
                <w:szCs w:val="16"/>
              </w:rPr>
            </w:pPr>
            <w:r>
              <w:rPr>
                <w:bCs/>
                <w:spacing w:val="-10"/>
                <w:kern w:val="2"/>
                <w:sz w:val="16"/>
                <w:szCs w:val="16"/>
              </w:rPr>
              <w:t>5</w:t>
            </w:r>
            <w:r w:rsidR="002439AE">
              <w:rPr>
                <w:bCs/>
                <w:spacing w:val="-10"/>
                <w:kern w:val="2"/>
                <w:sz w:val="16"/>
                <w:szCs w:val="16"/>
              </w:rPr>
              <w:t>24193,9</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6645A8" w:rsidP="002439AE">
            <w:pPr>
              <w:jc w:val="center"/>
              <w:rPr>
                <w:sz w:val="16"/>
                <w:szCs w:val="16"/>
              </w:rPr>
            </w:pPr>
            <w:r>
              <w:rPr>
                <w:bCs/>
                <w:spacing w:val="-10"/>
                <w:kern w:val="2"/>
                <w:sz w:val="16"/>
                <w:szCs w:val="16"/>
              </w:rPr>
              <w:t>530589,7</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629257,1</w:t>
            </w:r>
          </w:p>
        </w:tc>
        <w:tc>
          <w:tcPr>
            <w:tcW w:w="260"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59"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r>
      <w:tr w:rsidR="002A346D" w:rsidRPr="0031768D" w:rsidTr="00C9685C">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5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w:t>
            </w:r>
            <w:r w:rsidRPr="00D20F7D">
              <w:rPr>
                <w:kern w:val="2"/>
                <w:sz w:val="18"/>
                <w:szCs w:val="18"/>
              </w:rPr>
              <w:t>е</w:t>
            </w:r>
            <w:r w:rsidRPr="00D20F7D">
              <w:rPr>
                <w:kern w:val="2"/>
                <w:sz w:val="18"/>
                <w:szCs w:val="18"/>
              </w:rPr>
              <w:t>го и дополнительного образования»</w:t>
            </w:r>
          </w:p>
        </w:tc>
        <w:tc>
          <w:tcPr>
            <w:tcW w:w="326"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2439AE" w:rsidP="007A28A0">
            <w:pPr>
              <w:rPr>
                <w:color w:val="000000"/>
                <w:sz w:val="16"/>
                <w:szCs w:val="16"/>
              </w:rPr>
            </w:pPr>
            <w:r>
              <w:rPr>
                <w:color w:val="000000"/>
                <w:sz w:val="16"/>
                <w:szCs w:val="16"/>
              </w:rPr>
              <w:t>5241988,5</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w:t>
            </w:r>
            <w:r w:rsidR="00D60793">
              <w:rPr>
                <w:sz w:val="16"/>
                <w:szCs w:val="16"/>
              </w:rPr>
              <w:t>100,1</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439AE" w:rsidP="003D377C">
            <w:pPr>
              <w:rPr>
                <w:sz w:val="16"/>
                <w:szCs w:val="16"/>
              </w:rPr>
            </w:pPr>
            <w:r>
              <w:rPr>
                <w:sz w:val="16"/>
                <w:szCs w:val="16"/>
              </w:rPr>
              <w:t>498785,9</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439AE" w:rsidP="001270A8">
            <w:pPr>
              <w:rPr>
                <w:sz w:val="16"/>
                <w:szCs w:val="16"/>
              </w:rPr>
            </w:pPr>
            <w:r>
              <w:rPr>
                <w:sz w:val="16"/>
                <w:szCs w:val="16"/>
              </w:rPr>
              <w:t>507519,7</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606131,6</w:t>
            </w:r>
            <w:r w:rsidR="002A346D"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C9685C">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3.</w:t>
            </w:r>
          </w:p>
        </w:tc>
        <w:tc>
          <w:tcPr>
            <w:tcW w:w="451"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w:t>
            </w:r>
            <w:r w:rsidRPr="00D20F7D">
              <w:rPr>
                <w:kern w:val="2"/>
                <w:sz w:val="18"/>
                <w:szCs w:val="18"/>
              </w:rPr>
              <w:t>е</w:t>
            </w:r>
            <w:r w:rsidRPr="00D20F7D">
              <w:rPr>
                <w:kern w:val="2"/>
                <w:sz w:val="18"/>
                <w:szCs w:val="18"/>
              </w:rPr>
              <w:t>чение муниц</w:t>
            </w:r>
            <w:r w:rsidRPr="00D20F7D">
              <w:rPr>
                <w:kern w:val="2"/>
                <w:sz w:val="18"/>
                <w:szCs w:val="18"/>
              </w:rPr>
              <w:t>и</w:t>
            </w:r>
            <w:r w:rsidRPr="00D20F7D">
              <w:rPr>
                <w:kern w:val="2"/>
                <w:sz w:val="18"/>
                <w:szCs w:val="18"/>
              </w:rPr>
              <w:t>пальных гара</w:t>
            </w:r>
            <w:r w:rsidRPr="00D20F7D">
              <w:rPr>
                <w:kern w:val="2"/>
                <w:sz w:val="18"/>
                <w:szCs w:val="18"/>
              </w:rPr>
              <w:t>н</w:t>
            </w:r>
            <w:r w:rsidRPr="00D20F7D">
              <w:rPr>
                <w:kern w:val="2"/>
                <w:sz w:val="18"/>
                <w:szCs w:val="18"/>
              </w:rPr>
              <w:t>тий реали</w:t>
            </w:r>
            <w:r w:rsidRPr="00D20F7D">
              <w:rPr>
                <w:kern w:val="2"/>
                <w:sz w:val="18"/>
                <w:szCs w:val="18"/>
              </w:rPr>
              <w:softHyphen/>
              <w:t>зации прав на получе</w:t>
            </w:r>
            <w:r w:rsidRPr="00D20F7D">
              <w:rPr>
                <w:kern w:val="2"/>
                <w:sz w:val="18"/>
                <w:szCs w:val="18"/>
              </w:rPr>
              <w:softHyphen/>
              <w:t>ние общедосту</w:t>
            </w:r>
            <w:r w:rsidRPr="00D20F7D">
              <w:rPr>
                <w:kern w:val="2"/>
                <w:sz w:val="18"/>
                <w:szCs w:val="18"/>
              </w:rPr>
              <w:t>п</w:t>
            </w:r>
            <w:r w:rsidRPr="00D20F7D">
              <w:rPr>
                <w:kern w:val="2"/>
                <w:sz w:val="18"/>
                <w:szCs w:val="18"/>
              </w:rPr>
              <w:t>ного и беспла</w:t>
            </w:r>
            <w:r w:rsidRPr="00D20F7D">
              <w:rPr>
                <w:kern w:val="2"/>
                <w:sz w:val="18"/>
                <w:szCs w:val="18"/>
              </w:rPr>
              <w:t>т</w:t>
            </w:r>
            <w:r w:rsidRPr="00D20F7D">
              <w:rPr>
                <w:kern w:val="2"/>
                <w:sz w:val="18"/>
                <w:szCs w:val="18"/>
              </w:rPr>
              <w:lastRenderedPageBreak/>
              <w:t>ного дошкольн</w:t>
            </w:r>
            <w:r w:rsidRPr="00D20F7D">
              <w:rPr>
                <w:kern w:val="2"/>
                <w:sz w:val="18"/>
                <w:szCs w:val="18"/>
              </w:rPr>
              <w:t>о</w:t>
            </w:r>
            <w:r w:rsidRPr="00D20F7D">
              <w:rPr>
                <w:kern w:val="2"/>
                <w:sz w:val="18"/>
                <w:szCs w:val="18"/>
              </w:rPr>
              <w:t>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w:t>
            </w:r>
            <w:r w:rsidRPr="00D20F7D">
              <w:rPr>
                <w:kern w:val="2"/>
                <w:sz w:val="18"/>
                <w:szCs w:val="18"/>
              </w:rPr>
              <w:t>о</w:t>
            </w:r>
            <w:r w:rsidRPr="00D20F7D">
              <w:rPr>
                <w:kern w:val="2"/>
                <w:sz w:val="18"/>
                <w:szCs w:val="18"/>
              </w:rPr>
              <w:t>школьного обр</w:t>
            </w:r>
            <w:r w:rsidRPr="00D20F7D">
              <w:rPr>
                <w:kern w:val="2"/>
                <w:sz w:val="18"/>
                <w:szCs w:val="18"/>
              </w:rPr>
              <w:t>а</w:t>
            </w:r>
            <w:r w:rsidRPr="00D20F7D">
              <w:rPr>
                <w:kern w:val="2"/>
                <w:sz w:val="18"/>
                <w:szCs w:val="18"/>
              </w:rPr>
              <w:t>зования в час</w:t>
            </w:r>
            <w:r w:rsidRPr="00D20F7D">
              <w:rPr>
                <w:kern w:val="2"/>
                <w:sz w:val="18"/>
                <w:szCs w:val="18"/>
              </w:rPr>
              <w:t>т</w:t>
            </w:r>
            <w:r w:rsidRPr="00D20F7D">
              <w:rPr>
                <w:kern w:val="2"/>
                <w:sz w:val="18"/>
                <w:szCs w:val="18"/>
              </w:rPr>
              <w:t>ных до</w:t>
            </w:r>
            <w:r w:rsidRPr="00D20F7D">
              <w:rPr>
                <w:kern w:val="2"/>
                <w:sz w:val="18"/>
                <w:szCs w:val="18"/>
              </w:rPr>
              <w:softHyphen/>
              <w:t>школьных образовательных организациях посредством предоставления субсидий на во</w:t>
            </w:r>
            <w:r w:rsidRPr="00D20F7D">
              <w:rPr>
                <w:kern w:val="2"/>
                <w:sz w:val="18"/>
                <w:szCs w:val="18"/>
              </w:rPr>
              <w:t>з</w:t>
            </w:r>
            <w:r w:rsidRPr="00D20F7D">
              <w:rPr>
                <w:kern w:val="2"/>
                <w:sz w:val="18"/>
                <w:szCs w:val="18"/>
              </w:rPr>
              <w:t>мещение затрат</w:t>
            </w:r>
          </w:p>
        </w:tc>
        <w:tc>
          <w:tcPr>
            <w:tcW w:w="326"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lastRenderedPageBreak/>
              <w:t>Отдел обр</w:t>
            </w:r>
            <w:r w:rsidRPr="00D20F7D">
              <w:rPr>
                <w:kern w:val="2"/>
                <w:sz w:val="18"/>
                <w:szCs w:val="18"/>
              </w:rPr>
              <w:t>а</w:t>
            </w:r>
            <w:r w:rsidRPr="00D20F7D">
              <w:rPr>
                <w:kern w:val="2"/>
                <w:sz w:val="18"/>
                <w:szCs w:val="18"/>
              </w:rPr>
              <w:t>зования Админ</w:t>
            </w:r>
            <w:r w:rsidRPr="00D20F7D">
              <w:rPr>
                <w:kern w:val="2"/>
                <w:sz w:val="18"/>
                <w:szCs w:val="18"/>
              </w:rPr>
              <w:t>и</w:t>
            </w:r>
            <w:r w:rsidRPr="00D20F7D">
              <w:rPr>
                <w:kern w:val="2"/>
                <w:sz w:val="18"/>
                <w:szCs w:val="18"/>
              </w:rPr>
              <w:t>страции Песчан</w:t>
            </w:r>
            <w:r w:rsidRPr="00D20F7D">
              <w:rPr>
                <w:kern w:val="2"/>
                <w:sz w:val="18"/>
                <w:szCs w:val="18"/>
              </w:rPr>
              <w:t>о</w:t>
            </w:r>
            <w:r w:rsidRPr="00D20F7D">
              <w:rPr>
                <w:kern w:val="2"/>
                <w:sz w:val="18"/>
                <w:szCs w:val="18"/>
              </w:rPr>
              <w:t xml:space="preserve">копского 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A03290" w:rsidP="00D85C04">
            <w:pPr>
              <w:jc w:val="center"/>
              <w:rPr>
                <w:bCs/>
                <w:spacing w:val="-10"/>
                <w:kern w:val="2"/>
                <w:sz w:val="18"/>
                <w:szCs w:val="18"/>
              </w:rPr>
            </w:pPr>
            <w:r>
              <w:rPr>
                <w:bCs/>
                <w:spacing w:val="-10"/>
                <w:kern w:val="2"/>
                <w:sz w:val="18"/>
                <w:szCs w:val="18"/>
              </w:rPr>
              <w:t>1 319872,2</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w:t>
            </w:r>
            <w:r w:rsidR="00D60793">
              <w:rPr>
                <w:bCs/>
                <w:spacing w:val="-10"/>
                <w:kern w:val="2"/>
                <w:sz w:val="16"/>
                <w:szCs w:val="16"/>
              </w:rPr>
              <w:t>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A03290" w:rsidP="003D377C">
            <w:pPr>
              <w:jc w:val="center"/>
              <w:rPr>
                <w:bCs/>
                <w:spacing w:val="-10"/>
                <w:kern w:val="2"/>
                <w:sz w:val="18"/>
                <w:szCs w:val="18"/>
              </w:rPr>
            </w:pPr>
            <w:r>
              <w:rPr>
                <w:bCs/>
                <w:spacing w:val="-10"/>
                <w:kern w:val="2"/>
                <w:sz w:val="18"/>
                <w:szCs w:val="18"/>
              </w:rPr>
              <w:t>141278,5</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A03290" w:rsidP="003D377C">
            <w:pPr>
              <w:jc w:val="center"/>
              <w:rPr>
                <w:bCs/>
                <w:spacing w:val="-10"/>
                <w:kern w:val="2"/>
                <w:sz w:val="18"/>
                <w:szCs w:val="18"/>
              </w:rPr>
            </w:pPr>
            <w:r>
              <w:rPr>
                <w:bCs/>
                <w:spacing w:val="-10"/>
                <w:kern w:val="2"/>
                <w:sz w:val="18"/>
                <w:szCs w:val="18"/>
              </w:rPr>
              <w:t>131303,3</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133927,8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23FAD" w:rsidP="003B27FC">
            <w:pPr>
              <w:jc w:val="center"/>
              <w:rPr>
                <w:bCs/>
                <w:spacing w:val="-10"/>
                <w:kern w:val="2"/>
                <w:sz w:val="18"/>
                <w:szCs w:val="18"/>
              </w:rPr>
            </w:pPr>
            <w:r>
              <w:rPr>
                <w:bCs/>
                <w:spacing w:val="-10"/>
                <w:kern w:val="2"/>
                <w:sz w:val="18"/>
                <w:szCs w:val="18"/>
              </w:rPr>
              <w:t>46</w:t>
            </w:r>
            <w:r w:rsidR="00812AB0">
              <w:rPr>
                <w:bCs/>
                <w:spacing w:val="-10"/>
                <w:kern w:val="2"/>
                <w:sz w:val="18"/>
                <w:szCs w:val="18"/>
              </w:rPr>
              <w:t>3</w:t>
            </w:r>
            <w:r w:rsidR="000304B4">
              <w:rPr>
                <w:bCs/>
                <w:spacing w:val="-10"/>
                <w:kern w:val="2"/>
                <w:sz w:val="18"/>
                <w:szCs w:val="18"/>
              </w:rPr>
              <w:t>492,2</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0304B4" w:rsidP="003D377C">
            <w:pPr>
              <w:jc w:val="center"/>
              <w:rPr>
                <w:bCs/>
                <w:spacing w:val="-10"/>
                <w:kern w:val="2"/>
                <w:sz w:val="18"/>
                <w:szCs w:val="18"/>
              </w:rPr>
            </w:pPr>
            <w:r>
              <w:rPr>
                <w:bCs/>
                <w:spacing w:val="-10"/>
                <w:kern w:val="2"/>
                <w:sz w:val="18"/>
                <w:szCs w:val="18"/>
              </w:rPr>
              <w:t>50550,1</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C9685C">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3B27FC">
            <w:pPr>
              <w:jc w:val="center"/>
              <w:rPr>
                <w:bCs/>
                <w:spacing w:val="-10"/>
                <w:kern w:val="2"/>
                <w:sz w:val="18"/>
                <w:szCs w:val="18"/>
              </w:rPr>
            </w:pPr>
            <w:r>
              <w:rPr>
                <w:bCs/>
                <w:spacing w:val="-10"/>
                <w:kern w:val="2"/>
                <w:sz w:val="18"/>
                <w:szCs w:val="18"/>
              </w:rPr>
              <w:t>7</w:t>
            </w:r>
            <w:r w:rsidR="00754D86">
              <w:rPr>
                <w:bCs/>
                <w:spacing w:val="-10"/>
                <w:kern w:val="2"/>
                <w:sz w:val="18"/>
                <w:szCs w:val="18"/>
              </w:rPr>
              <w:t>4</w:t>
            </w:r>
            <w:r w:rsidR="00940481">
              <w:rPr>
                <w:bCs/>
                <w:spacing w:val="-10"/>
                <w:kern w:val="2"/>
                <w:sz w:val="18"/>
                <w:szCs w:val="18"/>
              </w:rPr>
              <w:t>6328,3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w:t>
            </w:r>
            <w:r w:rsidR="00940481">
              <w:rPr>
                <w:bCs/>
                <w:spacing w:val="-10"/>
                <w:kern w:val="2"/>
                <w:sz w:val="18"/>
                <w:szCs w:val="18"/>
              </w:rPr>
              <w:t>0309,2</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85214,0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87838,5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C9685C">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193789" w:rsidP="003B27FC">
            <w:pPr>
              <w:jc w:val="center"/>
              <w:rPr>
                <w:bCs/>
                <w:spacing w:val="-10"/>
                <w:kern w:val="2"/>
                <w:sz w:val="18"/>
                <w:szCs w:val="18"/>
              </w:rPr>
            </w:pPr>
            <w:r>
              <w:rPr>
                <w:bCs/>
                <w:spacing w:val="-10"/>
                <w:kern w:val="2"/>
                <w:sz w:val="18"/>
                <w:szCs w:val="18"/>
              </w:rPr>
              <w:t>6357,2</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D60793" w:rsidP="003D377C">
            <w:pPr>
              <w:jc w:val="center"/>
              <w:rPr>
                <w:bCs/>
                <w:spacing w:val="-10"/>
                <w:kern w:val="2"/>
                <w:sz w:val="18"/>
                <w:szCs w:val="18"/>
              </w:rPr>
            </w:pPr>
            <w:r>
              <w:rPr>
                <w:bCs/>
                <w:spacing w:val="-10"/>
                <w:kern w:val="2"/>
                <w:sz w:val="18"/>
                <w:szCs w:val="18"/>
              </w:rPr>
              <w:t>1124,0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Pr>
                <w:bCs/>
                <w:spacing w:val="-10"/>
                <w:kern w:val="2"/>
                <w:sz w:val="18"/>
                <w:szCs w:val="18"/>
              </w:rPr>
              <w:t>2267,5</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C9685C">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32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sidRPr="002A3920">
              <w:rPr>
                <w:bCs/>
                <w:spacing w:val="-10"/>
                <w:kern w:val="2"/>
                <w:sz w:val="18"/>
                <w:szCs w:val="18"/>
              </w:rPr>
              <w:t>103694,6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Pr>
                <w:bCs/>
                <w:spacing w:val="-10"/>
                <w:kern w:val="2"/>
                <w:sz w:val="18"/>
                <w:szCs w:val="18"/>
              </w:rPr>
              <w:t>8151,8</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C9685C">
        <w:trPr>
          <w:trHeight w:val="329"/>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4.</w:t>
            </w:r>
          </w:p>
        </w:tc>
        <w:tc>
          <w:tcPr>
            <w:tcW w:w="451"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1.2. Фина</w:t>
            </w:r>
            <w:r w:rsidRPr="00D20F7D">
              <w:rPr>
                <w:kern w:val="2"/>
                <w:sz w:val="18"/>
                <w:szCs w:val="18"/>
              </w:rPr>
              <w:t>н</w:t>
            </w:r>
            <w:r w:rsidRPr="00D20F7D">
              <w:rPr>
                <w:kern w:val="2"/>
                <w:sz w:val="18"/>
                <w:szCs w:val="18"/>
              </w:rPr>
              <w:t>совое обеспеч</w:t>
            </w:r>
            <w:r w:rsidRPr="00D20F7D">
              <w:rPr>
                <w:kern w:val="2"/>
                <w:sz w:val="18"/>
                <w:szCs w:val="18"/>
              </w:rPr>
              <w:t>е</w:t>
            </w:r>
            <w:r w:rsidRPr="00D20F7D">
              <w:rPr>
                <w:kern w:val="2"/>
                <w:sz w:val="18"/>
                <w:szCs w:val="18"/>
              </w:rPr>
              <w:t>ние муниципал</w:t>
            </w:r>
            <w:r w:rsidRPr="00D20F7D">
              <w:rPr>
                <w:kern w:val="2"/>
                <w:sz w:val="18"/>
                <w:szCs w:val="18"/>
              </w:rPr>
              <w:t>ь</w:t>
            </w:r>
            <w:r w:rsidRPr="00D20F7D">
              <w:rPr>
                <w:kern w:val="2"/>
                <w:sz w:val="18"/>
                <w:szCs w:val="18"/>
              </w:rPr>
              <w:t>ных га</w:t>
            </w:r>
            <w:r w:rsidRPr="00D20F7D">
              <w:rPr>
                <w:kern w:val="2"/>
                <w:sz w:val="18"/>
                <w:szCs w:val="18"/>
              </w:rPr>
              <w:softHyphen/>
              <w:t>рантий реализации прав на получение общедоступного и бесплатного дошкольного, начального о</w:t>
            </w:r>
            <w:r w:rsidRPr="00D20F7D">
              <w:rPr>
                <w:kern w:val="2"/>
                <w:sz w:val="18"/>
                <w:szCs w:val="18"/>
              </w:rPr>
              <w:t>б</w:t>
            </w:r>
            <w:r w:rsidRPr="00D20F7D">
              <w:rPr>
                <w:kern w:val="2"/>
                <w:sz w:val="18"/>
                <w:szCs w:val="18"/>
              </w:rPr>
              <w:t>щего, основ</w:t>
            </w:r>
            <w:r w:rsidRPr="00D20F7D">
              <w:rPr>
                <w:kern w:val="2"/>
                <w:sz w:val="18"/>
                <w:szCs w:val="18"/>
              </w:rPr>
              <w:softHyphen/>
              <w:t>ного общего, среднего общего образ</w:t>
            </w:r>
            <w:r w:rsidRPr="00D20F7D">
              <w:rPr>
                <w:kern w:val="2"/>
                <w:sz w:val="18"/>
                <w:szCs w:val="18"/>
              </w:rPr>
              <w:t>о</w:t>
            </w:r>
            <w:r w:rsidRPr="00D20F7D">
              <w:rPr>
                <w:kern w:val="2"/>
                <w:sz w:val="18"/>
                <w:szCs w:val="18"/>
              </w:rPr>
              <w:t>вания в муни</w:t>
            </w:r>
            <w:r w:rsidRPr="00D20F7D">
              <w:rPr>
                <w:kern w:val="2"/>
                <w:sz w:val="18"/>
                <w:szCs w:val="18"/>
              </w:rPr>
              <w:softHyphen/>
              <w:t>ципальных и частных обще</w:t>
            </w:r>
            <w:r w:rsidRPr="00D20F7D">
              <w:rPr>
                <w:kern w:val="2"/>
                <w:sz w:val="18"/>
                <w:szCs w:val="18"/>
              </w:rPr>
              <w:softHyphen/>
              <w:t>образовательных организа</w:t>
            </w:r>
            <w:r w:rsidRPr="00D20F7D">
              <w:rPr>
                <w:kern w:val="2"/>
                <w:sz w:val="18"/>
                <w:szCs w:val="18"/>
              </w:rPr>
              <w:softHyphen/>
              <w:t>циях, обеспечение дополни</w:t>
            </w:r>
            <w:r w:rsidRPr="00D20F7D">
              <w:rPr>
                <w:kern w:val="2"/>
                <w:sz w:val="18"/>
                <w:szCs w:val="18"/>
              </w:rPr>
              <w:softHyphen/>
              <w:t>тельного образования д</w:t>
            </w:r>
            <w:r w:rsidRPr="00D20F7D">
              <w:rPr>
                <w:kern w:val="2"/>
                <w:sz w:val="18"/>
                <w:szCs w:val="18"/>
              </w:rPr>
              <w:t>е</w:t>
            </w:r>
            <w:r w:rsidRPr="00D20F7D">
              <w:rPr>
                <w:kern w:val="2"/>
                <w:sz w:val="18"/>
                <w:szCs w:val="18"/>
              </w:rPr>
              <w:t>тей в муниц</w:t>
            </w:r>
            <w:r w:rsidRPr="00D20F7D">
              <w:rPr>
                <w:kern w:val="2"/>
                <w:sz w:val="18"/>
                <w:szCs w:val="18"/>
              </w:rPr>
              <w:t>и</w:t>
            </w:r>
            <w:r w:rsidRPr="00D20F7D">
              <w:rPr>
                <w:kern w:val="2"/>
                <w:sz w:val="18"/>
                <w:szCs w:val="18"/>
              </w:rPr>
              <w:t>пальных общ</w:t>
            </w:r>
            <w:r w:rsidRPr="00D20F7D">
              <w:rPr>
                <w:kern w:val="2"/>
                <w:sz w:val="18"/>
                <w:szCs w:val="18"/>
              </w:rPr>
              <w:t>е</w:t>
            </w:r>
            <w:r w:rsidRPr="00D20F7D">
              <w:rPr>
                <w:kern w:val="2"/>
                <w:sz w:val="18"/>
                <w:szCs w:val="18"/>
              </w:rPr>
              <w:t>обра</w:t>
            </w:r>
            <w:r w:rsidRPr="00D20F7D">
              <w:rPr>
                <w:kern w:val="2"/>
                <w:sz w:val="18"/>
                <w:szCs w:val="18"/>
              </w:rPr>
              <w:softHyphen/>
              <w:t>зовательных организациях</w:t>
            </w:r>
          </w:p>
        </w:tc>
        <w:tc>
          <w:tcPr>
            <w:tcW w:w="326"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754D86">
            <w:pPr>
              <w:jc w:val="center"/>
              <w:rPr>
                <w:bCs/>
                <w:spacing w:val="-10"/>
                <w:kern w:val="2"/>
                <w:sz w:val="16"/>
                <w:szCs w:val="16"/>
              </w:rPr>
            </w:pPr>
            <w:r>
              <w:rPr>
                <w:bCs/>
                <w:spacing w:val="-10"/>
                <w:kern w:val="2"/>
                <w:sz w:val="16"/>
                <w:szCs w:val="16"/>
              </w:rPr>
              <w:t xml:space="preserve">2 </w:t>
            </w:r>
            <w:r w:rsidR="00754D86">
              <w:rPr>
                <w:bCs/>
                <w:spacing w:val="-10"/>
                <w:kern w:val="2"/>
                <w:sz w:val="16"/>
                <w:szCs w:val="16"/>
              </w:rPr>
              <w:t>96</w:t>
            </w:r>
            <w:r w:rsidR="00F5118A">
              <w:rPr>
                <w:bCs/>
                <w:spacing w:val="-10"/>
                <w:kern w:val="2"/>
                <w:sz w:val="16"/>
                <w:szCs w:val="16"/>
              </w:rPr>
              <w:t>1882,</w:t>
            </w:r>
            <w:r w:rsidR="002439AE">
              <w:rPr>
                <w:bCs/>
                <w:spacing w:val="-10"/>
                <w:kern w:val="2"/>
                <w:sz w:val="16"/>
                <w:szCs w:val="16"/>
              </w:rPr>
              <w:t>3</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9F3C11">
              <w:rPr>
                <w:bCs/>
                <w:spacing w:val="-10"/>
                <w:kern w:val="2"/>
                <w:sz w:val="16"/>
                <w:szCs w:val="16"/>
              </w:rPr>
              <w:t>8656,0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F5118A" w:rsidP="003D377C">
            <w:pPr>
              <w:jc w:val="center"/>
              <w:rPr>
                <w:bCs/>
                <w:spacing w:val="-10"/>
                <w:kern w:val="2"/>
                <w:sz w:val="18"/>
                <w:szCs w:val="18"/>
              </w:rPr>
            </w:pPr>
            <w:r>
              <w:rPr>
                <w:bCs/>
                <w:spacing w:val="-10"/>
                <w:kern w:val="2"/>
                <w:sz w:val="18"/>
                <w:szCs w:val="18"/>
              </w:rPr>
              <w:t>292092,</w:t>
            </w:r>
            <w:r w:rsidR="002439AE">
              <w:rPr>
                <w:bCs/>
                <w:spacing w:val="-10"/>
                <w:kern w:val="2"/>
                <w:sz w:val="18"/>
                <w:szCs w:val="18"/>
              </w:rPr>
              <w:t>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F5118A" w:rsidP="006E5ABA">
            <w:pPr>
              <w:jc w:val="center"/>
              <w:rPr>
                <w:bCs/>
                <w:spacing w:val="-10"/>
                <w:kern w:val="2"/>
                <w:sz w:val="18"/>
                <w:szCs w:val="18"/>
              </w:rPr>
            </w:pPr>
            <w:r>
              <w:rPr>
                <w:bCs/>
                <w:spacing w:val="-10"/>
                <w:kern w:val="2"/>
                <w:sz w:val="18"/>
                <w:szCs w:val="18"/>
              </w:rPr>
              <w:t>271453,6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w:t>
            </w:r>
            <w:r w:rsidR="002A3920">
              <w:rPr>
                <w:bCs/>
                <w:spacing w:val="-10"/>
                <w:kern w:val="2"/>
                <w:sz w:val="18"/>
                <w:szCs w:val="18"/>
              </w:rPr>
              <w:t>4756,7</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326"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32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w:t>
            </w:r>
            <w:r w:rsidR="009F3C11">
              <w:rPr>
                <w:bCs/>
                <w:spacing w:val="-10"/>
                <w:kern w:val="2"/>
                <w:sz w:val="18"/>
                <w:szCs w:val="18"/>
              </w:rPr>
              <w:t>17</w:t>
            </w:r>
            <w:r w:rsidR="00F5118A">
              <w:rPr>
                <w:bCs/>
                <w:spacing w:val="-10"/>
                <w:kern w:val="2"/>
                <w:sz w:val="18"/>
                <w:szCs w:val="18"/>
              </w:rPr>
              <w:t>335,1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3C11" w:rsidP="003D377C">
            <w:pPr>
              <w:jc w:val="center"/>
              <w:rPr>
                <w:bCs/>
                <w:spacing w:val="-10"/>
                <w:kern w:val="2"/>
                <w:sz w:val="18"/>
                <w:szCs w:val="18"/>
              </w:rPr>
            </w:pPr>
            <w:r>
              <w:rPr>
                <w:bCs/>
                <w:spacing w:val="-10"/>
                <w:kern w:val="2"/>
                <w:sz w:val="18"/>
                <w:szCs w:val="18"/>
              </w:rPr>
              <w:t>4</w:t>
            </w:r>
            <w:r w:rsidR="00F5118A">
              <w:rPr>
                <w:bCs/>
                <w:spacing w:val="-10"/>
                <w:kern w:val="2"/>
                <w:sz w:val="18"/>
                <w:szCs w:val="18"/>
              </w:rPr>
              <w:t>0766,5</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3</w:t>
            </w:r>
            <w:r w:rsidR="009F3C11">
              <w:rPr>
                <w:bCs/>
                <w:spacing w:val="-10"/>
                <w:kern w:val="2"/>
                <w:sz w:val="18"/>
                <w:szCs w:val="18"/>
              </w:rPr>
              <w:t>0</w:t>
            </w:r>
            <w:r w:rsidR="00F5118A">
              <w:rPr>
                <w:bCs/>
                <w:spacing w:val="-10"/>
                <w:kern w:val="2"/>
                <w:sz w:val="18"/>
                <w:szCs w:val="18"/>
              </w:rPr>
              <w:t>045,6</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30525,7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2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32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w:t>
            </w:r>
            <w:r w:rsidR="00D33611">
              <w:rPr>
                <w:bCs/>
                <w:spacing w:val="-10"/>
                <w:kern w:val="2"/>
                <w:sz w:val="16"/>
                <w:szCs w:val="16"/>
              </w:rPr>
              <w:t>8</w:t>
            </w:r>
            <w:r w:rsidR="000D5463">
              <w:rPr>
                <w:bCs/>
                <w:spacing w:val="-10"/>
                <w:kern w:val="2"/>
                <w:sz w:val="16"/>
                <w:szCs w:val="16"/>
              </w:rPr>
              <w:t>9400,7</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1" w:type="pct"/>
            <w:tcBorders>
              <w:left w:val="single" w:sz="4" w:space="0" w:color="auto"/>
              <w:bottom w:val="single" w:sz="4" w:space="0" w:color="auto"/>
              <w:right w:val="single" w:sz="4" w:space="0" w:color="auto"/>
            </w:tcBorders>
          </w:tcPr>
          <w:p w:rsidR="00B6128A" w:rsidRPr="00252F99" w:rsidRDefault="000D5463" w:rsidP="003D377C">
            <w:pPr>
              <w:jc w:val="center"/>
              <w:rPr>
                <w:bCs/>
                <w:spacing w:val="-10"/>
                <w:kern w:val="2"/>
                <w:sz w:val="16"/>
                <w:szCs w:val="16"/>
              </w:rPr>
            </w:pPr>
            <w:r>
              <w:rPr>
                <w:bCs/>
                <w:spacing w:val="-10"/>
                <w:kern w:val="2"/>
                <w:sz w:val="16"/>
                <w:szCs w:val="16"/>
              </w:rPr>
              <w:t>222813,2</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234014,6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246820,6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C9685C">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2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C86740" w:rsidP="003D377C">
            <w:pPr>
              <w:jc w:val="center"/>
              <w:rPr>
                <w:bCs/>
                <w:spacing w:val="-10"/>
                <w:kern w:val="2"/>
                <w:sz w:val="18"/>
                <w:szCs w:val="18"/>
              </w:rPr>
            </w:pPr>
            <w:r>
              <w:rPr>
                <w:bCs/>
                <w:spacing w:val="-10"/>
                <w:kern w:val="2"/>
                <w:sz w:val="18"/>
                <w:szCs w:val="18"/>
              </w:rPr>
              <w:t>30953,1</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5271,5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C86740">
            <w:pPr>
              <w:jc w:val="center"/>
              <w:rPr>
                <w:bCs/>
                <w:spacing w:val="-10"/>
                <w:kern w:val="2"/>
                <w:sz w:val="18"/>
                <w:szCs w:val="18"/>
              </w:rPr>
            </w:pPr>
            <w:r w:rsidRPr="009F5BE9">
              <w:rPr>
                <w:bCs/>
                <w:spacing w:val="-10"/>
                <w:kern w:val="2"/>
                <w:sz w:val="18"/>
                <w:szCs w:val="18"/>
              </w:rPr>
              <w:t>5</w:t>
            </w:r>
            <w:r w:rsidR="00C86740">
              <w:rPr>
                <w:bCs/>
                <w:spacing w:val="-10"/>
                <w:kern w:val="2"/>
                <w:sz w:val="18"/>
                <w:szCs w:val="18"/>
              </w:rPr>
              <w:t> 540,5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5763,5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2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281FEB" w:rsidP="00194397">
            <w:pPr>
              <w:jc w:val="center"/>
              <w:rPr>
                <w:color w:val="000000"/>
                <w:sz w:val="16"/>
                <w:szCs w:val="16"/>
              </w:rPr>
            </w:pPr>
            <w:r>
              <w:rPr>
                <w:color w:val="000000"/>
                <w:sz w:val="16"/>
                <w:szCs w:val="16"/>
              </w:rPr>
              <w:t>7</w:t>
            </w:r>
            <w:r w:rsidR="0020222C">
              <w:rPr>
                <w:color w:val="000000"/>
                <w:sz w:val="16"/>
                <w:szCs w:val="16"/>
              </w:rPr>
              <w:t>6033,6</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B6128A" w:rsidRPr="00D20F7D" w:rsidRDefault="000D5463" w:rsidP="003D377C">
            <w:pPr>
              <w:jc w:val="center"/>
              <w:rPr>
                <w:bCs/>
                <w:spacing w:val="-10"/>
                <w:kern w:val="2"/>
                <w:sz w:val="18"/>
                <w:szCs w:val="18"/>
              </w:rPr>
            </w:pPr>
            <w:r>
              <w:rPr>
                <w:bCs/>
                <w:spacing w:val="-10"/>
                <w:kern w:val="2"/>
                <w:sz w:val="18"/>
                <w:szCs w:val="18"/>
              </w:rPr>
              <w:t>21111,3</w:t>
            </w:r>
          </w:p>
        </w:tc>
        <w:tc>
          <w:tcPr>
            <w:tcW w:w="261" w:type="pct"/>
            <w:tcBorders>
              <w:left w:val="single" w:sz="4" w:space="0" w:color="auto"/>
              <w:bottom w:val="single" w:sz="4" w:space="0" w:color="auto"/>
              <w:right w:val="single" w:sz="4" w:space="0" w:color="auto"/>
            </w:tcBorders>
          </w:tcPr>
          <w:p w:rsidR="00B6128A" w:rsidRPr="00D20F7D" w:rsidRDefault="004E4269" w:rsidP="003D377C">
            <w:pPr>
              <w:jc w:val="center"/>
              <w:rPr>
                <w:bCs/>
                <w:spacing w:val="-10"/>
                <w:kern w:val="2"/>
                <w:sz w:val="18"/>
                <w:szCs w:val="18"/>
              </w:rPr>
            </w:pPr>
            <w:r>
              <w:rPr>
                <w:bCs/>
                <w:spacing w:val="-10"/>
                <w:kern w:val="2"/>
                <w:sz w:val="18"/>
                <w:szCs w:val="18"/>
              </w:rPr>
              <w:t>206,0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C9685C">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2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C9685C">
        <w:trPr>
          <w:trHeight w:val="1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2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C86740" w:rsidP="003D377C">
            <w:pPr>
              <w:jc w:val="center"/>
              <w:rPr>
                <w:bCs/>
                <w:spacing w:val="-10"/>
                <w:kern w:val="2"/>
                <w:sz w:val="16"/>
                <w:szCs w:val="16"/>
              </w:rPr>
            </w:pPr>
            <w:r>
              <w:rPr>
                <w:bCs/>
                <w:spacing w:val="-10"/>
                <w:kern w:val="2"/>
                <w:sz w:val="16"/>
                <w:szCs w:val="16"/>
              </w:rPr>
              <w:t>30</w:t>
            </w:r>
            <w:r w:rsidR="00F3579E">
              <w:rPr>
                <w:bCs/>
                <w:spacing w:val="-10"/>
                <w:kern w:val="2"/>
                <w:sz w:val="16"/>
                <w:szCs w:val="16"/>
              </w:rPr>
              <w:t>784,</w:t>
            </w:r>
            <w:r w:rsidR="0020222C">
              <w:rPr>
                <w:bCs/>
                <w:spacing w:val="-10"/>
                <w:kern w:val="2"/>
                <w:sz w:val="16"/>
                <w:szCs w:val="16"/>
              </w:rPr>
              <w:t>7</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5174FC" w:rsidRDefault="005174FC"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B6128A" w:rsidRPr="00D20F7D" w:rsidRDefault="00F3579E" w:rsidP="003D377C">
            <w:pPr>
              <w:jc w:val="center"/>
              <w:rPr>
                <w:bCs/>
                <w:spacing w:val="-10"/>
                <w:kern w:val="2"/>
                <w:sz w:val="18"/>
                <w:szCs w:val="18"/>
              </w:rPr>
            </w:pPr>
            <w:r>
              <w:rPr>
                <w:bCs/>
                <w:spacing w:val="-10"/>
                <w:kern w:val="2"/>
                <w:sz w:val="18"/>
                <w:szCs w:val="18"/>
              </w:rPr>
              <w:t>2129,4</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C9685C">
        <w:trPr>
          <w:trHeight w:val="486"/>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32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B27FC">
            <w:pP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3B27FC" w:rsidRDefault="00B6128A" w:rsidP="003B27FC">
            <w:pPr>
              <w:rPr>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C9685C">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51"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w:t>
            </w:r>
            <w:r w:rsidRPr="00D20F7D">
              <w:rPr>
                <w:kern w:val="2"/>
                <w:sz w:val="18"/>
                <w:szCs w:val="18"/>
              </w:rPr>
              <w:t>е</w:t>
            </w:r>
            <w:r w:rsidRPr="00D20F7D">
              <w:rPr>
                <w:kern w:val="2"/>
                <w:sz w:val="18"/>
                <w:szCs w:val="18"/>
              </w:rPr>
              <w:t>чение предо</w:t>
            </w:r>
            <w:r w:rsidRPr="00D20F7D">
              <w:rPr>
                <w:kern w:val="2"/>
                <w:sz w:val="18"/>
                <w:szCs w:val="18"/>
              </w:rPr>
              <w:softHyphen/>
              <w:t>ставления мун</w:t>
            </w:r>
            <w:r w:rsidRPr="00D20F7D">
              <w:rPr>
                <w:kern w:val="2"/>
                <w:sz w:val="18"/>
                <w:szCs w:val="18"/>
              </w:rPr>
              <w:t>и</w:t>
            </w:r>
            <w:r w:rsidRPr="00D20F7D">
              <w:rPr>
                <w:kern w:val="2"/>
                <w:sz w:val="18"/>
                <w:szCs w:val="18"/>
              </w:rPr>
              <w:t>ципальных услуг муниципальн</w:t>
            </w:r>
            <w:r w:rsidRPr="00D20F7D">
              <w:rPr>
                <w:kern w:val="2"/>
                <w:sz w:val="18"/>
                <w:szCs w:val="18"/>
              </w:rPr>
              <w:t>ы</w:t>
            </w:r>
            <w:r w:rsidRPr="00D20F7D">
              <w:rPr>
                <w:kern w:val="2"/>
                <w:sz w:val="18"/>
                <w:szCs w:val="18"/>
              </w:rPr>
              <w:t>ми  организац</w:t>
            </w:r>
            <w:r w:rsidRPr="00D20F7D">
              <w:rPr>
                <w:kern w:val="2"/>
                <w:sz w:val="18"/>
                <w:szCs w:val="18"/>
              </w:rPr>
              <w:t>и</w:t>
            </w:r>
            <w:r w:rsidRPr="00D20F7D">
              <w:rPr>
                <w:kern w:val="2"/>
                <w:sz w:val="18"/>
                <w:szCs w:val="18"/>
              </w:rPr>
              <w:t>ями дополн</w:t>
            </w:r>
            <w:r w:rsidRPr="00D20F7D">
              <w:rPr>
                <w:kern w:val="2"/>
                <w:sz w:val="18"/>
                <w:szCs w:val="18"/>
              </w:rPr>
              <w:t>и</w:t>
            </w:r>
            <w:r w:rsidRPr="00D20F7D">
              <w:rPr>
                <w:kern w:val="2"/>
                <w:sz w:val="18"/>
                <w:szCs w:val="18"/>
              </w:rPr>
              <w:t>тельного образ</w:t>
            </w:r>
            <w:r w:rsidRPr="00D20F7D">
              <w:rPr>
                <w:kern w:val="2"/>
                <w:sz w:val="18"/>
                <w:szCs w:val="18"/>
              </w:rPr>
              <w:t>о</w:t>
            </w:r>
            <w:r w:rsidRPr="00D20F7D">
              <w:rPr>
                <w:kern w:val="2"/>
                <w:sz w:val="18"/>
                <w:szCs w:val="18"/>
              </w:rPr>
              <w:t>вания</w:t>
            </w:r>
          </w:p>
        </w:tc>
        <w:tc>
          <w:tcPr>
            <w:tcW w:w="326"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w:t>
            </w:r>
            <w:r w:rsidR="00363167">
              <w:rPr>
                <w:bCs/>
                <w:spacing w:val="-10"/>
                <w:kern w:val="2"/>
                <w:sz w:val="18"/>
                <w:szCs w:val="18"/>
              </w:rPr>
              <w:t>1</w:t>
            </w:r>
            <w:r w:rsidR="002439AE">
              <w:rPr>
                <w:bCs/>
                <w:spacing w:val="-10"/>
                <w:kern w:val="2"/>
                <w:sz w:val="18"/>
                <w:szCs w:val="18"/>
              </w:rPr>
              <w:t>9432,2</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5D5F02" w:rsidP="00F10807">
            <w:pPr>
              <w:jc w:val="center"/>
              <w:rPr>
                <w:bCs/>
                <w:spacing w:val="-10"/>
                <w:kern w:val="2"/>
                <w:sz w:val="18"/>
                <w:szCs w:val="18"/>
              </w:rPr>
            </w:pPr>
            <w:r>
              <w:rPr>
                <w:bCs/>
                <w:spacing w:val="-10"/>
                <w:kern w:val="2"/>
                <w:sz w:val="18"/>
                <w:szCs w:val="18"/>
              </w:rPr>
              <w:t>33504,2</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363167" w:rsidP="00C86740">
            <w:pPr>
              <w:jc w:val="center"/>
              <w:rPr>
                <w:bCs/>
                <w:spacing w:val="-10"/>
                <w:kern w:val="2"/>
                <w:sz w:val="18"/>
                <w:szCs w:val="18"/>
              </w:rPr>
            </w:pPr>
            <w:r>
              <w:rPr>
                <w:bCs/>
                <w:spacing w:val="-10"/>
                <w:kern w:val="2"/>
                <w:sz w:val="18"/>
                <w:szCs w:val="18"/>
              </w:rPr>
              <w:t>20928,2</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252F99">
            <w:pPr>
              <w:jc w:val="center"/>
              <w:rPr>
                <w:bCs/>
                <w:spacing w:val="-10"/>
                <w:kern w:val="2"/>
                <w:sz w:val="18"/>
                <w:szCs w:val="18"/>
              </w:rPr>
            </w:pPr>
            <w:r>
              <w:rPr>
                <w:bCs/>
                <w:spacing w:val="-10"/>
                <w:kern w:val="2"/>
                <w:sz w:val="18"/>
                <w:szCs w:val="18"/>
              </w:rPr>
              <w:t>27041,7</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32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CD797A" w:rsidRDefault="00F5123B" w:rsidP="00DE79B2">
            <w:pPr>
              <w:jc w:val="center"/>
              <w:rPr>
                <w:bCs/>
                <w:spacing w:val="-10"/>
                <w:kern w:val="2"/>
                <w:sz w:val="18"/>
                <w:szCs w:val="18"/>
              </w:rPr>
            </w:pPr>
            <w:r w:rsidRPr="00CD797A">
              <w:rPr>
                <w:bCs/>
                <w:spacing w:val="-10"/>
                <w:kern w:val="2"/>
                <w:sz w:val="18"/>
                <w:szCs w:val="18"/>
              </w:rPr>
              <w:t>28</w:t>
            </w:r>
            <w:r w:rsidR="002439AE">
              <w:rPr>
                <w:bCs/>
                <w:spacing w:val="-10"/>
                <w:kern w:val="2"/>
                <w:sz w:val="18"/>
                <w:szCs w:val="18"/>
              </w:rPr>
              <w:t>8620,9</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1" w:type="pct"/>
            <w:tcBorders>
              <w:left w:val="single" w:sz="4" w:space="0" w:color="auto"/>
              <w:bottom w:val="single" w:sz="4" w:space="0" w:color="auto"/>
              <w:right w:val="single" w:sz="4" w:space="0" w:color="auto"/>
            </w:tcBorders>
          </w:tcPr>
          <w:p w:rsidR="00B6128A" w:rsidRPr="00D20F7D" w:rsidRDefault="00F5123B" w:rsidP="00252F99">
            <w:pPr>
              <w:jc w:val="center"/>
              <w:rPr>
                <w:bCs/>
                <w:spacing w:val="-10"/>
                <w:kern w:val="2"/>
                <w:sz w:val="18"/>
                <w:szCs w:val="18"/>
              </w:rPr>
            </w:pPr>
            <w:r>
              <w:rPr>
                <w:bCs/>
                <w:spacing w:val="-10"/>
                <w:kern w:val="2"/>
                <w:sz w:val="18"/>
                <w:szCs w:val="18"/>
              </w:rPr>
              <w:t>21598,8</w:t>
            </w:r>
          </w:p>
        </w:tc>
        <w:tc>
          <w:tcPr>
            <w:tcW w:w="261" w:type="pct"/>
            <w:tcBorders>
              <w:left w:val="single" w:sz="4" w:space="0" w:color="auto"/>
              <w:bottom w:val="single" w:sz="4" w:space="0" w:color="auto"/>
              <w:right w:val="single" w:sz="4" w:space="0" w:color="auto"/>
            </w:tcBorders>
          </w:tcPr>
          <w:p w:rsidR="00B6128A" w:rsidRPr="00D20F7D" w:rsidRDefault="00F5123B" w:rsidP="00252F99">
            <w:pPr>
              <w:jc w:val="center"/>
              <w:rPr>
                <w:bCs/>
                <w:spacing w:val="-10"/>
                <w:kern w:val="2"/>
                <w:sz w:val="18"/>
                <w:szCs w:val="18"/>
              </w:rPr>
            </w:pPr>
            <w:r>
              <w:rPr>
                <w:bCs/>
                <w:spacing w:val="-10"/>
                <w:kern w:val="2"/>
                <w:sz w:val="18"/>
                <w:szCs w:val="18"/>
              </w:rPr>
              <w:t>10406,3</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26284,9</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C9685C">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32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CD797A" w:rsidRDefault="00956CC4" w:rsidP="003D377C">
            <w:pPr>
              <w:jc w:val="center"/>
              <w:rPr>
                <w:bCs/>
                <w:spacing w:val="-10"/>
                <w:kern w:val="2"/>
                <w:sz w:val="18"/>
                <w:szCs w:val="18"/>
              </w:rPr>
            </w:pPr>
            <w:r w:rsidRPr="00CD797A">
              <w:rPr>
                <w:bCs/>
                <w:spacing w:val="-10"/>
                <w:kern w:val="2"/>
                <w:sz w:val="18"/>
                <w:szCs w:val="18"/>
              </w:rPr>
              <w:t>3405,9</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56CC4" w:rsidP="00252F99">
            <w:pPr>
              <w:jc w:val="center"/>
              <w:rPr>
                <w:bCs/>
                <w:spacing w:val="-10"/>
                <w:kern w:val="2"/>
                <w:sz w:val="18"/>
                <w:szCs w:val="18"/>
              </w:rPr>
            </w:pPr>
            <w:r>
              <w:rPr>
                <w:bCs/>
                <w:spacing w:val="-10"/>
                <w:kern w:val="2"/>
                <w:sz w:val="18"/>
                <w:szCs w:val="18"/>
              </w:rPr>
              <w:t>1291,</w:t>
            </w:r>
            <w:r w:rsidR="0029753F">
              <w:rPr>
                <w:bCs/>
                <w:spacing w:val="-10"/>
                <w:kern w:val="2"/>
                <w:sz w:val="18"/>
                <w:szCs w:val="18"/>
              </w:rPr>
              <w:t>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C9685C">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sidRPr="00D20F7D">
              <w:rPr>
                <w:sz w:val="18"/>
                <w:szCs w:val="18"/>
              </w:rPr>
              <w:t>907</w:t>
            </w:r>
          </w:p>
          <w:p w:rsidR="009E65AF" w:rsidRDefault="009E65AF" w:rsidP="003D377C">
            <w:pPr>
              <w:jc w:val="center"/>
              <w:rPr>
                <w:sz w:val="18"/>
                <w:szCs w:val="18"/>
              </w:rPr>
            </w:pPr>
            <w:r>
              <w:rPr>
                <w:sz w:val="18"/>
                <w:szCs w:val="18"/>
              </w:rPr>
              <w:t>907</w:t>
            </w:r>
          </w:p>
          <w:p w:rsidR="0029753F" w:rsidRPr="00D20F7D" w:rsidRDefault="0029753F" w:rsidP="00363167">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29753F" w:rsidP="003D377C">
            <w:pPr>
              <w:jc w:val="center"/>
              <w:rPr>
                <w:bCs/>
                <w:spacing w:val="-10"/>
                <w:kern w:val="2"/>
                <w:sz w:val="18"/>
                <w:szCs w:val="18"/>
              </w:rPr>
            </w:pPr>
            <w:r>
              <w:rPr>
                <w:bCs/>
                <w:spacing w:val="-10"/>
                <w:kern w:val="2"/>
                <w:sz w:val="18"/>
                <w:szCs w:val="18"/>
              </w:rPr>
              <w:t>0703</w:t>
            </w:r>
          </w:p>
          <w:p w:rsidR="009E65AF" w:rsidRDefault="009E65AF" w:rsidP="003D377C">
            <w:pPr>
              <w:jc w:val="center"/>
              <w:rPr>
                <w:bCs/>
                <w:spacing w:val="-10"/>
                <w:kern w:val="2"/>
                <w:sz w:val="18"/>
                <w:szCs w:val="18"/>
              </w:rPr>
            </w:pPr>
            <w:r>
              <w:rPr>
                <w:bCs/>
                <w:spacing w:val="-10"/>
                <w:kern w:val="2"/>
                <w:sz w:val="18"/>
                <w:szCs w:val="18"/>
              </w:rPr>
              <w:t>0703</w:t>
            </w:r>
          </w:p>
          <w:p w:rsidR="0029753F" w:rsidRPr="00D20F7D" w:rsidRDefault="0029753F" w:rsidP="00363167">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29753F" w:rsidRDefault="0029753F" w:rsidP="003D377C">
            <w:pPr>
              <w:jc w:val="center"/>
              <w:rPr>
                <w:bCs/>
                <w:spacing w:val="-12"/>
                <w:kern w:val="2"/>
                <w:sz w:val="18"/>
                <w:szCs w:val="18"/>
              </w:rPr>
            </w:pPr>
          </w:p>
          <w:p w:rsidR="0029753F" w:rsidRPr="0029753F" w:rsidRDefault="0029753F" w:rsidP="0029753F">
            <w:pP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29753F" w:rsidRDefault="0029753F" w:rsidP="003D377C">
            <w:pPr>
              <w:jc w:val="center"/>
              <w:rPr>
                <w:bCs/>
                <w:spacing w:val="-10"/>
                <w:kern w:val="2"/>
                <w:sz w:val="18"/>
                <w:szCs w:val="18"/>
              </w:rPr>
            </w:pPr>
          </w:p>
          <w:p w:rsidR="00B6128A" w:rsidRPr="0029753F" w:rsidRDefault="009E65AF" w:rsidP="009E65AF">
            <w:pPr>
              <w:jc w:val="center"/>
              <w:rPr>
                <w:sz w:val="18"/>
                <w:szCs w:val="18"/>
              </w:rPr>
            </w:pPr>
            <w:r>
              <w:rPr>
                <w:sz w:val="18"/>
                <w:szCs w:val="18"/>
              </w:rPr>
              <w:t>614</w:t>
            </w:r>
          </w:p>
        </w:tc>
        <w:tc>
          <w:tcPr>
            <w:tcW w:w="269" w:type="pct"/>
            <w:tcBorders>
              <w:top w:val="single" w:sz="4" w:space="0" w:color="auto"/>
              <w:left w:val="single" w:sz="4" w:space="0" w:color="auto"/>
              <w:bottom w:val="single" w:sz="4" w:space="0" w:color="auto"/>
              <w:right w:val="single" w:sz="4" w:space="0" w:color="auto"/>
            </w:tcBorders>
          </w:tcPr>
          <w:p w:rsidR="00B6128A" w:rsidRDefault="00F5123B" w:rsidP="003D377C">
            <w:pPr>
              <w:jc w:val="center"/>
              <w:rPr>
                <w:bCs/>
                <w:spacing w:val="-10"/>
                <w:kern w:val="2"/>
                <w:sz w:val="18"/>
                <w:szCs w:val="18"/>
              </w:rPr>
            </w:pPr>
            <w:r w:rsidRPr="00CD797A">
              <w:rPr>
                <w:bCs/>
                <w:spacing w:val="-10"/>
                <w:kern w:val="2"/>
                <w:sz w:val="18"/>
                <w:szCs w:val="18"/>
              </w:rPr>
              <w:t>13413,8</w:t>
            </w:r>
          </w:p>
          <w:p w:rsidR="009E65AF" w:rsidRPr="00CD797A" w:rsidRDefault="009E65AF" w:rsidP="003D377C">
            <w:pPr>
              <w:jc w:val="center"/>
              <w:rPr>
                <w:bCs/>
                <w:spacing w:val="-10"/>
                <w:kern w:val="2"/>
                <w:sz w:val="18"/>
                <w:szCs w:val="18"/>
              </w:rPr>
            </w:pPr>
            <w:r>
              <w:rPr>
                <w:bCs/>
                <w:spacing w:val="-10"/>
                <w:kern w:val="2"/>
                <w:sz w:val="18"/>
                <w:szCs w:val="18"/>
              </w:rPr>
              <w:t>13991,6</w:t>
            </w:r>
          </w:p>
          <w:p w:rsidR="003C0638" w:rsidRPr="00CD797A" w:rsidRDefault="003C0638"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1425,4</w:t>
            </w:r>
          </w:p>
          <w:p w:rsidR="003C0638" w:rsidRPr="00D20F7D" w:rsidRDefault="009E65AF"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29753F"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p w:rsidR="003C0638" w:rsidRPr="0029753F" w:rsidRDefault="009E65AF" w:rsidP="0029753F">
            <w:pPr>
              <w:jc w:val="center"/>
              <w:rPr>
                <w:sz w:val="18"/>
                <w:szCs w:val="18"/>
              </w:rPr>
            </w:pPr>
            <w:r>
              <w:rPr>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29753F" w:rsidRDefault="007B4FA6" w:rsidP="00CD6F85">
            <w:pPr>
              <w:jc w:val="center"/>
              <w:rPr>
                <w:bCs/>
                <w:spacing w:val="-10"/>
                <w:kern w:val="2"/>
                <w:sz w:val="18"/>
                <w:szCs w:val="18"/>
              </w:rPr>
            </w:pPr>
            <w:r w:rsidRPr="007B4FA6">
              <w:rPr>
                <w:bCs/>
                <w:spacing w:val="-10"/>
                <w:kern w:val="2"/>
                <w:sz w:val="18"/>
                <w:szCs w:val="18"/>
              </w:rPr>
              <w:t xml:space="preserve">1 958,7  </w:t>
            </w:r>
          </w:p>
          <w:p w:rsidR="003C0638" w:rsidRPr="0029753F" w:rsidRDefault="009E65AF" w:rsidP="0029753F">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F5123B" w:rsidP="00107A67">
            <w:pPr>
              <w:jc w:val="center"/>
              <w:rPr>
                <w:bCs/>
                <w:spacing w:val="-10"/>
                <w:kern w:val="2"/>
                <w:sz w:val="18"/>
                <w:szCs w:val="18"/>
              </w:rPr>
            </w:pPr>
            <w:r>
              <w:rPr>
                <w:bCs/>
                <w:spacing w:val="-10"/>
                <w:kern w:val="2"/>
                <w:sz w:val="18"/>
                <w:szCs w:val="18"/>
              </w:rPr>
              <w:t>2185,5</w:t>
            </w:r>
          </w:p>
          <w:p w:rsidR="0074671E" w:rsidRPr="00D20F7D" w:rsidRDefault="009E65AF" w:rsidP="0036316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29753F" w:rsidRDefault="00F5123B" w:rsidP="00252F99">
            <w:pPr>
              <w:jc w:val="center"/>
              <w:rPr>
                <w:bCs/>
                <w:spacing w:val="-10"/>
                <w:kern w:val="2"/>
                <w:sz w:val="18"/>
                <w:szCs w:val="18"/>
              </w:rPr>
            </w:pPr>
            <w:r>
              <w:rPr>
                <w:bCs/>
                <w:spacing w:val="-10"/>
                <w:kern w:val="2"/>
                <w:sz w:val="18"/>
                <w:szCs w:val="18"/>
              </w:rPr>
              <w:t>1611,8</w:t>
            </w:r>
          </w:p>
          <w:p w:rsidR="003C0638" w:rsidRPr="0029753F" w:rsidRDefault="009E65AF" w:rsidP="0029753F">
            <w:pPr>
              <w:jc w:val="center"/>
              <w:rPr>
                <w:sz w:val="18"/>
                <w:szCs w:val="18"/>
              </w:rPr>
            </w:pPr>
            <w:r>
              <w:rPr>
                <w:sz w:val="18"/>
                <w:szCs w:val="18"/>
              </w:rPr>
              <w:t>4226,5</w:t>
            </w:r>
          </w:p>
        </w:tc>
        <w:tc>
          <w:tcPr>
            <w:tcW w:w="261" w:type="pct"/>
            <w:tcBorders>
              <w:top w:val="single" w:sz="4" w:space="0" w:color="auto"/>
              <w:left w:val="single" w:sz="4" w:space="0" w:color="auto"/>
              <w:bottom w:val="single" w:sz="4" w:space="0" w:color="auto"/>
              <w:right w:val="single" w:sz="4" w:space="0" w:color="auto"/>
            </w:tcBorders>
          </w:tcPr>
          <w:p w:rsidR="0029753F" w:rsidRDefault="0027008C" w:rsidP="00252F99">
            <w:pPr>
              <w:jc w:val="center"/>
              <w:rPr>
                <w:bCs/>
                <w:spacing w:val="-10"/>
                <w:kern w:val="2"/>
                <w:sz w:val="18"/>
                <w:szCs w:val="18"/>
              </w:rPr>
            </w:pPr>
            <w:r>
              <w:rPr>
                <w:bCs/>
                <w:spacing w:val="-10"/>
                <w:kern w:val="2"/>
                <w:sz w:val="18"/>
                <w:szCs w:val="18"/>
              </w:rPr>
              <w:t>756,8</w:t>
            </w:r>
          </w:p>
          <w:p w:rsidR="003C0638" w:rsidRPr="0029753F" w:rsidRDefault="009E65AF" w:rsidP="0029753F">
            <w:pPr>
              <w:jc w:val="center"/>
              <w:rPr>
                <w:sz w:val="18"/>
                <w:szCs w:val="18"/>
              </w:rPr>
            </w:pPr>
            <w:r>
              <w:rPr>
                <w:sz w:val="18"/>
                <w:szCs w:val="18"/>
              </w:rPr>
              <w:t>9765,1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C9685C">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51"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1.5. Орган</w:t>
            </w:r>
            <w:r w:rsidRPr="00D20F7D">
              <w:rPr>
                <w:kern w:val="2"/>
                <w:sz w:val="18"/>
                <w:szCs w:val="18"/>
              </w:rPr>
              <w:t>и</w:t>
            </w:r>
            <w:r w:rsidRPr="00D20F7D">
              <w:rPr>
                <w:kern w:val="2"/>
                <w:sz w:val="18"/>
                <w:szCs w:val="18"/>
              </w:rPr>
              <w:t>зация и провед</w:t>
            </w:r>
            <w:r w:rsidRPr="00D20F7D">
              <w:rPr>
                <w:kern w:val="2"/>
                <w:sz w:val="18"/>
                <w:szCs w:val="18"/>
              </w:rPr>
              <w:t>е</w:t>
            </w:r>
            <w:r w:rsidRPr="00D20F7D">
              <w:rPr>
                <w:kern w:val="2"/>
                <w:sz w:val="18"/>
                <w:szCs w:val="18"/>
              </w:rPr>
              <w:t xml:space="preserve">ние мероприятий с </w:t>
            </w:r>
            <w:proofErr w:type="gramStart"/>
            <w:r w:rsidRPr="00D20F7D">
              <w:rPr>
                <w:kern w:val="2"/>
                <w:sz w:val="18"/>
                <w:szCs w:val="18"/>
              </w:rPr>
              <w:t>обучающимися</w:t>
            </w:r>
            <w:proofErr w:type="gramEnd"/>
            <w:r w:rsidRPr="00D20F7D">
              <w:rPr>
                <w:kern w:val="2"/>
                <w:sz w:val="18"/>
                <w:szCs w:val="18"/>
              </w:rPr>
              <w:t>, включая мер</w:t>
            </w:r>
            <w:r w:rsidRPr="00D20F7D">
              <w:rPr>
                <w:kern w:val="2"/>
                <w:sz w:val="18"/>
                <w:szCs w:val="18"/>
              </w:rPr>
              <w:t>о</w:t>
            </w:r>
            <w:r w:rsidRPr="00D20F7D">
              <w:rPr>
                <w:kern w:val="2"/>
                <w:sz w:val="18"/>
                <w:szCs w:val="18"/>
              </w:rPr>
              <w:t>приятия по в</w:t>
            </w:r>
            <w:r w:rsidRPr="00D20F7D">
              <w:rPr>
                <w:kern w:val="2"/>
                <w:sz w:val="18"/>
                <w:szCs w:val="18"/>
              </w:rPr>
              <w:t>ы</w:t>
            </w:r>
            <w:r w:rsidRPr="00D20F7D">
              <w:rPr>
                <w:kern w:val="2"/>
                <w:sz w:val="18"/>
                <w:szCs w:val="18"/>
              </w:rPr>
              <w:t>явлению, по</w:t>
            </w:r>
            <w:r w:rsidRPr="00D20F7D">
              <w:rPr>
                <w:kern w:val="2"/>
                <w:sz w:val="18"/>
                <w:szCs w:val="18"/>
              </w:rPr>
              <w:t>д</w:t>
            </w:r>
            <w:r w:rsidRPr="00D20F7D">
              <w:rPr>
                <w:kern w:val="2"/>
                <w:sz w:val="18"/>
                <w:szCs w:val="18"/>
              </w:rPr>
              <w:t>держке и сопр</w:t>
            </w:r>
            <w:r w:rsidRPr="00D20F7D">
              <w:rPr>
                <w:kern w:val="2"/>
                <w:sz w:val="18"/>
                <w:szCs w:val="18"/>
              </w:rPr>
              <w:t>о</w:t>
            </w:r>
            <w:r w:rsidRPr="00D20F7D">
              <w:rPr>
                <w:kern w:val="2"/>
                <w:sz w:val="18"/>
                <w:szCs w:val="18"/>
              </w:rPr>
              <w:t>вождению од</w:t>
            </w:r>
            <w:r w:rsidRPr="00D20F7D">
              <w:rPr>
                <w:kern w:val="2"/>
                <w:sz w:val="18"/>
                <w:szCs w:val="18"/>
              </w:rPr>
              <w:t>а</w:t>
            </w:r>
            <w:r w:rsidRPr="00D20F7D">
              <w:rPr>
                <w:kern w:val="2"/>
                <w:sz w:val="18"/>
                <w:szCs w:val="18"/>
              </w:rPr>
              <w:t>ренных детей</w:t>
            </w:r>
          </w:p>
        </w:tc>
        <w:tc>
          <w:tcPr>
            <w:tcW w:w="32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51"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w:t>
            </w:r>
            <w:r w:rsidRPr="00390078">
              <w:rPr>
                <w:kern w:val="2"/>
                <w:sz w:val="16"/>
                <w:szCs w:val="16"/>
              </w:rPr>
              <w:t>и</w:t>
            </w:r>
            <w:r w:rsidRPr="00390078">
              <w:rPr>
                <w:kern w:val="2"/>
                <w:sz w:val="16"/>
                <w:szCs w:val="16"/>
              </w:rPr>
              <w:t>зация и проведение мероприятий, направленных на развитие педагог</w:t>
            </w:r>
            <w:r w:rsidRPr="00390078">
              <w:rPr>
                <w:kern w:val="2"/>
                <w:sz w:val="16"/>
                <w:szCs w:val="16"/>
              </w:rPr>
              <w:t>и</w:t>
            </w:r>
            <w:r w:rsidRPr="00390078">
              <w:rPr>
                <w:kern w:val="2"/>
                <w:sz w:val="16"/>
                <w:szCs w:val="16"/>
              </w:rPr>
              <w:t>ческого потенциала системы общего и дополнительного образовании Пе</w:t>
            </w:r>
            <w:r w:rsidRPr="00390078">
              <w:rPr>
                <w:kern w:val="2"/>
                <w:sz w:val="16"/>
                <w:szCs w:val="16"/>
              </w:rPr>
              <w:t>с</w:t>
            </w:r>
            <w:r w:rsidRPr="00390078">
              <w:rPr>
                <w:kern w:val="2"/>
                <w:sz w:val="16"/>
                <w:szCs w:val="16"/>
              </w:rPr>
              <w:t>чанокопского рай</w:t>
            </w:r>
            <w:r w:rsidRPr="00390078">
              <w:rPr>
                <w:kern w:val="2"/>
                <w:sz w:val="16"/>
                <w:szCs w:val="16"/>
              </w:rPr>
              <w:t>о</w:t>
            </w:r>
            <w:r w:rsidRPr="00390078">
              <w:rPr>
                <w:kern w:val="2"/>
                <w:sz w:val="16"/>
                <w:szCs w:val="16"/>
              </w:rPr>
              <w:t>на</w:t>
            </w:r>
            <w:proofErr w:type="gramStart"/>
            <w:r w:rsidRPr="00390078">
              <w:rPr>
                <w:kern w:val="2"/>
                <w:sz w:val="16"/>
                <w:szCs w:val="16"/>
              </w:rPr>
              <w:t xml:space="preserve"> ,</w:t>
            </w:r>
            <w:proofErr w:type="gramEnd"/>
            <w:r w:rsidRPr="00390078">
              <w:rPr>
                <w:kern w:val="2"/>
                <w:sz w:val="16"/>
                <w:szCs w:val="16"/>
              </w:rPr>
              <w:t xml:space="preserve"> включая поо</w:t>
            </w:r>
            <w:r w:rsidRPr="00390078">
              <w:rPr>
                <w:kern w:val="2"/>
                <w:sz w:val="16"/>
                <w:szCs w:val="16"/>
              </w:rPr>
              <w:t>щ</w:t>
            </w:r>
            <w:r w:rsidRPr="00390078">
              <w:rPr>
                <w:kern w:val="2"/>
                <w:sz w:val="16"/>
                <w:szCs w:val="16"/>
              </w:rPr>
              <w:t>рение лучших педагогических работников</w:t>
            </w:r>
          </w:p>
        </w:tc>
        <w:tc>
          <w:tcPr>
            <w:tcW w:w="32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51"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2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51"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ОМ 1.8. Стро</w:t>
            </w:r>
            <w:r w:rsidRPr="005264D2">
              <w:rPr>
                <w:kern w:val="2"/>
                <w:sz w:val="16"/>
                <w:szCs w:val="16"/>
              </w:rPr>
              <w:t>и</w:t>
            </w:r>
            <w:r w:rsidRPr="005264D2">
              <w:rPr>
                <w:kern w:val="2"/>
                <w:sz w:val="16"/>
                <w:szCs w:val="16"/>
              </w:rPr>
              <w:t>тельство, ко</w:t>
            </w:r>
            <w:r w:rsidRPr="005264D2">
              <w:rPr>
                <w:kern w:val="2"/>
                <w:sz w:val="16"/>
                <w:szCs w:val="16"/>
              </w:rPr>
              <w:t>н</w:t>
            </w:r>
            <w:r w:rsidRPr="005264D2">
              <w:rPr>
                <w:kern w:val="2"/>
                <w:sz w:val="16"/>
                <w:szCs w:val="16"/>
              </w:rPr>
              <w:t>струкция, муниц</w:t>
            </w:r>
            <w:r w:rsidRPr="005264D2">
              <w:rPr>
                <w:kern w:val="2"/>
                <w:sz w:val="16"/>
                <w:szCs w:val="16"/>
              </w:rPr>
              <w:t>и</w:t>
            </w:r>
            <w:r w:rsidRPr="005264D2">
              <w:rPr>
                <w:kern w:val="2"/>
                <w:sz w:val="16"/>
                <w:szCs w:val="16"/>
              </w:rPr>
              <w:t>пальных образов</w:t>
            </w:r>
            <w:r w:rsidRPr="005264D2">
              <w:rPr>
                <w:kern w:val="2"/>
                <w:sz w:val="16"/>
                <w:szCs w:val="16"/>
              </w:rPr>
              <w:t>а</w:t>
            </w:r>
            <w:r w:rsidRPr="005264D2">
              <w:rPr>
                <w:kern w:val="2"/>
                <w:sz w:val="16"/>
                <w:szCs w:val="16"/>
              </w:rPr>
              <w:t>тельных организ</w:t>
            </w:r>
            <w:r w:rsidRPr="005264D2">
              <w:rPr>
                <w:kern w:val="2"/>
                <w:sz w:val="16"/>
                <w:szCs w:val="16"/>
              </w:rPr>
              <w:t>а</w:t>
            </w:r>
            <w:r w:rsidRPr="005264D2">
              <w:rPr>
                <w:kern w:val="2"/>
                <w:sz w:val="16"/>
                <w:szCs w:val="16"/>
              </w:rPr>
              <w:t>ций</w:t>
            </w:r>
          </w:p>
        </w:tc>
        <w:tc>
          <w:tcPr>
            <w:tcW w:w="32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11.</w:t>
            </w:r>
          </w:p>
        </w:tc>
        <w:tc>
          <w:tcPr>
            <w:tcW w:w="451"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Созд</w:t>
            </w:r>
            <w:r>
              <w:rPr>
                <w:kern w:val="2"/>
                <w:sz w:val="18"/>
                <w:szCs w:val="18"/>
              </w:rPr>
              <w:t>а</w:t>
            </w:r>
            <w:r>
              <w:rPr>
                <w:kern w:val="2"/>
                <w:sz w:val="18"/>
                <w:szCs w:val="18"/>
              </w:rPr>
              <w:t>ние безопасных и комфортных условий ос</w:t>
            </w:r>
            <w:r>
              <w:rPr>
                <w:kern w:val="2"/>
                <w:sz w:val="18"/>
                <w:szCs w:val="18"/>
              </w:rPr>
              <w:t>у</w:t>
            </w:r>
            <w:r>
              <w:rPr>
                <w:kern w:val="2"/>
                <w:sz w:val="18"/>
                <w:szCs w:val="18"/>
              </w:rPr>
              <w:t>ществления о</w:t>
            </w:r>
            <w:r>
              <w:rPr>
                <w:kern w:val="2"/>
                <w:sz w:val="18"/>
                <w:szCs w:val="18"/>
              </w:rPr>
              <w:t>б</w:t>
            </w:r>
            <w:r>
              <w:rPr>
                <w:kern w:val="2"/>
                <w:sz w:val="18"/>
                <w:szCs w:val="18"/>
              </w:rPr>
              <w:t xml:space="preserve">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B6128A" w:rsidRPr="00750BA6" w:rsidRDefault="00B6128A" w:rsidP="003D377C">
            <w:pPr>
              <w:rPr>
                <w:sz w:val="18"/>
                <w:szCs w:val="18"/>
              </w:rPr>
            </w:pPr>
            <w:r>
              <w:rPr>
                <w:sz w:val="18"/>
                <w:szCs w:val="18"/>
              </w:rPr>
              <w:t>организаций</w:t>
            </w:r>
          </w:p>
        </w:tc>
        <w:tc>
          <w:tcPr>
            <w:tcW w:w="326"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w:t>
            </w:r>
            <w:r w:rsidRPr="00CC3575">
              <w:rPr>
                <w:kern w:val="2"/>
                <w:sz w:val="18"/>
                <w:szCs w:val="18"/>
              </w:rPr>
              <w:t>и</w:t>
            </w:r>
            <w:r w:rsidRPr="00CC3575">
              <w:rPr>
                <w:kern w:val="2"/>
                <w:sz w:val="18"/>
                <w:szCs w:val="18"/>
              </w:rPr>
              <w:t>ципальных обр</w:t>
            </w:r>
            <w:r w:rsidRPr="00CC3575">
              <w:rPr>
                <w:kern w:val="2"/>
                <w:sz w:val="18"/>
                <w:szCs w:val="18"/>
              </w:rPr>
              <w:t>а</w:t>
            </w:r>
            <w:r w:rsidRPr="00CC3575">
              <w:rPr>
                <w:kern w:val="2"/>
                <w:sz w:val="18"/>
                <w:szCs w:val="18"/>
              </w:rPr>
              <w:t>зовательных учреждений (за исключением аварийных)</w:t>
            </w:r>
          </w:p>
        </w:tc>
        <w:tc>
          <w:tcPr>
            <w:tcW w:w="32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36"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24"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55"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w:t>
            </w:r>
            <w:r>
              <w:rPr>
                <w:kern w:val="2"/>
                <w:sz w:val="18"/>
                <w:szCs w:val="18"/>
              </w:rPr>
              <w:t>т</w:t>
            </w:r>
            <w:r>
              <w:rPr>
                <w:kern w:val="2"/>
                <w:sz w:val="18"/>
                <w:szCs w:val="18"/>
              </w:rPr>
              <w:t>ной документ</w:t>
            </w:r>
            <w:r>
              <w:rPr>
                <w:kern w:val="2"/>
                <w:sz w:val="18"/>
                <w:szCs w:val="18"/>
              </w:rPr>
              <w:t>а</w:t>
            </w:r>
            <w:r>
              <w:rPr>
                <w:kern w:val="2"/>
                <w:sz w:val="18"/>
                <w:szCs w:val="18"/>
              </w:rPr>
              <w:t>ции на капитал</w:t>
            </w:r>
            <w:r>
              <w:rPr>
                <w:kern w:val="2"/>
                <w:sz w:val="18"/>
                <w:szCs w:val="18"/>
              </w:rPr>
              <w:t>ь</w:t>
            </w:r>
            <w:r>
              <w:rPr>
                <w:kern w:val="2"/>
                <w:sz w:val="18"/>
                <w:szCs w:val="18"/>
              </w:rPr>
              <w:t>ный ремонт м</w:t>
            </w:r>
            <w:r>
              <w:rPr>
                <w:kern w:val="2"/>
                <w:sz w:val="18"/>
                <w:szCs w:val="18"/>
              </w:rPr>
              <w:t>у</w:t>
            </w:r>
            <w:r>
              <w:rPr>
                <w:kern w:val="2"/>
                <w:sz w:val="18"/>
                <w:szCs w:val="18"/>
              </w:rPr>
              <w:t>ниципальных образовательных учреждений</w:t>
            </w:r>
          </w:p>
          <w:p w:rsidR="002034F2" w:rsidRPr="00D20F7D" w:rsidRDefault="002034F2" w:rsidP="003D377C">
            <w:pPr>
              <w:rPr>
                <w:kern w:val="2"/>
                <w:sz w:val="18"/>
                <w:szCs w:val="18"/>
              </w:rPr>
            </w:pPr>
          </w:p>
        </w:tc>
        <w:tc>
          <w:tcPr>
            <w:tcW w:w="326"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сметная документация на выполнение пр</w:t>
            </w:r>
            <w:r w:rsidRPr="00E062D7">
              <w:rPr>
                <w:kern w:val="2"/>
                <w:sz w:val="18"/>
                <w:szCs w:val="18"/>
              </w:rPr>
              <w:t>о</w:t>
            </w:r>
            <w:r w:rsidRPr="00E062D7">
              <w:rPr>
                <w:kern w:val="2"/>
                <w:sz w:val="18"/>
                <w:szCs w:val="18"/>
              </w:rPr>
              <w:t>ектно-изыскательских работ по корре</w:t>
            </w:r>
            <w:r w:rsidRPr="00E062D7">
              <w:rPr>
                <w:kern w:val="2"/>
                <w:sz w:val="18"/>
                <w:szCs w:val="18"/>
              </w:rPr>
              <w:t>к</w:t>
            </w:r>
            <w:r w:rsidRPr="00E062D7">
              <w:rPr>
                <w:kern w:val="2"/>
                <w:sz w:val="18"/>
                <w:szCs w:val="18"/>
              </w:rPr>
              <w:t>тировке проек</w:t>
            </w:r>
            <w:r w:rsidRPr="00E062D7">
              <w:rPr>
                <w:kern w:val="2"/>
                <w:sz w:val="18"/>
                <w:szCs w:val="18"/>
              </w:rPr>
              <w:t>т</w:t>
            </w:r>
            <w:r w:rsidRPr="00E062D7">
              <w:rPr>
                <w:kern w:val="2"/>
                <w:sz w:val="18"/>
                <w:szCs w:val="18"/>
              </w:rPr>
              <w:t>но-сметной д</w:t>
            </w:r>
            <w:r w:rsidRPr="00E062D7">
              <w:rPr>
                <w:kern w:val="2"/>
                <w:sz w:val="18"/>
                <w:szCs w:val="18"/>
              </w:rPr>
              <w:t>о</w:t>
            </w:r>
            <w:r w:rsidRPr="00E062D7">
              <w:rPr>
                <w:kern w:val="2"/>
                <w:sz w:val="18"/>
                <w:szCs w:val="18"/>
              </w:rPr>
              <w:t>кументации на капитальный ремонт</w:t>
            </w:r>
          </w:p>
        </w:tc>
        <w:tc>
          <w:tcPr>
            <w:tcW w:w="326"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51"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w:t>
            </w:r>
            <w:r w:rsidRPr="0068109D">
              <w:rPr>
                <w:kern w:val="2"/>
                <w:sz w:val="18"/>
                <w:szCs w:val="18"/>
              </w:rPr>
              <w:t>е</w:t>
            </w:r>
            <w:r w:rsidRPr="0068109D">
              <w:rPr>
                <w:kern w:val="2"/>
                <w:sz w:val="18"/>
                <w:szCs w:val="18"/>
              </w:rPr>
              <w:t>ние проектно-изыскательских работ для изг</w:t>
            </w:r>
            <w:r w:rsidRPr="0068109D">
              <w:rPr>
                <w:kern w:val="2"/>
                <w:sz w:val="18"/>
                <w:szCs w:val="18"/>
              </w:rPr>
              <w:t>о</w:t>
            </w:r>
            <w:r w:rsidRPr="0068109D">
              <w:rPr>
                <w:kern w:val="2"/>
                <w:sz w:val="18"/>
                <w:szCs w:val="18"/>
              </w:rPr>
              <w:t>товления ПСД на капитальный ремонт здания</w:t>
            </w:r>
          </w:p>
        </w:tc>
        <w:tc>
          <w:tcPr>
            <w:tcW w:w="326"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C9685C">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w:t>
            </w:r>
            <w:r w:rsidRPr="00D66598">
              <w:rPr>
                <w:kern w:val="2"/>
                <w:sz w:val="18"/>
                <w:szCs w:val="18"/>
              </w:rPr>
              <w:t>у</w:t>
            </w:r>
            <w:r w:rsidRPr="00D66598">
              <w:rPr>
                <w:kern w:val="2"/>
                <w:sz w:val="18"/>
                <w:szCs w:val="18"/>
              </w:rPr>
              <w:t>сов) для перево</w:t>
            </w:r>
            <w:r w:rsidRPr="00D66598">
              <w:rPr>
                <w:kern w:val="2"/>
                <w:sz w:val="18"/>
                <w:szCs w:val="18"/>
              </w:rPr>
              <w:t>з</w:t>
            </w:r>
            <w:r w:rsidRPr="00D66598">
              <w:rPr>
                <w:kern w:val="2"/>
                <w:sz w:val="18"/>
                <w:szCs w:val="18"/>
              </w:rPr>
              <w:t>ки детей</w:t>
            </w:r>
          </w:p>
        </w:tc>
        <w:tc>
          <w:tcPr>
            <w:tcW w:w="32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C9685C">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w:t>
            </w:r>
            <w:r>
              <w:rPr>
                <w:kern w:val="2"/>
                <w:sz w:val="18"/>
                <w:szCs w:val="18"/>
              </w:rPr>
              <w:t>о</w:t>
            </w:r>
            <w:r>
              <w:rPr>
                <w:kern w:val="2"/>
                <w:sz w:val="18"/>
                <w:szCs w:val="18"/>
              </w:rPr>
              <w:t>полнительного образования д</w:t>
            </w:r>
            <w:r>
              <w:rPr>
                <w:kern w:val="2"/>
                <w:sz w:val="18"/>
                <w:szCs w:val="18"/>
              </w:rPr>
              <w:t>е</w:t>
            </w:r>
            <w:r>
              <w:rPr>
                <w:kern w:val="2"/>
                <w:sz w:val="18"/>
                <w:szCs w:val="18"/>
              </w:rPr>
              <w:t>тей спортивной направленности</w:t>
            </w:r>
          </w:p>
        </w:tc>
        <w:tc>
          <w:tcPr>
            <w:tcW w:w="326"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C9685C">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C9685C">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326"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C9685C">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51"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w:t>
            </w:r>
            <w:r w:rsidRPr="00D20F7D">
              <w:rPr>
                <w:kern w:val="2"/>
                <w:sz w:val="18"/>
                <w:szCs w:val="18"/>
              </w:rPr>
              <w:t>с</w:t>
            </w:r>
            <w:r w:rsidRPr="00D20F7D">
              <w:rPr>
                <w:kern w:val="2"/>
                <w:sz w:val="18"/>
                <w:szCs w:val="18"/>
              </w:rPr>
              <w:t>печение пов</w:t>
            </w:r>
            <w:r w:rsidRPr="00D20F7D">
              <w:rPr>
                <w:kern w:val="2"/>
                <w:sz w:val="18"/>
                <w:szCs w:val="18"/>
              </w:rPr>
              <w:t>ы</w:t>
            </w:r>
            <w:r w:rsidRPr="00D20F7D">
              <w:rPr>
                <w:kern w:val="2"/>
                <w:sz w:val="18"/>
                <w:szCs w:val="18"/>
              </w:rPr>
              <w:t>шения зарабо</w:t>
            </w:r>
            <w:r w:rsidRPr="00D20F7D">
              <w:rPr>
                <w:kern w:val="2"/>
                <w:sz w:val="18"/>
                <w:szCs w:val="18"/>
              </w:rPr>
              <w:t>т</w:t>
            </w:r>
            <w:r w:rsidRPr="00D20F7D">
              <w:rPr>
                <w:kern w:val="2"/>
                <w:sz w:val="18"/>
                <w:szCs w:val="18"/>
              </w:rPr>
              <w:t>ной платы пед</w:t>
            </w:r>
            <w:r w:rsidRPr="00D20F7D">
              <w:rPr>
                <w:kern w:val="2"/>
                <w:sz w:val="18"/>
                <w:szCs w:val="18"/>
              </w:rPr>
              <w:t>а</w:t>
            </w:r>
            <w:r w:rsidRPr="00D20F7D">
              <w:rPr>
                <w:kern w:val="2"/>
                <w:sz w:val="18"/>
                <w:szCs w:val="18"/>
              </w:rPr>
              <w:t>гогическим р</w:t>
            </w:r>
            <w:r w:rsidRPr="00D20F7D">
              <w:rPr>
                <w:kern w:val="2"/>
                <w:sz w:val="18"/>
                <w:szCs w:val="18"/>
              </w:rPr>
              <w:t>а</w:t>
            </w:r>
            <w:r w:rsidRPr="00D20F7D">
              <w:rPr>
                <w:kern w:val="2"/>
                <w:sz w:val="18"/>
                <w:szCs w:val="18"/>
              </w:rPr>
              <w:t>ботникам мун</w:t>
            </w:r>
            <w:r w:rsidRPr="00D20F7D">
              <w:rPr>
                <w:kern w:val="2"/>
                <w:sz w:val="18"/>
                <w:szCs w:val="18"/>
              </w:rPr>
              <w:t>и</w:t>
            </w:r>
            <w:r w:rsidRPr="00D20F7D">
              <w:rPr>
                <w:kern w:val="2"/>
                <w:sz w:val="18"/>
                <w:szCs w:val="18"/>
              </w:rPr>
              <w:t>ципальных учреждений д</w:t>
            </w:r>
            <w:r w:rsidRPr="00D20F7D">
              <w:rPr>
                <w:kern w:val="2"/>
                <w:sz w:val="18"/>
                <w:szCs w:val="18"/>
              </w:rPr>
              <w:t>о</w:t>
            </w:r>
            <w:r w:rsidRPr="00D20F7D">
              <w:rPr>
                <w:kern w:val="2"/>
                <w:sz w:val="18"/>
                <w:szCs w:val="18"/>
              </w:rPr>
              <w:t>полнительного образования д</w:t>
            </w:r>
            <w:r w:rsidRPr="00D20F7D">
              <w:rPr>
                <w:kern w:val="2"/>
                <w:sz w:val="18"/>
                <w:szCs w:val="18"/>
              </w:rPr>
              <w:t>е</w:t>
            </w:r>
            <w:r w:rsidRPr="00D20F7D">
              <w:rPr>
                <w:kern w:val="2"/>
                <w:sz w:val="18"/>
                <w:szCs w:val="18"/>
              </w:rPr>
              <w:t>тей</w:t>
            </w:r>
          </w:p>
        </w:tc>
        <w:tc>
          <w:tcPr>
            <w:tcW w:w="326"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C9685C">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t>14.</w:t>
            </w:r>
          </w:p>
        </w:tc>
        <w:tc>
          <w:tcPr>
            <w:tcW w:w="451"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w:t>
            </w:r>
            <w:r w:rsidRPr="00D20F7D">
              <w:rPr>
                <w:kern w:val="2"/>
                <w:sz w:val="18"/>
                <w:szCs w:val="18"/>
              </w:rPr>
              <w:t>и</w:t>
            </w:r>
            <w:r w:rsidRPr="00D20F7D">
              <w:rPr>
                <w:kern w:val="2"/>
                <w:sz w:val="18"/>
                <w:szCs w:val="18"/>
              </w:rPr>
              <w:t>зация проекта «Всеобуч по плаванию»</w:t>
            </w:r>
          </w:p>
          <w:p w:rsidR="00C73EC9" w:rsidRDefault="00C73EC9"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Pr="00D20F7D" w:rsidRDefault="00B362A1" w:rsidP="003D377C">
            <w:pPr>
              <w:rPr>
                <w:kern w:val="2"/>
                <w:sz w:val="18"/>
                <w:szCs w:val="18"/>
              </w:rPr>
            </w:pPr>
          </w:p>
        </w:tc>
        <w:tc>
          <w:tcPr>
            <w:tcW w:w="326"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lastRenderedPageBreak/>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C9685C">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51"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326"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C9685C">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326"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C9685C">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326"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C9685C">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lastRenderedPageBreak/>
              <w:t>15.</w:t>
            </w:r>
          </w:p>
        </w:tc>
        <w:tc>
          <w:tcPr>
            <w:tcW w:w="451"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t>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w:t>
            </w:r>
            <w:r w:rsidRPr="00964B77">
              <w:rPr>
                <w:kern w:val="2"/>
                <w:sz w:val="18"/>
                <w:szCs w:val="18"/>
              </w:rPr>
              <w:t>е</w:t>
            </w:r>
            <w:r w:rsidRPr="00964B77">
              <w:rPr>
                <w:kern w:val="2"/>
                <w:sz w:val="18"/>
                <w:szCs w:val="18"/>
              </w:rPr>
              <w:t>менная школа (Ростовская о</w:t>
            </w:r>
            <w:r w:rsidRPr="00964B77">
              <w:rPr>
                <w:kern w:val="2"/>
                <w:sz w:val="18"/>
                <w:szCs w:val="18"/>
              </w:rPr>
              <w:t>б</w:t>
            </w:r>
            <w:r w:rsidRPr="00964B77">
              <w:rPr>
                <w:kern w:val="2"/>
                <w:sz w:val="18"/>
                <w:szCs w:val="18"/>
              </w:rPr>
              <w:t xml:space="preserve">ласть)». </w:t>
            </w:r>
            <w:proofErr w:type="gramStart"/>
            <w:r w:rsidRPr="00AF5961">
              <w:rPr>
                <w:kern w:val="2"/>
                <w:sz w:val="18"/>
                <w:szCs w:val="18"/>
              </w:rPr>
              <w:t>Созд</w:t>
            </w:r>
            <w:r w:rsidRPr="00AF5961">
              <w:rPr>
                <w:kern w:val="2"/>
                <w:sz w:val="18"/>
                <w:szCs w:val="18"/>
              </w:rPr>
              <w:t>а</w:t>
            </w:r>
            <w:r w:rsidRPr="00AF5961">
              <w:rPr>
                <w:kern w:val="2"/>
                <w:sz w:val="18"/>
                <w:szCs w:val="18"/>
              </w:rPr>
              <w:t>ние и обеспеч</w:t>
            </w:r>
            <w:r w:rsidRPr="00AF5961">
              <w:rPr>
                <w:kern w:val="2"/>
                <w:sz w:val="18"/>
                <w:szCs w:val="18"/>
              </w:rPr>
              <w:t>е</w:t>
            </w:r>
            <w:r w:rsidRPr="00AF5961">
              <w:rPr>
                <w:kern w:val="2"/>
                <w:sz w:val="18"/>
                <w:szCs w:val="18"/>
              </w:rPr>
              <w:t>ние функцион</w:t>
            </w:r>
            <w:r w:rsidRPr="00AF5961">
              <w:rPr>
                <w:kern w:val="2"/>
                <w:sz w:val="18"/>
                <w:szCs w:val="18"/>
              </w:rPr>
              <w:t>и</w:t>
            </w:r>
            <w:r w:rsidRPr="00AF5961">
              <w:rPr>
                <w:kern w:val="2"/>
                <w:sz w:val="18"/>
                <w:szCs w:val="18"/>
              </w:rPr>
              <w:t>рования центров образования естественно-научной и техн</w:t>
            </w:r>
            <w:r w:rsidRPr="00AF5961">
              <w:rPr>
                <w:kern w:val="2"/>
                <w:sz w:val="18"/>
                <w:szCs w:val="18"/>
              </w:rPr>
              <w:t>о</w:t>
            </w:r>
            <w:r w:rsidRPr="00AF5961">
              <w:rPr>
                <w:kern w:val="2"/>
                <w:sz w:val="18"/>
                <w:szCs w:val="18"/>
              </w:rPr>
              <w:t>логической направленностей в общеобразов</w:t>
            </w:r>
            <w:r w:rsidRPr="00AF5961">
              <w:rPr>
                <w:kern w:val="2"/>
                <w:sz w:val="18"/>
                <w:szCs w:val="18"/>
              </w:rPr>
              <w:t>а</w:t>
            </w:r>
            <w:r w:rsidRPr="00AF5961">
              <w:rPr>
                <w:kern w:val="2"/>
                <w:sz w:val="18"/>
                <w:szCs w:val="18"/>
              </w:rPr>
              <w:t>тельных орган</w:t>
            </w:r>
            <w:r w:rsidRPr="00AF5961">
              <w:rPr>
                <w:kern w:val="2"/>
                <w:sz w:val="18"/>
                <w:szCs w:val="18"/>
              </w:rPr>
              <w:t>и</w:t>
            </w:r>
            <w:r w:rsidRPr="00AF5961">
              <w:rPr>
                <w:kern w:val="2"/>
                <w:sz w:val="18"/>
                <w:szCs w:val="18"/>
              </w:rPr>
              <w:t>зациях, распол</w:t>
            </w:r>
            <w:r w:rsidRPr="00AF5961">
              <w:rPr>
                <w:kern w:val="2"/>
                <w:sz w:val="18"/>
                <w:szCs w:val="18"/>
              </w:rPr>
              <w:t>о</w:t>
            </w:r>
            <w:r w:rsidRPr="00AF5961">
              <w:rPr>
                <w:kern w:val="2"/>
                <w:sz w:val="18"/>
                <w:szCs w:val="18"/>
              </w:rPr>
              <w:t>женных в сел</w:t>
            </w:r>
            <w:r w:rsidRPr="00AF5961">
              <w:rPr>
                <w:kern w:val="2"/>
                <w:sz w:val="18"/>
                <w:szCs w:val="18"/>
              </w:rPr>
              <w:t>ь</w:t>
            </w:r>
            <w:r w:rsidRPr="00AF5961">
              <w:rPr>
                <w:kern w:val="2"/>
                <w:sz w:val="18"/>
                <w:szCs w:val="18"/>
              </w:rPr>
              <w:t>ской местности и малых городах</w:t>
            </w:r>
            <w:proofErr w:type="gramEnd"/>
          </w:p>
        </w:tc>
        <w:tc>
          <w:tcPr>
            <w:tcW w:w="326"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w:t>
            </w:r>
            <w:r w:rsidRPr="007152DD">
              <w:rPr>
                <w:kern w:val="2"/>
                <w:sz w:val="16"/>
                <w:szCs w:val="16"/>
              </w:rPr>
              <w:t>д</w:t>
            </w:r>
            <w:r w:rsidRPr="007152DD">
              <w:rPr>
                <w:kern w:val="2"/>
                <w:sz w:val="16"/>
                <w:szCs w:val="16"/>
              </w:rPr>
              <w:t>министрации Песчаноко</w:t>
            </w:r>
            <w:r w:rsidRPr="007152DD">
              <w:rPr>
                <w:kern w:val="2"/>
                <w:sz w:val="16"/>
                <w:szCs w:val="16"/>
              </w:rPr>
              <w:t>п</w:t>
            </w:r>
            <w:r w:rsidRPr="007152DD">
              <w:rPr>
                <w:kern w:val="2"/>
                <w:sz w:val="16"/>
                <w:szCs w:val="16"/>
              </w:rPr>
              <w:t>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C9685C">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1"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326"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C9685C">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51"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326"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C9685C">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32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C9685C">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51"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ОМ 1.13.Обновление материально-технической базы для форм</w:t>
            </w:r>
            <w:r w:rsidRPr="00D17E20">
              <w:rPr>
                <w:kern w:val="2"/>
                <w:sz w:val="18"/>
                <w:szCs w:val="18"/>
              </w:rPr>
              <w:t>и</w:t>
            </w:r>
            <w:r w:rsidRPr="00D17E20">
              <w:rPr>
                <w:kern w:val="2"/>
                <w:sz w:val="18"/>
                <w:szCs w:val="18"/>
              </w:rPr>
              <w:t>рования у об</w:t>
            </w:r>
            <w:r w:rsidRPr="00D17E20">
              <w:rPr>
                <w:kern w:val="2"/>
                <w:sz w:val="18"/>
                <w:szCs w:val="18"/>
              </w:rPr>
              <w:t>у</w:t>
            </w:r>
            <w:r w:rsidRPr="00D17E20">
              <w:rPr>
                <w:kern w:val="2"/>
                <w:sz w:val="18"/>
                <w:szCs w:val="18"/>
              </w:rPr>
              <w:t>чающихся с</w:t>
            </w:r>
            <w:r w:rsidRPr="00D17E20">
              <w:rPr>
                <w:kern w:val="2"/>
                <w:sz w:val="18"/>
                <w:szCs w:val="18"/>
              </w:rPr>
              <w:t>о</w:t>
            </w:r>
            <w:r w:rsidRPr="00D17E20">
              <w:rPr>
                <w:kern w:val="2"/>
                <w:sz w:val="18"/>
                <w:szCs w:val="18"/>
              </w:rPr>
              <w:t>временных те</w:t>
            </w:r>
            <w:r w:rsidRPr="00D17E20">
              <w:rPr>
                <w:kern w:val="2"/>
                <w:sz w:val="18"/>
                <w:szCs w:val="18"/>
              </w:rPr>
              <w:t>х</w:t>
            </w:r>
            <w:r w:rsidRPr="00D17E20">
              <w:rPr>
                <w:kern w:val="2"/>
                <w:sz w:val="18"/>
                <w:szCs w:val="18"/>
              </w:rPr>
              <w:t>нологических и гуманитарных навыков</w:t>
            </w:r>
          </w:p>
        </w:tc>
        <w:tc>
          <w:tcPr>
            <w:tcW w:w="326"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t>Отдел обр</w:t>
            </w:r>
            <w:r w:rsidRPr="007152DD">
              <w:rPr>
                <w:kern w:val="2"/>
                <w:sz w:val="16"/>
                <w:szCs w:val="16"/>
              </w:rPr>
              <w:t>а</w:t>
            </w:r>
            <w:r w:rsidRPr="007152DD">
              <w:rPr>
                <w:kern w:val="2"/>
                <w:sz w:val="16"/>
                <w:szCs w:val="16"/>
              </w:rPr>
              <w:t>зования А</w:t>
            </w:r>
            <w:r w:rsidRPr="007152DD">
              <w:rPr>
                <w:kern w:val="2"/>
                <w:sz w:val="16"/>
                <w:szCs w:val="16"/>
              </w:rPr>
              <w:t>д</w:t>
            </w:r>
            <w:r w:rsidRPr="007152DD">
              <w:rPr>
                <w:kern w:val="2"/>
                <w:sz w:val="16"/>
                <w:szCs w:val="16"/>
              </w:rPr>
              <w:t>министрации Песчаноко</w:t>
            </w:r>
            <w:r w:rsidRPr="007152DD">
              <w:rPr>
                <w:kern w:val="2"/>
                <w:sz w:val="16"/>
                <w:szCs w:val="16"/>
              </w:rPr>
              <w:t>п</w:t>
            </w:r>
            <w:r w:rsidRPr="007152DD">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E71520">
            <w:pPr>
              <w:jc w:val="center"/>
              <w:rPr>
                <w:bCs/>
                <w:color w:val="000000"/>
                <w:spacing w:val="-12"/>
                <w:kern w:val="2"/>
                <w:sz w:val="18"/>
                <w:szCs w:val="18"/>
              </w:rPr>
            </w:pPr>
            <w:r>
              <w:rPr>
                <w:bCs/>
                <w:color w:val="000000"/>
                <w:spacing w:val="-12"/>
                <w:kern w:val="2"/>
                <w:sz w:val="18"/>
                <w:szCs w:val="18"/>
              </w:rPr>
              <w:t>10039,7</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1002,6</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1002,6</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C9685C">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32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3D377C">
            <w:pPr>
              <w:jc w:val="center"/>
              <w:rPr>
                <w:bCs/>
                <w:color w:val="000000"/>
                <w:spacing w:val="-12"/>
                <w:kern w:val="2"/>
                <w:sz w:val="18"/>
                <w:szCs w:val="18"/>
              </w:rPr>
            </w:pPr>
            <w:r>
              <w:rPr>
                <w:bCs/>
                <w:color w:val="000000"/>
                <w:spacing w:val="-12"/>
                <w:kern w:val="2"/>
                <w:sz w:val="18"/>
                <w:szCs w:val="18"/>
              </w:rPr>
              <w:t>9426,6</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941,4</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941,4</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C9685C">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32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A54282">
            <w:pPr>
              <w:tabs>
                <w:tab w:val="left" w:pos="190"/>
                <w:tab w:val="center" w:pos="381"/>
              </w:tabs>
              <w:jc w:val="center"/>
              <w:rPr>
                <w:bCs/>
                <w:spacing w:val="-12"/>
                <w:kern w:val="2"/>
                <w:sz w:val="18"/>
                <w:szCs w:val="18"/>
              </w:rPr>
            </w:pPr>
            <w:r>
              <w:rPr>
                <w:bCs/>
                <w:spacing w:val="-12"/>
                <w:kern w:val="2"/>
                <w:sz w:val="18"/>
                <w:szCs w:val="18"/>
              </w:rPr>
              <w:t>613,1</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C9685C">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326"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C9685C">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17</w:t>
            </w:r>
          </w:p>
        </w:tc>
        <w:tc>
          <w:tcPr>
            <w:tcW w:w="451"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w:t>
            </w:r>
            <w:r>
              <w:rPr>
                <w:kern w:val="2"/>
                <w:sz w:val="18"/>
                <w:szCs w:val="18"/>
              </w:rPr>
              <w:t>е</w:t>
            </w:r>
            <w:r>
              <w:rPr>
                <w:kern w:val="2"/>
                <w:sz w:val="18"/>
                <w:szCs w:val="18"/>
              </w:rPr>
              <w:t>чение выплат ежемесячного денежного во</w:t>
            </w:r>
            <w:r>
              <w:rPr>
                <w:kern w:val="2"/>
                <w:sz w:val="18"/>
                <w:szCs w:val="18"/>
              </w:rPr>
              <w:t>з</w:t>
            </w:r>
            <w:r>
              <w:rPr>
                <w:kern w:val="2"/>
                <w:sz w:val="18"/>
                <w:szCs w:val="18"/>
              </w:rPr>
              <w:t>награждения за классное рук</w:t>
            </w:r>
            <w:r>
              <w:rPr>
                <w:kern w:val="2"/>
                <w:sz w:val="18"/>
                <w:szCs w:val="18"/>
              </w:rPr>
              <w:t>о</w:t>
            </w:r>
            <w:r>
              <w:rPr>
                <w:kern w:val="2"/>
                <w:sz w:val="18"/>
                <w:szCs w:val="18"/>
              </w:rPr>
              <w:t>водство педаг</w:t>
            </w:r>
            <w:r>
              <w:rPr>
                <w:kern w:val="2"/>
                <w:sz w:val="18"/>
                <w:szCs w:val="18"/>
              </w:rPr>
              <w:t>о</w:t>
            </w:r>
            <w:r>
              <w:rPr>
                <w:kern w:val="2"/>
                <w:sz w:val="18"/>
                <w:szCs w:val="18"/>
              </w:rPr>
              <w:t>гическим рабо</w:t>
            </w:r>
            <w:r>
              <w:rPr>
                <w:kern w:val="2"/>
                <w:sz w:val="18"/>
                <w:szCs w:val="18"/>
              </w:rPr>
              <w:t>т</w:t>
            </w:r>
            <w:r>
              <w:rPr>
                <w:kern w:val="2"/>
                <w:sz w:val="18"/>
                <w:szCs w:val="18"/>
              </w:rPr>
              <w:t>никам муниц</w:t>
            </w:r>
            <w:r>
              <w:rPr>
                <w:kern w:val="2"/>
                <w:sz w:val="18"/>
                <w:szCs w:val="18"/>
              </w:rPr>
              <w:t>и</w:t>
            </w:r>
            <w:r>
              <w:rPr>
                <w:kern w:val="2"/>
                <w:sz w:val="18"/>
                <w:szCs w:val="18"/>
              </w:rPr>
              <w:t>пальных образ</w:t>
            </w:r>
            <w:r>
              <w:rPr>
                <w:kern w:val="2"/>
                <w:sz w:val="18"/>
                <w:szCs w:val="18"/>
              </w:rPr>
              <w:t>о</w:t>
            </w:r>
            <w:r>
              <w:rPr>
                <w:kern w:val="2"/>
                <w:sz w:val="18"/>
                <w:szCs w:val="18"/>
              </w:rPr>
              <w:t>вательных орг</w:t>
            </w:r>
            <w:r>
              <w:rPr>
                <w:kern w:val="2"/>
                <w:sz w:val="18"/>
                <w:szCs w:val="18"/>
              </w:rPr>
              <w:t>а</w:t>
            </w:r>
            <w:r>
              <w:rPr>
                <w:kern w:val="2"/>
                <w:sz w:val="18"/>
                <w:szCs w:val="18"/>
              </w:rPr>
              <w:t>низаций, реал</w:t>
            </w:r>
            <w:r>
              <w:rPr>
                <w:kern w:val="2"/>
                <w:sz w:val="18"/>
                <w:szCs w:val="18"/>
              </w:rPr>
              <w:t>и</w:t>
            </w:r>
            <w:r>
              <w:rPr>
                <w:kern w:val="2"/>
                <w:sz w:val="18"/>
                <w:szCs w:val="18"/>
              </w:rPr>
              <w:t>зующих образ</w:t>
            </w:r>
            <w:r>
              <w:rPr>
                <w:kern w:val="2"/>
                <w:sz w:val="18"/>
                <w:szCs w:val="18"/>
              </w:rPr>
              <w:t>о</w:t>
            </w:r>
            <w:r>
              <w:rPr>
                <w:kern w:val="2"/>
                <w:sz w:val="18"/>
                <w:szCs w:val="18"/>
              </w:rPr>
              <w:t>вательные пр</w:t>
            </w:r>
            <w:r>
              <w:rPr>
                <w:kern w:val="2"/>
                <w:sz w:val="18"/>
                <w:szCs w:val="18"/>
              </w:rPr>
              <w:t>о</w:t>
            </w:r>
            <w:r>
              <w:rPr>
                <w:kern w:val="2"/>
                <w:sz w:val="18"/>
                <w:szCs w:val="18"/>
              </w:rPr>
              <w:t>грамма начал</w:t>
            </w:r>
            <w:r>
              <w:rPr>
                <w:kern w:val="2"/>
                <w:sz w:val="18"/>
                <w:szCs w:val="18"/>
              </w:rPr>
              <w:t>ь</w:t>
            </w:r>
            <w:r>
              <w:rPr>
                <w:kern w:val="2"/>
                <w:sz w:val="18"/>
                <w:szCs w:val="18"/>
              </w:rPr>
              <w:t>ного общего, основного общ</w:t>
            </w:r>
            <w:r>
              <w:rPr>
                <w:kern w:val="2"/>
                <w:sz w:val="18"/>
                <w:szCs w:val="18"/>
              </w:rPr>
              <w:t>е</w:t>
            </w:r>
            <w:r>
              <w:rPr>
                <w:kern w:val="2"/>
                <w:sz w:val="18"/>
                <w:szCs w:val="18"/>
              </w:rPr>
              <w:t>го и среднего общего образ</w:t>
            </w:r>
            <w:r>
              <w:rPr>
                <w:kern w:val="2"/>
                <w:sz w:val="18"/>
                <w:szCs w:val="18"/>
              </w:rPr>
              <w:t>о</w:t>
            </w:r>
            <w:r>
              <w:rPr>
                <w:kern w:val="2"/>
                <w:sz w:val="18"/>
                <w:szCs w:val="18"/>
              </w:rPr>
              <w:t>вания, в том чи</w:t>
            </w:r>
            <w:r>
              <w:rPr>
                <w:kern w:val="2"/>
                <w:sz w:val="18"/>
                <w:szCs w:val="18"/>
              </w:rPr>
              <w:t>с</w:t>
            </w:r>
            <w:r>
              <w:rPr>
                <w:kern w:val="2"/>
                <w:sz w:val="18"/>
                <w:szCs w:val="18"/>
              </w:rPr>
              <w:t>ле адаптирова</w:t>
            </w:r>
            <w:r>
              <w:rPr>
                <w:kern w:val="2"/>
                <w:sz w:val="18"/>
                <w:szCs w:val="18"/>
              </w:rPr>
              <w:t>н</w:t>
            </w:r>
            <w:r>
              <w:rPr>
                <w:kern w:val="2"/>
                <w:sz w:val="18"/>
                <w:szCs w:val="18"/>
              </w:rPr>
              <w:t>ные основные общеобразов</w:t>
            </w:r>
            <w:r>
              <w:rPr>
                <w:kern w:val="2"/>
                <w:sz w:val="18"/>
                <w:szCs w:val="18"/>
              </w:rPr>
              <w:t>а</w:t>
            </w:r>
            <w:r>
              <w:rPr>
                <w:kern w:val="2"/>
                <w:sz w:val="18"/>
                <w:szCs w:val="18"/>
              </w:rPr>
              <w:t>тельные пр</w:t>
            </w:r>
            <w:r>
              <w:rPr>
                <w:kern w:val="2"/>
                <w:sz w:val="18"/>
                <w:szCs w:val="18"/>
              </w:rPr>
              <w:t>о</w:t>
            </w:r>
            <w:r>
              <w:rPr>
                <w:kern w:val="2"/>
                <w:sz w:val="18"/>
                <w:szCs w:val="18"/>
              </w:rPr>
              <w:t>граммы</w:t>
            </w:r>
          </w:p>
          <w:p w:rsidR="001A26B6" w:rsidRPr="00F92227" w:rsidRDefault="001A26B6" w:rsidP="003D377C">
            <w:pPr>
              <w:rPr>
                <w:kern w:val="2"/>
                <w:sz w:val="18"/>
                <w:szCs w:val="18"/>
              </w:rPr>
            </w:pPr>
          </w:p>
        </w:tc>
        <w:tc>
          <w:tcPr>
            <w:tcW w:w="326"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w:t>
            </w:r>
            <w:r w:rsidRPr="007152DD">
              <w:rPr>
                <w:kern w:val="2"/>
                <w:sz w:val="16"/>
                <w:szCs w:val="16"/>
              </w:rPr>
              <w:t>д</w:t>
            </w:r>
            <w:r w:rsidRPr="007152DD">
              <w:rPr>
                <w:kern w:val="2"/>
                <w:sz w:val="16"/>
                <w:szCs w:val="16"/>
              </w:rPr>
              <w:t>министрации Песчаноко</w:t>
            </w:r>
            <w:r w:rsidRPr="007152DD">
              <w:rPr>
                <w:kern w:val="2"/>
                <w:sz w:val="16"/>
                <w:szCs w:val="16"/>
              </w:rPr>
              <w:t>п</w:t>
            </w:r>
            <w:r w:rsidRPr="007152DD">
              <w:rPr>
                <w:kern w:val="2"/>
                <w:sz w:val="16"/>
                <w:szCs w:val="16"/>
              </w:rPr>
              <w:t>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bCs/>
                <w:spacing w:val="-12"/>
                <w:kern w:val="2"/>
                <w:sz w:val="18"/>
                <w:szCs w:val="18"/>
              </w:rPr>
            </w:pPr>
            <w:r>
              <w:rPr>
                <w:color w:val="000000"/>
                <w:sz w:val="18"/>
                <w:szCs w:val="18"/>
              </w:rPr>
              <w:t>66058,3</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245D5E" w:rsidP="003D377C">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27008C" w:rsidP="0027008C">
            <w:pPr>
              <w:jc w:val="center"/>
              <w:rPr>
                <w:color w:val="000000"/>
              </w:rPr>
            </w:pPr>
            <w:r>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27008C">
            <w:pPr>
              <w:jc w:val="center"/>
            </w:pPr>
            <w:r>
              <w:rPr>
                <w:bCs/>
                <w:spacing w:val="-10"/>
                <w:kern w:val="2"/>
                <w:sz w:val="18"/>
                <w:szCs w:val="18"/>
              </w:rPr>
              <w:t>12343,0</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3D377C">
            <w:pPr>
              <w:jc w:val="center"/>
            </w:pPr>
            <w:r>
              <w:rPr>
                <w:bCs/>
                <w:spacing w:val="-10"/>
                <w:kern w:val="2"/>
                <w:sz w:val="18"/>
                <w:szCs w:val="18"/>
              </w:rPr>
              <w:t>12343,0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C9685C">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18</w:t>
            </w:r>
          </w:p>
        </w:tc>
        <w:tc>
          <w:tcPr>
            <w:tcW w:w="451"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w:t>
            </w:r>
            <w:r w:rsidRPr="00606805">
              <w:rPr>
                <w:kern w:val="2"/>
                <w:sz w:val="18"/>
                <w:szCs w:val="18"/>
              </w:rPr>
              <w:t>и</w:t>
            </w:r>
            <w:r w:rsidRPr="00606805">
              <w:rPr>
                <w:kern w:val="2"/>
                <w:sz w:val="18"/>
                <w:szCs w:val="18"/>
              </w:rPr>
              <w:t>зация бесплатн</w:t>
            </w:r>
            <w:r w:rsidRPr="00606805">
              <w:rPr>
                <w:kern w:val="2"/>
                <w:sz w:val="18"/>
                <w:szCs w:val="18"/>
              </w:rPr>
              <w:t>о</w:t>
            </w:r>
            <w:r w:rsidRPr="00606805">
              <w:rPr>
                <w:kern w:val="2"/>
                <w:sz w:val="18"/>
                <w:szCs w:val="18"/>
              </w:rPr>
              <w:t>го горячего п</w:t>
            </w:r>
            <w:r w:rsidRPr="00606805">
              <w:rPr>
                <w:kern w:val="2"/>
                <w:sz w:val="18"/>
                <w:szCs w:val="18"/>
              </w:rPr>
              <w:t>и</w:t>
            </w:r>
            <w:r w:rsidRPr="00606805">
              <w:rPr>
                <w:kern w:val="2"/>
                <w:sz w:val="18"/>
                <w:szCs w:val="18"/>
              </w:rPr>
              <w:t>тания обуча</w:t>
            </w:r>
            <w:r w:rsidRPr="00606805">
              <w:rPr>
                <w:kern w:val="2"/>
                <w:sz w:val="18"/>
                <w:szCs w:val="18"/>
              </w:rPr>
              <w:t>ю</w:t>
            </w:r>
            <w:r w:rsidRPr="00606805">
              <w:rPr>
                <w:kern w:val="2"/>
                <w:sz w:val="18"/>
                <w:szCs w:val="18"/>
              </w:rPr>
              <w:t>щихся, получ</w:t>
            </w:r>
            <w:r w:rsidRPr="00606805">
              <w:rPr>
                <w:kern w:val="2"/>
                <w:sz w:val="18"/>
                <w:szCs w:val="18"/>
              </w:rPr>
              <w:t>а</w:t>
            </w:r>
            <w:r w:rsidRPr="00606805">
              <w:rPr>
                <w:kern w:val="2"/>
                <w:sz w:val="18"/>
                <w:szCs w:val="18"/>
              </w:rPr>
              <w:t>ющих начальное общее образов</w:t>
            </w:r>
            <w:r w:rsidRPr="00606805">
              <w:rPr>
                <w:kern w:val="2"/>
                <w:sz w:val="18"/>
                <w:szCs w:val="18"/>
              </w:rPr>
              <w:t>а</w:t>
            </w:r>
            <w:r w:rsidRPr="00606805">
              <w:rPr>
                <w:kern w:val="2"/>
                <w:sz w:val="18"/>
                <w:szCs w:val="18"/>
              </w:rPr>
              <w:t>ние в  муниц</w:t>
            </w:r>
            <w:r w:rsidRPr="00606805">
              <w:rPr>
                <w:kern w:val="2"/>
                <w:sz w:val="18"/>
                <w:szCs w:val="18"/>
              </w:rPr>
              <w:t>и</w:t>
            </w:r>
            <w:r w:rsidRPr="00606805">
              <w:rPr>
                <w:kern w:val="2"/>
                <w:sz w:val="18"/>
                <w:szCs w:val="18"/>
              </w:rPr>
              <w:t>пальных образ</w:t>
            </w:r>
            <w:r w:rsidRPr="00606805">
              <w:rPr>
                <w:kern w:val="2"/>
                <w:sz w:val="18"/>
                <w:szCs w:val="18"/>
              </w:rPr>
              <w:t>о</w:t>
            </w:r>
            <w:r w:rsidRPr="00606805">
              <w:rPr>
                <w:kern w:val="2"/>
                <w:sz w:val="18"/>
                <w:szCs w:val="18"/>
              </w:rPr>
              <w:t>вательных орг</w:t>
            </w:r>
            <w:r w:rsidRPr="00606805">
              <w:rPr>
                <w:kern w:val="2"/>
                <w:sz w:val="18"/>
                <w:szCs w:val="18"/>
              </w:rPr>
              <w:t>а</w:t>
            </w:r>
            <w:r w:rsidRPr="00606805">
              <w:rPr>
                <w:kern w:val="2"/>
                <w:sz w:val="18"/>
                <w:szCs w:val="18"/>
              </w:rPr>
              <w:t>низациях</w:t>
            </w:r>
          </w:p>
        </w:tc>
        <w:tc>
          <w:tcPr>
            <w:tcW w:w="326"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w:t>
            </w:r>
            <w:r w:rsidRPr="007152DD">
              <w:rPr>
                <w:kern w:val="2"/>
                <w:sz w:val="16"/>
                <w:szCs w:val="16"/>
              </w:rPr>
              <w:t>а</w:t>
            </w:r>
            <w:r w:rsidRPr="007152DD">
              <w:rPr>
                <w:kern w:val="2"/>
                <w:sz w:val="16"/>
                <w:szCs w:val="16"/>
              </w:rPr>
              <w:t>зования А</w:t>
            </w:r>
            <w:r w:rsidRPr="007152DD">
              <w:rPr>
                <w:kern w:val="2"/>
                <w:sz w:val="16"/>
                <w:szCs w:val="16"/>
              </w:rPr>
              <w:t>д</w:t>
            </w:r>
            <w:r w:rsidRPr="007152DD">
              <w:rPr>
                <w:kern w:val="2"/>
                <w:sz w:val="16"/>
                <w:szCs w:val="16"/>
              </w:rPr>
              <w:t>министрации Песчаноко</w:t>
            </w:r>
            <w:r w:rsidRPr="007152DD">
              <w:rPr>
                <w:kern w:val="2"/>
                <w:sz w:val="16"/>
                <w:szCs w:val="16"/>
              </w:rPr>
              <w:t>п</w:t>
            </w:r>
            <w:r w:rsidRPr="007152DD">
              <w:rPr>
                <w:kern w:val="2"/>
                <w:sz w:val="16"/>
                <w:szCs w:val="16"/>
              </w:rPr>
              <w:t>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color w:val="000000"/>
                <w:sz w:val="18"/>
                <w:szCs w:val="18"/>
              </w:rPr>
            </w:pPr>
            <w:r>
              <w:rPr>
                <w:color w:val="000000"/>
                <w:sz w:val="18"/>
                <w:szCs w:val="18"/>
              </w:rPr>
              <w:t>60072,0</w:t>
            </w:r>
            <w:r w:rsidR="002844B4" w:rsidRPr="002844B4">
              <w:rPr>
                <w:color w:val="000000"/>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w:t>
            </w:r>
            <w:r w:rsidR="00A34376">
              <w:rPr>
                <w:bCs/>
                <w:spacing w:val="-10"/>
                <w:kern w:val="2"/>
                <w:sz w:val="18"/>
                <w:szCs w:val="18"/>
              </w:rPr>
              <w:t>084,1</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12073,5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C9685C">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Default="00B6128A" w:rsidP="003D377C">
            <w:pPr>
              <w:rPr>
                <w:kern w:val="2"/>
                <w:sz w:val="18"/>
                <w:szCs w:val="18"/>
              </w:rPr>
            </w:pPr>
          </w:p>
        </w:tc>
        <w:tc>
          <w:tcPr>
            <w:tcW w:w="32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1714,3</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1811,00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C9685C">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Default="00B6128A" w:rsidP="003D377C">
            <w:pPr>
              <w:rPr>
                <w:kern w:val="2"/>
                <w:sz w:val="18"/>
                <w:szCs w:val="18"/>
              </w:rPr>
            </w:pPr>
          </w:p>
        </w:tc>
        <w:tc>
          <w:tcPr>
            <w:tcW w:w="32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8369,8</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791,1</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w:t>
            </w:r>
            <w:r w:rsidRPr="002844B4">
              <w:rPr>
                <w:bCs/>
                <w:spacing w:val="-10"/>
                <w:kern w:val="2"/>
                <w:sz w:val="18"/>
                <w:szCs w:val="18"/>
              </w:rPr>
              <w:t>7</w:t>
            </w:r>
            <w:r w:rsidR="0066756A">
              <w:rPr>
                <w:bCs/>
                <w:spacing w:val="-10"/>
                <w:kern w:val="2"/>
                <w:sz w:val="18"/>
                <w:szCs w:val="18"/>
              </w:rPr>
              <w:t>91,1</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10262,5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C9685C">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right w:val="single" w:sz="4" w:space="0" w:color="auto"/>
            </w:tcBorders>
          </w:tcPr>
          <w:p w:rsidR="00B6128A" w:rsidRDefault="00B6128A" w:rsidP="003D377C">
            <w:pPr>
              <w:rPr>
                <w:kern w:val="2"/>
                <w:sz w:val="18"/>
                <w:szCs w:val="18"/>
              </w:rPr>
            </w:pPr>
          </w:p>
        </w:tc>
        <w:tc>
          <w:tcPr>
            <w:tcW w:w="326"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C9685C">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326"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C9685C">
        <w:trPr>
          <w:trHeight w:val="628"/>
        </w:trPr>
        <w:tc>
          <w:tcPr>
            <w:tcW w:w="115" w:type="pct"/>
            <w:vMerge w:val="restart"/>
            <w:tcBorders>
              <w:left w:val="single" w:sz="4" w:space="0" w:color="auto"/>
              <w:bottom w:val="nil"/>
              <w:right w:val="single" w:sz="4" w:space="0" w:color="auto"/>
            </w:tcBorders>
          </w:tcPr>
          <w:p w:rsidR="00B6128A" w:rsidRDefault="0041435B" w:rsidP="003D377C">
            <w:pPr>
              <w:jc w:val="center"/>
              <w:rPr>
                <w:kern w:val="2"/>
                <w:sz w:val="18"/>
                <w:szCs w:val="18"/>
              </w:rPr>
            </w:pPr>
            <w:r>
              <w:rPr>
                <w:kern w:val="2"/>
                <w:sz w:val="18"/>
                <w:szCs w:val="18"/>
              </w:rPr>
              <w:t>19</w:t>
            </w:r>
          </w:p>
          <w:p w:rsidR="00AA1D75" w:rsidRDefault="00AA1D75" w:rsidP="003D377C">
            <w:pPr>
              <w:jc w:val="center"/>
              <w:rPr>
                <w:kern w:val="2"/>
                <w:sz w:val="18"/>
                <w:szCs w:val="18"/>
              </w:rPr>
            </w:pPr>
          </w:p>
          <w:p w:rsidR="00AA1D75" w:rsidRDefault="00AA1D75" w:rsidP="003D377C">
            <w:pPr>
              <w:jc w:val="center"/>
              <w:rPr>
                <w:kern w:val="2"/>
                <w:sz w:val="18"/>
                <w:szCs w:val="18"/>
              </w:rPr>
            </w:pPr>
          </w:p>
          <w:p w:rsidR="00AA1D75" w:rsidRDefault="00AA1D75" w:rsidP="003D377C">
            <w:pPr>
              <w:jc w:val="center"/>
              <w:rPr>
                <w:kern w:val="2"/>
                <w:sz w:val="18"/>
                <w:szCs w:val="18"/>
              </w:rPr>
            </w:pPr>
          </w:p>
          <w:p w:rsidR="00AA1D75" w:rsidRDefault="00AA1D75" w:rsidP="003D377C">
            <w:pPr>
              <w:jc w:val="center"/>
              <w:rPr>
                <w:kern w:val="2"/>
                <w:sz w:val="18"/>
                <w:szCs w:val="18"/>
              </w:rPr>
            </w:pPr>
          </w:p>
          <w:p w:rsidR="00AA1D75" w:rsidRDefault="00AA1D75" w:rsidP="003D377C">
            <w:pPr>
              <w:jc w:val="center"/>
              <w:rPr>
                <w:kern w:val="2"/>
                <w:sz w:val="18"/>
                <w:szCs w:val="18"/>
              </w:rPr>
            </w:pPr>
          </w:p>
        </w:tc>
        <w:tc>
          <w:tcPr>
            <w:tcW w:w="451"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lastRenderedPageBreak/>
              <w:t xml:space="preserve">ОМ 1.16. </w:t>
            </w:r>
            <w:r w:rsidR="00DE40A3">
              <w:rPr>
                <w:color w:val="000000"/>
                <w:sz w:val="18"/>
                <w:szCs w:val="18"/>
              </w:rPr>
              <w:t>Орг</w:t>
            </w:r>
            <w:r w:rsidR="00DE40A3">
              <w:rPr>
                <w:color w:val="000000"/>
                <w:sz w:val="18"/>
                <w:szCs w:val="18"/>
              </w:rPr>
              <w:t>а</w:t>
            </w:r>
            <w:r w:rsidR="00DE40A3">
              <w:rPr>
                <w:color w:val="000000"/>
                <w:sz w:val="18"/>
                <w:szCs w:val="18"/>
              </w:rPr>
              <w:t>низация</w:t>
            </w:r>
            <w:r w:rsidRPr="00AD7CDB">
              <w:rPr>
                <w:color w:val="000000"/>
                <w:sz w:val="18"/>
                <w:szCs w:val="18"/>
              </w:rPr>
              <w:t xml:space="preserve"> реги</w:t>
            </w:r>
            <w:r w:rsidRPr="00AD7CDB">
              <w:rPr>
                <w:color w:val="000000"/>
                <w:sz w:val="18"/>
                <w:szCs w:val="18"/>
              </w:rPr>
              <w:t>о</w:t>
            </w:r>
            <w:r w:rsidRPr="00AD7CDB">
              <w:rPr>
                <w:color w:val="000000"/>
                <w:sz w:val="18"/>
                <w:szCs w:val="18"/>
              </w:rPr>
              <w:t>нального проекта «Цифровая обр</w:t>
            </w:r>
            <w:r w:rsidRPr="00AD7CDB">
              <w:rPr>
                <w:color w:val="000000"/>
                <w:sz w:val="18"/>
                <w:szCs w:val="18"/>
              </w:rPr>
              <w:t>а</w:t>
            </w:r>
            <w:r w:rsidRPr="00AD7CDB">
              <w:rPr>
                <w:color w:val="000000"/>
                <w:sz w:val="18"/>
                <w:szCs w:val="18"/>
              </w:rPr>
              <w:t>зовательная ср</w:t>
            </w:r>
            <w:r w:rsidRPr="00AD7CDB">
              <w:rPr>
                <w:color w:val="000000"/>
                <w:sz w:val="18"/>
                <w:szCs w:val="18"/>
              </w:rPr>
              <w:t>е</w:t>
            </w:r>
            <w:r w:rsidRPr="00AD7CDB">
              <w:rPr>
                <w:color w:val="000000"/>
                <w:sz w:val="18"/>
                <w:szCs w:val="18"/>
              </w:rPr>
              <w:lastRenderedPageBreak/>
              <w:t>да (Ростовская область)». Обе</w:t>
            </w:r>
            <w:r w:rsidRPr="00AD7CDB">
              <w:rPr>
                <w:color w:val="000000"/>
                <w:sz w:val="18"/>
                <w:szCs w:val="18"/>
              </w:rPr>
              <w:t>с</w:t>
            </w:r>
            <w:r w:rsidRPr="00AD7CDB">
              <w:rPr>
                <w:color w:val="000000"/>
                <w:sz w:val="18"/>
                <w:szCs w:val="18"/>
              </w:rPr>
              <w:t>печение образ</w:t>
            </w:r>
            <w:r w:rsidRPr="00AD7CDB">
              <w:rPr>
                <w:color w:val="000000"/>
                <w:sz w:val="18"/>
                <w:szCs w:val="18"/>
              </w:rPr>
              <w:t>о</w:t>
            </w:r>
            <w:r w:rsidRPr="00AD7CDB">
              <w:rPr>
                <w:color w:val="000000"/>
                <w:sz w:val="18"/>
                <w:szCs w:val="18"/>
              </w:rPr>
              <w:t>вательных орг</w:t>
            </w:r>
            <w:r w:rsidRPr="00AD7CDB">
              <w:rPr>
                <w:color w:val="000000"/>
                <w:sz w:val="18"/>
                <w:szCs w:val="18"/>
              </w:rPr>
              <w:t>а</w:t>
            </w:r>
            <w:r w:rsidRPr="00AD7CDB">
              <w:rPr>
                <w:color w:val="000000"/>
                <w:sz w:val="18"/>
                <w:szCs w:val="18"/>
              </w:rPr>
              <w:t>низаций матер</w:t>
            </w:r>
            <w:r w:rsidRPr="00AD7CDB">
              <w:rPr>
                <w:color w:val="000000"/>
                <w:sz w:val="18"/>
                <w:szCs w:val="18"/>
              </w:rPr>
              <w:t>и</w:t>
            </w:r>
            <w:r w:rsidRPr="00AD7CDB">
              <w:rPr>
                <w:color w:val="000000"/>
                <w:sz w:val="18"/>
                <w:szCs w:val="18"/>
              </w:rPr>
              <w:t>ально-технической базы для внедр</w:t>
            </w:r>
            <w:r w:rsidRPr="00AD7CDB">
              <w:rPr>
                <w:color w:val="000000"/>
                <w:sz w:val="18"/>
                <w:szCs w:val="18"/>
              </w:rPr>
              <w:t>е</w:t>
            </w:r>
            <w:r w:rsidRPr="00AD7CDB">
              <w:rPr>
                <w:color w:val="000000"/>
                <w:sz w:val="18"/>
                <w:szCs w:val="18"/>
              </w:rPr>
              <w:t>ния цифровой образовательной среды</w:t>
            </w:r>
          </w:p>
          <w:p w:rsidR="00D93641" w:rsidRPr="00AD7CDB" w:rsidRDefault="00D93641" w:rsidP="003D377C">
            <w:pPr>
              <w:rPr>
                <w:color w:val="000000"/>
                <w:kern w:val="2"/>
                <w:sz w:val="18"/>
                <w:szCs w:val="18"/>
              </w:rPr>
            </w:pPr>
          </w:p>
        </w:tc>
        <w:tc>
          <w:tcPr>
            <w:tcW w:w="326"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Отдел обр</w:t>
            </w:r>
            <w:r w:rsidRPr="007152DD">
              <w:rPr>
                <w:kern w:val="2"/>
                <w:sz w:val="16"/>
                <w:szCs w:val="16"/>
              </w:rPr>
              <w:t>а</w:t>
            </w:r>
            <w:r w:rsidRPr="007152DD">
              <w:rPr>
                <w:kern w:val="2"/>
                <w:sz w:val="16"/>
                <w:szCs w:val="16"/>
              </w:rPr>
              <w:t>зования А</w:t>
            </w:r>
            <w:r w:rsidRPr="007152DD">
              <w:rPr>
                <w:kern w:val="2"/>
                <w:sz w:val="16"/>
                <w:szCs w:val="16"/>
              </w:rPr>
              <w:t>д</w:t>
            </w:r>
            <w:r w:rsidRPr="007152DD">
              <w:rPr>
                <w:kern w:val="2"/>
                <w:sz w:val="16"/>
                <w:szCs w:val="16"/>
              </w:rPr>
              <w:t>министрации Песчаноко</w:t>
            </w:r>
            <w:r w:rsidRPr="007152DD">
              <w:rPr>
                <w:kern w:val="2"/>
                <w:sz w:val="16"/>
                <w:szCs w:val="16"/>
              </w:rPr>
              <w:t>п</w:t>
            </w:r>
            <w:r w:rsidRPr="007152DD">
              <w:rPr>
                <w:kern w:val="2"/>
                <w:sz w:val="16"/>
                <w:szCs w:val="16"/>
              </w:rPr>
              <w:t>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C9685C">
        <w:trPr>
          <w:trHeight w:val="268"/>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32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C9685C">
        <w:trPr>
          <w:trHeight w:val="248"/>
        </w:trPr>
        <w:tc>
          <w:tcPr>
            <w:tcW w:w="115" w:type="pct"/>
            <w:vMerge/>
            <w:tcBorders>
              <w:top w:val="single" w:sz="4" w:space="0" w:color="auto"/>
              <w:left w:val="single" w:sz="4" w:space="0" w:color="auto"/>
              <w:bottom w:val="nil"/>
              <w:right w:val="single" w:sz="4" w:space="0" w:color="auto"/>
            </w:tcBorders>
          </w:tcPr>
          <w:p w:rsidR="00B6128A" w:rsidRDefault="00B6128A" w:rsidP="003D377C">
            <w:pPr>
              <w:jc w:val="center"/>
              <w:rPr>
                <w:kern w:val="2"/>
                <w:sz w:val="18"/>
                <w:szCs w:val="18"/>
              </w:rPr>
            </w:pPr>
          </w:p>
        </w:tc>
        <w:tc>
          <w:tcPr>
            <w:tcW w:w="451" w:type="pct"/>
            <w:vMerge/>
            <w:tcBorders>
              <w:top w:val="single" w:sz="4" w:space="0" w:color="auto"/>
              <w:left w:val="single" w:sz="4" w:space="0" w:color="auto"/>
              <w:right w:val="single" w:sz="4" w:space="0" w:color="auto"/>
            </w:tcBorders>
            <w:vAlign w:val="center"/>
          </w:tcPr>
          <w:p w:rsidR="00B6128A" w:rsidRPr="00F3202D" w:rsidRDefault="00B6128A" w:rsidP="003D377C">
            <w:pPr>
              <w:rPr>
                <w:color w:val="FF0000"/>
                <w:sz w:val="18"/>
                <w:szCs w:val="18"/>
              </w:rPr>
            </w:pPr>
          </w:p>
        </w:tc>
        <w:tc>
          <w:tcPr>
            <w:tcW w:w="326" w:type="pct"/>
            <w:vMerge/>
            <w:tcBorders>
              <w:top w:val="single" w:sz="4" w:space="0" w:color="auto"/>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C9685C">
        <w:trPr>
          <w:trHeight w:val="2729"/>
        </w:trPr>
        <w:tc>
          <w:tcPr>
            <w:tcW w:w="115" w:type="pct"/>
            <w:vMerge/>
            <w:tcBorders>
              <w:left w:val="single" w:sz="4" w:space="0" w:color="auto"/>
              <w:bottom w:val="nil"/>
              <w:right w:val="single" w:sz="4" w:space="0" w:color="auto"/>
            </w:tcBorders>
          </w:tcPr>
          <w:p w:rsidR="00B6128A" w:rsidRDefault="00B6128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32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54282" w:rsidRPr="0031768D" w:rsidTr="00C9685C">
        <w:trPr>
          <w:trHeight w:val="186"/>
        </w:trPr>
        <w:tc>
          <w:tcPr>
            <w:tcW w:w="115" w:type="pct"/>
            <w:vMerge w:val="restart"/>
            <w:tcBorders>
              <w:top w:val="nil"/>
              <w:left w:val="single" w:sz="4" w:space="0" w:color="auto"/>
              <w:right w:val="single" w:sz="4" w:space="0" w:color="auto"/>
            </w:tcBorders>
          </w:tcPr>
          <w:p w:rsidR="00A54282" w:rsidRDefault="00A54282" w:rsidP="003D377C">
            <w:pPr>
              <w:jc w:val="center"/>
              <w:rPr>
                <w:kern w:val="2"/>
                <w:sz w:val="18"/>
                <w:szCs w:val="18"/>
              </w:rPr>
            </w:pPr>
            <w:r>
              <w:rPr>
                <w:kern w:val="2"/>
                <w:sz w:val="18"/>
                <w:szCs w:val="18"/>
              </w:rPr>
              <w:lastRenderedPageBreak/>
              <w:t>20</w:t>
            </w:r>
          </w:p>
        </w:tc>
        <w:tc>
          <w:tcPr>
            <w:tcW w:w="451" w:type="pct"/>
            <w:vMerge w:val="restart"/>
            <w:tcBorders>
              <w:left w:val="single" w:sz="4" w:space="0" w:color="auto"/>
              <w:right w:val="single" w:sz="4" w:space="0" w:color="auto"/>
            </w:tcBorders>
            <w:vAlign w:val="center"/>
          </w:tcPr>
          <w:p w:rsidR="00A54282" w:rsidRPr="00BF3526" w:rsidRDefault="00A54282" w:rsidP="00AF01A5">
            <w:pPr>
              <w:rPr>
                <w:color w:val="000000"/>
                <w:sz w:val="16"/>
                <w:szCs w:val="16"/>
              </w:rPr>
            </w:pPr>
            <w:r w:rsidRPr="00BF3526">
              <w:rPr>
                <w:color w:val="000000"/>
                <w:sz w:val="16"/>
                <w:szCs w:val="16"/>
              </w:rPr>
              <w:t>О.М. 1.17. Орган</w:t>
            </w:r>
            <w:r w:rsidRPr="00BF3526">
              <w:rPr>
                <w:color w:val="000000"/>
                <w:sz w:val="16"/>
                <w:szCs w:val="16"/>
              </w:rPr>
              <w:t>и</w:t>
            </w:r>
            <w:r w:rsidRPr="00BF3526">
              <w:rPr>
                <w:color w:val="000000"/>
                <w:sz w:val="16"/>
                <w:szCs w:val="16"/>
              </w:rPr>
              <w:t>зация подвоза об</w:t>
            </w:r>
            <w:r w:rsidRPr="00BF3526">
              <w:rPr>
                <w:color w:val="000000"/>
                <w:sz w:val="16"/>
                <w:szCs w:val="16"/>
              </w:rPr>
              <w:t>у</w:t>
            </w:r>
            <w:r w:rsidRPr="00BF3526">
              <w:rPr>
                <w:color w:val="000000"/>
                <w:sz w:val="16"/>
                <w:szCs w:val="16"/>
              </w:rPr>
              <w:t>чающихся и аренда плавательных ба</w:t>
            </w:r>
            <w:r w:rsidRPr="00BF3526">
              <w:rPr>
                <w:color w:val="000000"/>
                <w:sz w:val="16"/>
                <w:szCs w:val="16"/>
              </w:rPr>
              <w:t>с</w:t>
            </w:r>
            <w:r w:rsidRPr="00BF3526">
              <w:rPr>
                <w:color w:val="000000"/>
                <w:sz w:val="16"/>
                <w:szCs w:val="16"/>
              </w:rPr>
              <w:t>сейнов для обуч</w:t>
            </w:r>
            <w:r w:rsidRPr="00BF3526">
              <w:rPr>
                <w:color w:val="000000"/>
                <w:sz w:val="16"/>
                <w:szCs w:val="16"/>
              </w:rPr>
              <w:t>е</w:t>
            </w:r>
            <w:r w:rsidRPr="00BF3526">
              <w:rPr>
                <w:color w:val="000000"/>
                <w:sz w:val="16"/>
                <w:szCs w:val="16"/>
              </w:rPr>
              <w:t>ния плаванию обучающихся м</w:t>
            </w:r>
            <w:r w:rsidRPr="00BF3526">
              <w:rPr>
                <w:color w:val="000000"/>
                <w:sz w:val="16"/>
                <w:szCs w:val="16"/>
              </w:rPr>
              <w:t>у</w:t>
            </w:r>
            <w:r w:rsidRPr="00BF3526">
              <w:rPr>
                <w:color w:val="000000"/>
                <w:sz w:val="16"/>
                <w:szCs w:val="16"/>
              </w:rPr>
              <w:t>ниципальных о</w:t>
            </w:r>
            <w:r w:rsidRPr="00BF3526">
              <w:rPr>
                <w:color w:val="000000"/>
                <w:sz w:val="16"/>
                <w:szCs w:val="16"/>
              </w:rPr>
              <w:t>б</w:t>
            </w:r>
            <w:r w:rsidRPr="00BF3526">
              <w:rPr>
                <w:color w:val="000000"/>
                <w:sz w:val="16"/>
                <w:szCs w:val="16"/>
              </w:rPr>
              <w:t>щеобразовател</w:t>
            </w:r>
            <w:r w:rsidRPr="00BF3526">
              <w:rPr>
                <w:color w:val="000000"/>
                <w:sz w:val="16"/>
                <w:szCs w:val="16"/>
              </w:rPr>
              <w:t>ь</w:t>
            </w:r>
            <w:r w:rsidRPr="00BF3526">
              <w:rPr>
                <w:color w:val="000000"/>
                <w:sz w:val="16"/>
                <w:szCs w:val="16"/>
              </w:rPr>
              <w:t>ных организаций в рамках реализации внеурочной де</w:t>
            </w:r>
            <w:r w:rsidRPr="00BF3526">
              <w:rPr>
                <w:color w:val="000000"/>
                <w:sz w:val="16"/>
                <w:szCs w:val="16"/>
              </w:rPr>
              <w:t>я</w:t>
            </w:r>
            <w:r w:rsidRPr="00BF3526">
              <w:rPr>
                <w:color w:val="000000"/>
                <w:sz w:val="16"/>
                <w:szCs w:val="16"/>
              </w:rPr>
              <w:t>тельности спо</w:t>
            </w:r>
            <w:r w:rsidRPr="00BF3526">
              <w:rPr>
                <w:color w:val="000000"/>
                <w:sz w:val="16"/>
                <w:szCs w:val="16"/>
              </w:rPr>
              <w:t>р</w:t>
            </w:r>
            <w:r w:rsidRPr="00BF3526">
              <w:rPr>
                <w:color w:val="000000"/>
                <w:sz w:val="16"/>
                <w:szCs w:val="16"/>
              </w:rPr>
              <w:t>тивно-оздоровительного направления о</w:t>
            </w:r>
            <w:r w:rsidRPr="00BF3526">
              <w:rPr>
                <w:color w:val="000000"/>
                <w:sz w:val="16"/>
                <w:szCs w:val="16"/>
              </w:rPr>
              <w:t>с</w:t>
            </w:r>
            <w:r w:rsidRPr="00BF3526">
              <w:rPr>
                <w:color w:val="000000"/>
                <w:sz w:val="16"/>
                <w:szCs w:val="16"/>
              </w:rPr>
              <w:t>новной образов</w:t>
            </w:r>
            <w:r w:rsidRPr="00BF3526">
              <w:rPr>
                <w:color w:val="000000"/>
                <w:sz w:val="16"/>
                <w:szCs w:val="16"/>
              </w:rPr>
              <w:t>а</w:t>
            </w:r>
            <w:r w:rsidRPr="00BF3526">
              <w:rPr>
                <w:color w:val="000000"/>
                <w:sz w:val="16"/>
                <w:szCs w:val="16"/>
              </w:rPr>
              <w:t>тельной програ</w:t>
            </w:r>
            <w:r w:rsidRPr="00BF3526">
              <w:rPr>
                <w:color w:val="000000"/>
                <w:sz w:val="16"/>
                <w:szCs w:val="16"/>
              </w:rPr>
              <w:t>м</w:t>
            </w:r>
            <w:r w:rsidRPr="00BF3526">
              <w:rPr>
                <w:color w:val="000000"/>
                <w:sz w:val="16"/>
                <w:szCs w:val="16"/>
              </w:rPr>
              <w:t>мы начального общего образов</w:t>
            </w:r>
            <w:r w:rsidRPr="00BF3526">
              <w:rPr>
                <w:color w:val="000000"/>
                <w:sz w:val="16"/>
                <w:szCs w:val="16"/>
              </w:rPr>
              <w:t>а</w:t>
            </w:r>
            <w:r w:rsidRPr="00BF3526">
              <w:rPr>
                <w:color w:val="000000"/>
                <w:sz w:val="16"/>
                <w:szCs w:val="16"/>
              </w:rPr>
              <w:t xml:space="preserve">ния </w:t>
            </w:r>
            <w:r w:rsidRPr="00BF3526">
              <w:rPr>
                <w:kern w:val="2"/>
                <w:sz w:val="16"/>
                <w:szCs w:val="16"/>
              </w:rPr>
              <w:t>(Организация и проведение мер</w:t>
            </w:r>
            <w:r w:rsidRPr="00BF3526">
              <w:rPr>
                <w:kern w:val="2"/>
                <w:sz w:val="16"/>
                <w:szCs w:val="16"/>
              </w:rPr>
              <w:t>о</w:t>
            </w:r>
            <w:r w:rsidRPr="00BF3526">
              <w:rPr>
                <w:kern w:val="2"/>
                <w:sz w:val="16"/>
                <w:szCs w:val="16"/>
              </w:rPr>
              <w:t xml:space="preserve">приятий с </w:t>
            </w:r>
            <w:proofErr w:type="gramStart"/>
            <w:r w:rsidRPr="00BF3526">
              <w:rPr>
                <w:kern w:val="2"/>
                <w:sz w:val="16"/>
                <w:szCs w:val="16"/>
              </w:rPr>
              <w:t>обуча</w:t>
            </w:r>
            <w:r w:rsidRPr="00BF3526">
              <w:rPr>
                <w:kern w:val="2"/>
                <w:sz w:val="16"/>
                <w:szCs w:val="16"/>
              </w:rPr>
              <w:t>ю</w:t>
            </w:r>
            <w:r w:rsidRPr="00BF3526">
              <w:rPr>
                <w:kern w:val="2"/>
                <w:sz w:val="16"/>
                <w:szCs w:val="16"/>
              </w:rPr>
              <w:t>щимися</w:t>
            </w:r>
            <w:proofErr w:type="gramEnd"/>
            <w:r w:rsidRPr="00BF3526">
              <w:rPr>
                <w:kern w:val="2"/>
                <w:sz w:val="16"/>
                <w:szCs w:val="16"/>
              </w:rPr>
              <w:t>, включая мероприятия по выявлению, по</w:t>
            </w:r>
            <w:r w:rsidRPr="00BF3526">
              <w:rPr>
                <w:kern w:val="2"/>
                <w:sz w:val="16"/>
                <w:szCs w:val="16"/>
              </w:rPr>
              <w:t>д</w:t>
            </w:r>
            <w:r w:rsidRPr="00BF3526">
              <w:rPr>
                <w:kern w:val="2"/>
                <w:sz w:val="16"/>
                <w:szCs w:val="16"/>
              </w:rPr>
              <w:t>держке и сопр</w:t>
            </w:r>
            <w:r w:rsidRPr="00BF3526">
              <w:rPr>
                <w:kern w:val="2"/>
                <w:sz w:val="16"/>
                <w:szCs w:val="16"/>
              </w:rPr>
              <w:t>о</w:t>
            </w:r>
            <w:r w:rsidRPr="00BF3526">
              <w:rPr>
                <w:kern w:val="2"/>
                <w:sz w:val="16"/>
                <w:szCs w:val="16"/>
              </w:rPr>
              <w:t>вождению детей)</w:t>
            </w:r>
          </w:p>
        </w:tc>
        <w:tc>
          <w:tcPr>
            <w:tcW w:w="326" w:type="pct"/>
            <w:vMerge w:val="restart"/>
            <w:tcBorders>
              <w:left w:val="single" w:sz="4" w:space="0" w:color="auto"/>
              <w:right w:val="single" w:sz="4" w:space="0" w:color="auto"/>
            </w:tcBorders>
            <w:vAlign w:val="center"/>
          </w:tcPr>
          <w:p w:rsidR="00A54282" w:rsidRPr="00841047" w:rsidRDefault="00A54282" w:rsidP="000B6F18">
            <w:pPr>
              <w:rPr>
                <w:color w:val="000000"/>
                <w:kern w:val="2"/>
                <w:sz w:val="16"/>
                <w:szCs w:val="16"/>
              </w:rPr>
            </w:pPr>
            <w:r w:rsidRPr="00841047">
              <w:rPr>
                <w:color w:val="000000"/>
                <w:kern w:val="2"/>
                <w:sz w:val="16"/>
                <w:szCs w:val="16"/>
              </w:rPr>
              <w:t>Отдел обр</w:t>
            </w:r>
            <w:r w:rsidRPr="00841047">
              <w:rPr>
                <w:color w:val="000000"/>
                <w:kern w:val="2"/>
                <w:sz w:val="16"/>
                <w:szCs w:val="16"/>
              </w:rPr>
              <w:t>а</w:t>
            </w:r>
            <w:r w:rsidRPr="00841047">
              <w:rPr>
                <w:color w:val="000000"/>
                <w:kern w:val="2"/>
                <w:sz w:val="16"/>
                <w:szCs w:val="16"/>
              </w:rPr>
              <w:t>зования А</w:t>
            </w:r>
            <w:r w:rsidRPr="00841047">
              <w:rPr>
                <w:color w:val="000000"/>
                <w:kern w:val="2"/>
                <w:sz w:val="16"/>
                <w:szCs w:val="16"/>
              </w:rPr>
              <w:t>д</w:t>
            </w:r>
            <w:r w:rsidRPr="00841047">
              <w:rPr>
                <w:color w:val="000000"/>
                <w:kern w:val="2"/>
                <w:sz w:val="16"/>
                <w:szCs w:val="16"/>
              </w:rPr>
              <w:t>министрации Песчаноко</w:t>
            </w:r>
            <w:r w:rsidRPr="00841047">
              <w:rPr>
                <w:color w:val="000000"/>
                <w:kern w:val="2"/>
                <w:sz w:val="16"/>
                <w:szCs w:val="16"/>
              </w:rPr>
              <w:t>п</w:t>
            </w:r>
            <w:r w:rsidRPr="00841047">
              <w:rPr>
                <w:color w:val="000000"/>
                <w:kern w:val="2"/>
                <w:sz w:val="16"/>
                <w:szCs w:val="16"/>
              </w:rPr>
              <w:t>ского района</w:t>
            </w: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Pr="002D00BF"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Pr="00AD7CDB"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611,7</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C9685C">
        <w:trPr>
          <w:trHeight w:val="203"/>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51" w:type="pct"/>
            <w:vMerge/>
            <w:tcBorders>
              <w:left w:val="single" w:sz="4" w:space="0" w:color="auto"/>
              <w:right w:val="single" w:sz="4" w:space="0" w:color="auto"/>
            </w:tcBorders>
            <w:vAlign w:val="center"/>
          </w:tcPr>
          <w:p w:rsidR="00A54282" w:rsidRPr="00841047" w:rsidRDefault="00A54282" w:rsidP="003D377C">
            <w:pPr>
              <w:rPr>
                <w:color w:val="000000"/>
                <w:sz w:val="18"/>
                <w:szCs w:val="18"/>
              </w:rPr>
            </w:pPr>
          </w:p>
        </w:tc>
        <w:tc>
          <w:tcPr>
            <w:tcW w:w="326" w:type="pct"/>
            <w:vMerge/>
            <w:tcBorders>
              <w:left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sidRPr="00841047">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sidRPr="00841047">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37,5</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C9685C">
        <w:trPr>
          <w:trHeight w:val="231"/>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51" w:type="pct"/>
            <w:vMerge/>
            <w:tcBorders>
              <w:left w:val="single" w:sz="4" w:space="0" w:color="auto"/>
              <w:right w:val="single" w:sz="4" w:space="0" w:color="auto"/>
            </w:tcBorders>
            <w:vAlign w:val="center"/>
          </w:tcPr>
          <w:p w:rsidR="00A54282" w:rsidRPr="00841047" w:rsidRDefault="00A54282" w:rsidP="003D377C">
            <w:pPr>
              <w:rPr>
                <w:color w:val="000000"/>
                <w:sz w:val="18"/>
                <w:szCs w:val="18"/>
              </w:rPr>
            </w:pPr>
          </w:p>
        </w:tc>
        <w:tc>
          <w:tcPr>
            <w:tcW w:w="326" w:type="pct"/>
            <w:vMerge/>
            <w:tcBorders>
              <w:left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574,2</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C9685C">
        <w:trPr>
          <w:trHeight w:val="4863"/>
        </w:trPr>
        <w:tc>
          <w:tcPr>
            <w:tcW w:w="115" w:type="pct"/>
            <w:vMerge/>
            <w:tcBorders>
              <w:left w:val="single" w:sz="4" w:space="0" w:color="auto"/>
              <w:bottom w:val="single" w:sz="4" w:space="0" w:color="auto"/>
              <w:right w:val="single" w:sz="4" w:space="0" w:color="auto"/>
            </w:tcBorders>
          </w:tcPr>
          <w:p w:rsidR="00A54282" w:rsidRDefault="00A54282"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vAlign w:val="center"/>
          </w:tcPr>
          <w:p w:rsidR="00A54282" w:rsidRPr="00841047" w:rsidRDefault="00A54282" w:rsidP="003D377C">
            <w:pPr>
              <w:rPr>
                <w:color w:val="000000"/>
                <w:sz w:val="18"/>
                <w:szCs w:val="18"/>
              </w:rPr>
            </w:pPr>
          </w:p>
        </w:tc>
        <w:tc>
          <w:tcPr>
            <w:tcW w:w="326" w:type="pct"/>
            <w:vMerge/>
            <w:tcBorders>
              <w:left w:val="single" w:sz="4" w:space="0" w:color="auto"/>
              <w:bottom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B94B69" w:rsidRPr="0031768D" w:rsidTr="00C9685C">
        <w:trPr>
          <w:trHeight w:val="135"/>
        </w:trPr>
        <w:tc>
          <w:tcPr>
            <w:tcW w:w="115" w:type="pct"/>
            <w:vMerge w:val="restart"/>
            <w:tcBorders>
              <w:left w:val="single" w:sz="4" w:space="0" w:color="auto"/>
              <w:right w:val="single" w:sz="4" w:space="0" w:color="auto"/>
            </w:tcBorders>
          </w:tcPr>
          <w:p w:rsidR="00B94B69" w:rsidRDefault="00B94B69" w:rsidP="003D377C">
            <w:pPr>
              <w:jc w:val="center"/>
              <w:rPr>
                <w:kern w:val="2"/>
                <w:sz w:val="18"/>
                <w:szCs w:val="18"/>
              </w:rPr>
            </w:pPr>
            <w:r>
              <w:rPr>
                <w:kern w:val="2"/>
                <w:sz w:val="18"/>
                <w:szCs w:val="18"/>
              </w:rPr>
              <w:t>21</w:t>
            </w:r>
          </w:p>
        </w:tc>
        <w:tc>
          <w:tcPr>
            <w:tcW w:w="451" w:type="pct"/>
            <w:vMerge w:val="restart"/>
            <w:tcBorders>
              <w:left w:val="single" w:sz="4" w:space="0" w:color="auto"/>
              <w:right w:val="single" w:sz="4" w:space="0" w:color="auto"/>
            </w:tcBorders>
            <w:vAlign w:val="center"/>
          </w:tcPr>
          <w:p w:rsidR="00B94B69" w:rsidRPr="00FC61C0" w:rsidRDefault="00B94B69" w:rsidP="007A4334">
            <w:pPr>
              <w:rPr>
                <w:color w:val="000000"/>
                <w:sz w:val="18"/>
                <w:szCs w:val="18"/>
              </w:rPr>
            </w:pPr>
            <w:r w:rsidRPr="00964B77">
              <w:rPr>
                <w:kern w:val="2"/>
                <w:sz w:val="18"/>
                <w:szCs w:val="18"/>
              </w:rPr>
              <w:t>Приоритетное основное мер</w:t>
            </w:r>
            <w:r w:rsidRPr="00964B77">
              <w:rPr>
                <w:kern w:val="2"/>
                <w:sz w:val="18"/>
                <w:szCs w:val="18"/>
              </w:rPr>
              <w:t>о</w:t>
            </w:r>
            <w:r w:rsidRPr="00964B77">
              <w:rPr>
                <w:kern w:val="2"/>
                <w:sz w:val="18"/>
                <w:szCs w:val="18"/>
              </w:rPr>
              <w:lastRenderedPageBreak/>
              <w:t>приятие</w:t>
            </w:r>
            <w:r>
              <w:rPr>
                <w:kern w:val="2"/>
                <w:sz w:val="18"/>
                <w:szCs w:val="18"/>
              </w:rPr>
              <w:t xml:space="preserve"> </w:t>
            </w:r>
            <w:r w:rsidRPr="00FC61C0">
              <w:rPr>
                <w:color w:val="000000"/>
                <w:sz w:val="18"/>
                <w:szCs w:val="18"/>
              </w:rPr>
              <w:t xml:space="preserve"> 1.18.</w:t>
            </w:r>
          </w:p>
          <w:p w:rsidR="00B94B69" w:rsidRPr="00841047" w:rsidRDefault="00B94B69" w:rsidP="007A4334">
            <w:pPr>
              <w:rPr>
                <w:color w:val="000000"/>
                <w:sz w:val="18"/>
                <w:szCs w:val="18"/>
              </w:rPr>
            </w:pPr>
            <w:r w:rsidRPr="00FC61C0">
              <w:rPr>
                <w:color w:val="000000"/>
                <w:sz w:val="18"/>
                <w:szCs w:val="18"/>
              </w:rPr>
              <w:t>Реализация рег</w:t>
            </w:r>
            <w:r w:rsidRPr="00FC61C0">
              <w:rPr>
                <w:color w:val="000000"/>
                <w:sz w:val="18"/>
                <w:szCs w:val="18"/>
              </w:rPr>
              <w:t>и</w:t>
            </w:r>
            <w:r w:rsidRPr="00FC61C0">
              <w:rPr>
                <w:color w:val="000000"/>
                <w:sz w:val="18"/>
                <w:szCs w:val="18"/>
              </w:rPr>
              <w:t>онального прое</w:t>
            </w:r>
            <w:r w:rsidRPr="00FC61C0">
              <w:rPr>
                <w:color w:val="000000"/>
                <w:sz w:val="18"/>
                <w:szCs w:val="18"/>
              </w:rPr>
              <w:t>к</w:t>
            </w:r>
            <w:r w:rsidRPr="00FC61C0">
              <w:rPr>
                <w:color w:val="000000"/>
                <w:sz w:val="18"/>
                <w:szCs w:val="18"/>
              </w:rPr>
              <w:t>та «Патриотич</w:t>
            </w:r>
            <w:r w:rsidRPr="00FC61C0">
              <w:rPr>
                <w:color w:val="000000"/>
                <w:sz w:val="18"/>
                <w:szCs w:val="18"/>
              </w:rPr>
              <w:t>е</w:t>
            </w:r>
            <w:r w:rsidRPr="00FC61C0">
              <w:rPr>
                <w:color w:val="000000"/>
                <w:sz w:val="18"/>
                <w:szCs w:val="18"/>
              </w:rPr>
              <w:t>ское воспитание граждан Росто</w:t>
            </w:r>
            <w:r w:rsidRPr="00FC61C0">
              <w:rPr>
                <w:color w:val="000000"/>
                <w:sz w:val="18"/>
                <w:szCs w:val="18"/>
              </w:rPr>
              <w:t>в</w:t>
            </w:r>
            <w:r w:rsidRPr="00FC61C0">
              <w:rPr>
                <w:color w:val="000000"/>
                <w:sz w:val="18"/>
                <w:szCs w:val="18"/>
              </w:rPr>
              <w:t>ской области». Проведение м</w:t>
            </w:r>
            <w:r w:rsidRPr="00FC61C0">
              <w:rPr>
                <w:color w:val="000000"/>
                <w:sz w:val="18"/>
                <w:szCs w:val="18"/>
              </w:rPr>
              <w:t>е</w:t>
            </w:r>
            <w:r w:rsidRPr="00FC61C0">
              <w:rPr>
                <w:color w:val="000000"/>
                <w:sz w:val="18"/>
                <w:szCs w:val="18"/>
              </w:rPr>
              <w:t>роприятий по обеспечению деятельности советников д</w:t>
            </w:r>
            <w:r w:rsidRPr="00FC61C0">
              <w:rPr>
                <w:color w:val="000000"/>
                <w:sz w:val="18"/>
                <w:szCs w:val="18"/>
              </w:rPr>
              <w:t>и</w:t>
            </w:r>
            <w:r w:rsidRPr="00FC61C0">
              <w:rPr>
                <w:color w:val="000000"/>
                <w:sz w:val="18"/>
                <w:szCs w:val="18"/>
              </w:rPr>
              <w:t>ректора по во</w:t>
            </w:r>
            <w:r w:rsidRPr="00FC61C0">
              <w:rPr>
                <w:color w:val="000000"/>
                <w:sz w:val="18"/>
                <w:szCs w:val="18"/>
              </w:rPr>
              <w:t>с</w:t>
            </w:r>
            <w:r w:rsidRPr="00FC61C0">
              <w:rPr>
                <w:color w:val="000000"/>
                <w:sz w:val="18"/>
                <w:szCs w:val="18"/>
              </w:rPr>
              <w:t>питанию и вза</w:t>
            </w:r>
            <w:r w:rsidRPr="00FC61C0">
              <w:rPr>
                <w:color w:val="000000"/>
                <w:sz w:val="18"/>
                <w:szCs w:val="18"/>
              </w:rPr>
              <w:t>и</w:t>
            </w:r>
            <w:r w:rsidRPr="00FC61C0">
              <w:rPr>
                <w:color w:val="000000"/>
                <w:sz w:val="18"/>
                <w:szCs w:val="18"/>
              </w:rPr>
              <w:t>модействию с детскими общ</w:t>
            </w:r>
            <w:r w:rsidRPr="00FC61C0">
              <w:rPr>
                <w:color w:val="000000"/>
                <w:sz w:val="18"/>
                <w:szCs w:val="18"/>
              </w:rPr>
              <w:t>е</w:t>
            </w:r>
            <w:r w:rsidRPr="00FC61C0">
              <w:rPr>
                <w:color w:val="000000"/>
                <w:sz w:val="18"/>
                <w:szCs w:val="18"/>
              </w:rPr>
              <w:t>ственными об</w:t>
            </w:r>
            <w:r w:rsidRPr="00FC61C0">
              <w:rPr>
                <w:color w:val="000000"/>
                <w:sz w:val="18"/>
                <w:szCs w:val="18"/>
              </w:rPr>
              <w:t>ъ</w:t>
            </w:r>
            <w:r w:rsidRPr="00FC61C0">
              <w:rPr>
                <w:color w:val="000000"/>
                <w:sz w:val="18"/>
                <w:szCs w:val="18"/>
              </w:rPr>
              <w:t>единениями в образовательных организациях</w:t>
            </w:r>
          </w:p>
        </w:tc>
        <w:tc>
          <w:tcPr>
            <w:tcW w:w="326" w:type="pct"/>
            <w:vMerge w:val="restart"/>
            <w:tcBorders>
              <w:left w:val="single" w:sz="4" w:space="0" w:color="auto"/>
              <w:right w:val="single" w:sz="4" w:space="0" w:color="auto"/>
            </w:tcBorders>
            <w:vAlign w:val="center"/>
          </w:tcPr>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Pr="00FC61C0" w:rsidRDefault="00B94B69" w:rsidP="007A4334">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w:t>
            </w:r>
            <w:r w:rsidRPr="00FC61C0">
              <w:rPr>
                <w:color w:val="000000"/>
                <w:kern w:val="2"/>
                <w:sz w:val="16"/>
                <w:szCs w:val="16"/>
              </w:rPr>
              <w:t>д</w:t>
            </w:r>
            <w:r w:rsidRPr="00FC61C0">
              <w:rPr>
                <w:color w:val="000000"/>
                <w:kern w:val="2"/>
                <w:sz w:val="16"/>
                <w:szCs w:val="16"/>
              </w:rPr>
              <w:t>министрации Песчаноко</w:t>
            </w:r>
            <w:r w:rsidRPr="00FC61C0">
              <w:rPr>
                <w:color w:val="000000"/>
                <w:kern w:val="2"/>
                <w:sz w:val="16"/>
                <w:szCs w:val="16"/>
              </w:rPr>
              <w:t>п</w:t>
            </w:r>
            <w:r w:rsidRPr="00FC61C0">
              <w:rPr>
                <w:color w:val="000000"/>
                <w:kern w:val="2"/>
                <w:sz w:val="16"/>
                <w:szCs w:val="16"/>
              </w:rPr>
              <w:t>ского района</w:t>
            </w:r>
          </w:p>
          <w:p w:rsidR="00B94B69" w:rsidRPr="00FC61C0" w:rsidRDefault="00B94B69" w:rsidP="007A4334">
            <w:pPr>
              <w:rPr>
                <w:color w:val="000000"/>
                <w:kern w:val="2"/>
                <w:sz w:val="16"/>
                <w:szCs w:val="16"/>
              </w:rPr>
            </w:pPr>
          </w:p>
          <w:p w:rsidR="00B94B69" w:rsidRPr="00841047" w:rsidRDefault="00B94B69"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r>
              <w:rPr>
                <w:bCs/>
                <w:color w:val="000000"/>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Pr="00B94B69" w:rsidRDefault="00B94B69"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94B69" w:rsidRDefault="008E7472" w:rsidP="00FC2974">
            <w:pPr>
              <w:jc w:val="center"/>
              <w:rPr>
                <w:color w:val="000000"/>
                <w:sz w:val="18"/>
                <w:szCs w:val="18"/>
              </w:rPr>
            </w:pPr>
            <w:r w:rsidRPr="000354C1">
              <w:rPr>
                <w:bCs/>
                <w:spacing w:val="-10"/>
                <w:kern w:val="2"/>
                <w:sz w:val="18"/>
                <w:szCs w:val="18"/>
              </w:rPr>
              <w:t>7161,4</w:t>
            </w:r>
          </w:p>
        </w:tc>
        <w:tc>
          <w:tcPr>
            <w:tcW w:w="236"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spacing w:val="-10"/>
                <w:kern w:val="2"/>
                <w:sz w:val="18"/>
                <w:szCs w:val="18"/>
              </w:rPr>
            </w:pPr>
            <w:r>
              <w:rPr>
                <w:bCs/>
                <w:spacing w:val="-10"/>
                <w:kern w:val="2"/>
                <w:sz w:val="18"/>
                <w:szCs w:val="18"/>
              </w:rPr>
              <w:t>702,3</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2222,8</w:t>
            </w:r>
          </w:p>
        </w:tc>
        <w:tc>
          <w:tcPr>
            <w:tcW w:w="261" w:type="pct"/>
            <w:tcBorders>
              <w:top w:val="single" w:sz="4" w:space="0" w:color="auto"/>
              <w:left w:val="single" w:sz="4" w:space="0" w:color="auto"/>
              <w:bottom w:val="single" w:sz="4" w:space="0" w:color="auto"/>
              <w:right w:val="single" w:sz="4" w:space="0" w:color="auto"/>
            </w:tcBorders>
          </w:tcPr>
          <w:p w:rsidR="00B94B69" w:rsidRDefault="008E7472" w:rsidP="002D00BF">
            <w:pPr>
              <w:jc w:val="center"/>
              <w:rPr>
                <w:bCs/>
                <w:spacing w:val="-10"/>
                <w:kern w:val="2"/>
                <w:sz w:val="18"/>
                <w:szCs w:val="18"/>
              </w:rPr>
            </w:pPr>
            <w:r>
              <w:rPr>
                <w:bCs/>
                <w:spacing w:val="-10"/>
                <w:kern w:val="2"/>
                <w:sz w:val="18"/>
                <w:szCs w:val="18"/>
              </w:rPr>
              <w:t>3233,8</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66756A">
            <w:pPr>
              <w:jc w:val="center"/>
              <w:rPr>
                <w:bCs/>
                <w:spacing w:val="-10"/>
                <w:kern w:val="2"/>
                <w:sz w:val="18"/>
                <w:szCs w:val="18"/>
              </w:rPr>
            </w:pPr>
            <w:r>
              <w:rPr>
                <w:bCs/>
                <w:spacing w:val="-10"/>
                <w:kern w:val="2"/>
                <w:sz w:val="18"/>
                <w:szCs w:val="18"/>
              </w:rPr>
              <w:t>2191,2</w:t>
            </w: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A54282" w:rsidRPr="0031768D" w:rsidTr="00C9685C">
        <w:trPr>
          <w:trHeight w:val="231"/>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51"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326"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bCs/>
                <w:spacing w:val="-10"/>
                <w:kern w:val="2"/>
                <w:sz w:val="18"/>
                <w:szCs w:val="18"/>
              </w:rPr>
            </w:pPr>
            <w:r>
              <w:rPr>
                <w:bCs/>
                <w:spacing w:val="-10"/>
                <w:kern w:val="2"/>
                <w:sz w:val="18"/>
                <w:szCs w:val="18"/>
              </w:rPr>
              <w:t>688,3</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688,3</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C9685C">
        <w:trPr>
          <w:trHeight w:val="790"/>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51"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326"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907</w:t>
            </w:r>
          </w:p>
          <w:p w:rsidR="00A54282" w:rsidRDefault="00A54282" w:rsidP="003D377C">
            <w:pPr>
              <w:jc w:val="center"/>
              <w:rPr>
                <w:bCs/>
                <w:color w:val="000000"/>
                <w:spacing w:val="-10"/>
                <w:kern w:val="2"/>
                <w:sz w:val="18"/>
                <w:szCs w:val="18"/>
              </w:rPr>
            </w:pPr>
          </w:p>
          <w:p w:rsidR="00A54282" w:rsidRDefault="00A54282" w:rsidP="003D377C">
            <w:pPr>
              <w:jc w:val="center"/>
              <w:rPr>
                <w:bCs/>
                <w:color w:val="000000"/>
                <w:spacing w:val="-10"/>
                <w:kern w:val="2"/>
                <w:sz w:val="18"/>
                <w:szCs w:val="18"/>
              </w:rPr>
            </w:pPr>
          </w:p>
          <w:p w:rsidR="00A54282" w:rsidRDefault="00A54282" w:rsidP="00FC2974">
            <w:pP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A54282" w:rsidRPr="00FC61C0"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color w:val="000000"/>
                <w:sz w:val="18"/>
                <w:szCs w:val="18"/>
              </w:rPr>
            </w:pPr>
            <w:r>
              <w:rPr>
                <w:bCs/>
                <w:spacing w:val="-10"/>
                <w:kern w:val="2"/>
                <w:sz w:val="18"/>
                <w:szCs w:val="18"/>
              </w:rPr>
              <w:t>14,0</w:t>
            </w:r>
          </w:p>
          <w:p w:rsidR="00A54282" w:rsidRDefault="00A54282" w:rsidP="00B94B69">
            <w:pPr>
              <w:jc w:val="center"/>
              <w:rPr>
                <w:color w:val="000000"/>
                <w:sz w:val="18"/>
                <w:szCs w:val="18"/>
              </w:rPr>
            </w:pPr>
          </w:p>
          <w:p w:rsidR="00A54282" w:rsidRDefault="00A54282" w:rsidP="00B94B69">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p w:rsidR="00A54282" w:rsidRDefault="00A54282" w:rsidP="002D00BF">
            <w:pPr>
              <w:jc w:val="center"/>
              <w:rPr>
                <w:bCs/>
                <w:spacing w:val="-10"/>
                <w:kern w:val="2"/>
                <w:sz w:val="18"/>
                <w:szCs w:val="18"/>
              </w:rPr>
            </w:pPr>
          </w:p>
          <w:p w:rsidR="00A54282" w:rsidRDefault="00A54282" w:rsidP="002D00BF">
            <w:pPr>
              <w:jc w:val="center"/>
              <w:rPr>
                <w:bCs/>
                <w:spacing w:val="-10"/>
                <w:kern w:val="2"/>
                <w:sz w:val="18"/>
                <w:szCs w:val="18"/>
              </w:rPr>
            </w:pPr>
          </w:p>
          <w:p w:rsidR="00A54282" w:rsidRDefault="00A54282"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p w:rsidR="00A54282" w:rsidRDefault="00A54282" w:rsidP="002D00BF">
            <w:pPr>
              <w:jc w:val="center"/>
              <w:rPr>
                <w:bCs/>
                <w:spacing w:val="-10"/>
                <w:kern w:val="2"/>
                <w:sz w:val="18"/>
                <w:szCs w:val="18"/>
              </w:rPr>
            </w:pPr>
          </w:p>
          <w:p w:rsidR="00A54282" w:rsidRDefault="00A54282" w:rsidP="002D00BF">
            <w:pPr>
              <w:jc w:val="center"/>
              <w:rPr>
                <w:bCs/>
                <w:spacing w:val="-10"/>
                <w:kern w:val="2"/>
                <w:sz w:val="18"/>
                <w:szCs w:val="18"/>
              </w:rPr>
            </w:pPr>
          </w:p>
          <w:p w:rsidR="00A54282" w:rsidRDefault="00A54282"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r>
              <w:rPr>
                <w:bCs/>
                <w:spacing w:val="-10"/>
                <w:kern w:val="2"/>
                <w:sz w:val="18"/>
                <w:szCs w:val="18"/>
              </w:rPr>
              <w:t>-</w:t>
            </w:r>
          </w:p>
          <w:p w:rsidR="00A54282" w:rsidRDefault="00A54282" w:rsidP="0066756A">
            <w:pPr>
              <w:jc w:val="center"/>
              <w:rPr>
                <w:bCs/>
                <w:spacing w:val="-10"/>
                <w:kern w:val="2"/>
                <w:sz w:val="18"/>
                <w:szCs w:val="18"/>
              </w:rPr>
            </w:pPr>
          </w:p>
          <w:p w:rsidR="00A54282" w:rsidRDefault="00A54282" w:rsidP="0066756A">
            <w:pPr>
              <w:jc w:val="center"/>
              <w:rPr>
                <w:bCs/>
                <w:spacing w:val="-10"/>
                <w:kern w:val="2"/>
                <w:sz w:val="18"/>
                <w:szCs w:val="18"/>
              </w:rPr>
            </w:pPr>
          </w:p>
          <w:p w:rsidR="00A54282" w:rsidRDefault="00A54282" w:rsidP="00B94B6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C9685C">
        <w:trPr>
          <w:trHeight w:val="869"/>
        </w:trPr>
        <w:tc>
          <w:tcPr>
            <w:tcW w:w="115" w:type="pct"/>
            <w:vMerge/>
            <w:tcBorders>
              <w:left w:val="single" w:sz="4" w:space="0" w:color="auto"/>
              <w:bottom w:val="single" w:sz="4" w:space="0" w:color="auto"/>
              <w:right w:val="single" w:sz="4" w:space="0" w:color="auto"/>
            </w:tcBorders>
          </w:tcPr>
          <w:p w:rsidR="00A54282" w:rsidRDefault="00A54282"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vAlign w:val="center"/>
          </w:tcPr>
          <w:p w:rsidR="00A54282" w:rsidRPr="00964B77" w:rsidRDefault="00A54282" w:rsidP="007A4334">
            <w:pPr>
              <w:rPr>
                <w:kern w:val="2"/>
                <w:sz w:val="18"/>
                <w:szCs w:val="18"/>
              </w:rPr>
            </w:pPr>
          </w:p>
        </w:tc>
        <w:tc>
          <w:tcPr>
            <w:tcW w:w="326" w:type="pct"/>
            <w:vMerge/>
            <w:tcBorders>
              <w:left w:val="single" w:sz="4" w:space="0" w:color="auto"/>
              <w:bottom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Pr="00FC61C0" w:rsidRDefault="00A54282" w:rsidP="00B94B69">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B94B69" w:rsidRPr="0031768D" w:rsidTr="00C9685C">
        <w:trPr>
          <w:trHeight w:val="3806"/>
        </w:trPr>
        <w:tc>
          <w:tcPr>
            <w:tcW w:w="115" w:type="pct"/>
            <w:vMerge/>
            <w:tcBorders>
              <w:top w:val="single" w:sz="4" w:space="0" w:color="auto"/>
              <w:left w:val="single" w:sz="4" w:space="0" w:color="auto"/>
              <w:bottom w:val="single" w:sz="4" w:space="0" w:color="auto"/>
              <w:right w:val="single" w:sz="4" w:space="0" w:color="auto"/>
            </w:tcBorders>
          </w:tcPr>
          <w:p w:rsidR="00B94B69" w:rsidRDefault="00B94B69" w:rsidP="003D377C">
            <w:pPr>
              <w:jc w:val="center"/>
              <w:rPr>
                <w:kern w:val="2"/>
                <w:sz w:val="18"/>
                <w:szCs w:val="18"/>
              </w:rPr>
            </w:pPr>
          </w:p>
        </w:tc>
        <w:tc>
          <w:tcPr>
            <w:tcW w:w="451" w:type="pct"/>
            <w:vMerge/>
            <w:tcBorders>
              <w:top w:val="single" w:sz="4" w:space="0" w:color="auto"/>
              <w:left w:val="single" w:sz="4" w:space="0" w:color="auto"/>
              <w:bottom w:val="single" w:sz="4" w:space="0" w:color="auto"/>
              <w:right w:val="single" w:sz="4" w:space="0" w:color="auto"/>
            </w:tcBorders>
            <w:vAlign w:val="center"/>
          </w:tcPr>
          <w:p w:rsidR="00B94B69" w:rsidRPr="00964B77" w:rsidRDefault="00B94B69" w:rsidP="007A4334">
            <w:pPr>
              <w:rPr>
                <w:kern w:val="2"/>
                <w:sz w:val="18"/>
                <w:szCs w:val="18"/>
              </w:rPr>
            </w:pPr>
          </w:p>
        </w:tc>
        <w:tc>
          <w:tcPr>
            <w:tcW w:w="326" w:type="pct"/>
            <w:vMerge/>
            <w:tcBorders>
              <w:top w:val="single" w:sz="4" w:space="0" w:color="auto"/>
              <w:left w:val="single" w:sz="4" w:space="0" w:color="auto"/>
              <w:bottom w:val="single" w:sz="4" w:space="0" w:color="auto"/>
              <w:right w:val="single" w:sz="4" w:space="0" w:color="auto"/>
            </w:tcBorders>
            <w:vAlign w:val="center"/>
          </w:tcPr>
          <w:p w:rsidR="00B94B69" w:rsidRPr="00FC61C0" w:rsidRDefault="00B94B69"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94B69" w:rsidRDefault="00FC2974" w:rsidP="003D377C">
            <w:pPr>
              <w:jc w:val="center"/>
              <w:rPr>
                <w:color w:val="000000"/>
                <w:sz w:val="18"/>
                <w:szCs w:val="18"/>
              </w:rPr>
            </w:pPr>
            <w:r>
              <w:rPr>
                <w:color w:val="000000"/>
                <w:sz w:val="18"/>
                <w:szCs w:val="18"/>
              </w:rPr>
              <w:t>6473,1</w:t>
            </w:r>
          </w:p>
          <w:p w:rsidR="00B94B69" w:rsidRDefault="00FC2974" w:rsidP="003D377C">
            <w:pPr>
              <w:jc w:val="center"/>
              <w:rPr>
                <w:color w:val="000000"/>
                <w:sz w:val="18"/>
                <w:szCs w:val="18"/>
              </w:rPr>
            </w:pPr>
            <w:r>
              <w:rPr>
                <w:color w:val="000000"/>
                <w:sz w:val="18"/>
                <w:szCs w:val="18"/>
              </w:rPr>
              <w:t>132,1</w:t>
            </w:r>
          </w:p>
        </w:tc>
        <w:tc>
          <w:tcPr>
            <w:tcW w:w="236"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2178,3</w:t>
            </w:r>
          </w:p>
          <w:p w:rsidR="00B94B69" w:rsidRDefault="00B94B69" w:rsidP="002D00BF">
            <w:pPr>
              <w:jc w:val="center"/>
              <w:rPr>
                <w:bCs/>
                <w:spacing w:val="-10"/>
                <w:kern w:val="2"/>
                <w:sz w:val="18"/>
                <w:szCs w:val="18"/>
              </w:rPr>
            </w:pPr>
            <w:r>
              <w:rPr>
                <w:bCs/>
                <w:spacing w:val="-10"/>
                <w:kern w:val="2"/>
                <w:sz w:val="18"/>
                <w:szCs w:val="18"/>
              </w:rPr>
              <w:t>44,5</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2147,4</w:t>
            </w:r>
          </w:p>
          <w:p w:rsidR="00B94B69" w:rsidRDefault="00B94B69" w:rsidP="002D00BF">
            <w:pPr>
              <w:jc w:val="center"/>
              <w:rPr>
                <w:bCs/>
                <w:spacing w:val="-10"/>
                <w:kern w:val="2"/>
                <w:sz w:val="18"/>
                <w:szCs w:val="18"/>
              </w:rPr>
            </w:pPr>
            <w:r>
              <w:rPr>
                <w:bCs/>
                <w:spacing w:val="-10"/>
                <w:kern w:val="2"/>
                <w:sz w:val="18"/>
                <w:szCs w:val="18"/>
              </w:rPr>
              <w:t>43,8</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66756A">
            <w:pPr>
              <w:jc w:val="center"/>
              <w:rPr>
                <w:bCs/>
                <w:spacing w:val="-10"/>
                <w:kern w:val="2"/>
                <w:sz w:val="18"/>
                <w:szCs w:val="18"/>
              </w:rPr>
            </w:pPr>
            <w:r>
              <w:rPr>
                <w:bCs/>
                <w:spacing w:val="-10"/>
                <w:kern w:val="2"/>
                <w:sz w:val="18"/>
                <w:szCs w:val="18"/>
              </w:rPr>
              <w:t>2147,4</w:t>
            </w:r>
          </w:p>
          <w:p w:rsidR="00B94B69" w:rsidRDefault="00B94B69" w:rsidP="0066756A">
            <w:pPr>
              <w:jc w:val="center"/>
              <w:rPr>
                <w:bCs/>
                <w:spacing w:val="-10"/>
                <w:kern w:val="2"/>
                <w:sz w:val="18"/>
                <w:szCs w:val="18"/>
              </w:rPr>
            </w:pPr>
            <w:r>
              <w:rPr>
                <w:bCs/>
                <w:spacing w:val="-10"/>
                <w:kern w:val="2"/>
                <w:sz w:val="18"/>
                <w:szCs w:val="18"/>
              </w:rPr>
              <w:t>43,8</w:t>
            </w: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354DA2" w:rsidRPr="0031768D" w:rsidTr="00C9685C">
        <w:trPr>
          <w:trHeight w:val="770"/>
        </w:trPr>
        <w:tc>
          <w:tcPr>
            <w:tcW w:w="115" w:type="pct"/>
            <w:tcBorders>
              <w:left w:val="single" w:sz="4" w:space="0" w:color="auto"/>
              <w:bottom w:val="single" w:sz="4" w:space="0" w:color="auto"/>
              <w:right w:val="single" w:sz="4" w:space="0" w:color="auto"/>
            </w:tcBorders>
          </w:tcPr>
          <w:p w:rsidR="00354DA2" w:rsidRDefault="00354DA2" w:rsidP="003D377C">
            <w:pPr>
              <w:jc w:val="center"/>
              <w:rPr>
                <w:kern w:val="2"/>
                <w:sz w:val="18"/>
                <w:szCs w:val="18"/>
              </w:rPr>
            </w:pPr>
            <w:r>
              <w:rPr>
                <w:kern w:val="2"/>
                <w:sz w:val="18"/>
                <w:szCs w:val="18"/>
              </w:rPr>
              <w:t>22</w:t>
            </w:r>
          </w:p>
        </w:tc>
        <w:tc>
          <w:tcPr>
            <w:tcW w:w="451" w:type="pct"/>
            <w:tcBorders>
              <w:left w:val="single" w:sz="4" w:space="0" w:color="auto"/>
              <w:bottom w:val="single" w:sz="4" w:space="0" w:color="auto"/>
              <w:right w:val="single" w:sz="4" w:space="0" w:color="auto"/>
            </w:tcBorders>
            <w:vAlign w:val="center"/>
          </w:tcPr>
          <w:p w:rsidR="00354DA2" w:rsidRPr="00354DA2" w:rsidRDefault="00354DA2" w:rsidP="007A4334">
            <w:pPr>
              <w:rPr>
                <w:kern w:val="2"/>
                <w:sz w:val="18"/>
                <w:szCs w:val="18"/>
              </w:rPr>
            </w:pPr>
            <w:r w:rsidRPr="00354DA2">
              <w:rPr>
                <w:sz w:val="18"/>
                <w:szCs w:val="18"/>
              </w:rPr>
              <w:t xml:space="preserve">1.19. </w:t>
            </w:r>
            <w:r w:rsidR="00C53632">
              <w:rPr>
                <w:sz w:val="18"/>
                <w:szCs w:val="18"/>
              </w:rPr>
              <w:t xml:space="preserve">ОМ </w:t>
            </w:r>
            <w:r w:rsidRPr="00354DA2">
              <w:rPr>
                <w:sz w:val="18"/>
                <w:szCs w:val="18"/>
              </w:rPr>
              <w:t>Реал</w:t>
            </w:r>
            <w:r w:rsidRPr="00354DA2">
              <w:rPr>
                <w:sz w:val="18"/>
                <w:szCs w:val="18"/>
              </w:rPr>
              <w:t>и</w:t>
            </w:r>
            <w:r w:rsidRPr="00354DA2">
              <w:rPr>
                <w:sz w:val="18"/>
                <w:szCs w:val="18"/>
              </w:rPr>
              <w:t>зация регионал</w:t>
            </w:r>
            <w:r w:rsidRPr="00354DA2">
              <w:rPr>
                <w:sz w:val="18"/>
                <w:szCs w:val="18"/>
              </w:rPr>
              <w:t>ь</w:t>
            </w:r>
            <w:r w:rsidRPr="00354DA2">
              <w:rPr>
                <w:sz w:val="18"/>
                <w:szCs w:val="18"/>
              </w:rPr>
              <w:t>ного проекта «Патриотическое воспитание гр</w:t>
            </w:r>
            <w:r>
              <w:rPr>
                <w:sz w:val="18"/>
                <w:szCs w:val="18"/>
              </w:rPr>
              <w:t>аждан Росси</w:t>
            </w:r>
            <w:r>
              <w:rPr>
                <w:sz w:val="18"/>
                <w:szCs w:val="18"/>
              </w:rPr>
              <w:t>й</w:t>
            </w:r>
            <w:r>
              <w:rPr>
                <w:sz w:val="18"/>
                <w:szCs w:val="18"/>
              </w:rPr>
              <w:t>ской Федерации (Рос</w:t>
            </w:r>
            <w:r w:rsidRPr="00354DA2">
              <w:rPr>
                <w:sz w:val="18"/>
                <w:szCs w:val="18"/>
              </w:rPr>
              <w:t>товская о</w:t>
            </w:r>
            <w:r w:rsidRPr="00354DA2">
              <w:rPr>
                <w:sz w:val="18"/>
                <w:szCs w:val="18"/>
              </w:rPr>
              <w:t>б</w:t>
            </w:r>
            <w:r w:rsidRPr="00354DA2">
              <w:rPr>
                <w:sz w:val="18"/>
                <w:szCs w:val="18"/>
              </w:rPr>
              <w:t>ласть)». Обесп</w:t>
            </w:r>
            <w:r w:rsidRPr="00354DA2">
              <w:rPr>
                <w:sz w:val="18"/>
                <w:szCs w:val="18"/>
              </w:rPr>
              <w:t>е</w:t>
            </w:r>
            <w:r w:rsidRPr="00354DA2">
              <w:rPr>
                <w:sz w:val="18"/>
                <w:szCs w:val="18"/>
              </w:rPr>
              <w:t>чение оснащения государственных и муниципал</w:t>
            </w:r>
            <w:r w:rsidRPr="00354DA2">
              <w:rPr>
                <w:sz w:val="18"/>
                <w:szCs w:val="18"/>
              </w:rPr>
              <w:t>ь</w:t>
            </w:r>
            <w:r w:rsidRPr="00354DA2">
              <w:rPr>
                <w:sz w:val="18"/>
                <w:szCs w:val="18"/>
              </w:rPr>
              <w:t>ных общеобраз</w:t>
            </w:r>
            <w:r w:rsidRPr="00354DA2">
              <w:rPr>
                <w:sz w:val="18"/>
                <w:szCs w:val="18"/>
              </w:rPr>
              <w:t>о</w:t>
            </w:r>
            <w:r w:rsidRPr="00354DA2">
              <w:rPr>
                <w:sz w:val="18"/>
                <w:szCs w:val="18"/>
              </w:rPr>
              <w:t>вательных орг</w:t>
            </w:r>
            <w:r w:rsidRPr="00354DA2">
              <w:rPr>
                <w:sz w:val="18"/>
                <w:szCs w:val="18"/>
              </w:rPr>
              <w:t>а</w:t>
            </w:r>
            <w:r w:rsidRPr="00354DA2">
              <w:rPr>
                <w:sz w:val="18"/>
                <w:szCs w:val="18"/>
              </w:rPr>
              <w:t>низаций, в том числе структу</w:t>
            </w:r>
            <w:r w:rsidRPr="00354DA2">
              <w:rPr>
                <w:sz w:val="18"/>
                <w:szCs w:val="18"/>
              </w:rPr>
              <w:t>р</w:t>
            </w:r>
            <w:r w:rsidRPr="00354DA2">
              <w:rPr>
                <w:sz w:val="18"/>
                <w:szCs w:val="18"/>
              </w:rPr>
              <w:lastRenderedPageBreak/>
              <w:t>ных подраздел</w:t>
            </w:r>
            <w:r w:rsidRPr="00354DA2">
              <w:rPr>
                <w:sz w:val="18"/>
                <w:szCs w:val="18"/>
              </w:rPr>
              <w:t>е</w:t>
            </w:r>
            <w:r w:rsidRPr="00354DA2">
              <w:rPr>
                <w:sz w:val="18"/>
                <w:szCs w:val="18"/>
              </w:rPr>
              <w:t>ний указанных организаций, государственн</w:t>
            </w:r>
            <w:r w:rsidRPr="00354DA2">
              <w:rPr>
                <w:sz w:val="18"/>
                <w:szCs w:val="18"/>
              </w:rPr>
              <w:t>ы</w:t>
            </w:r>
            <w:r w:rsidRPr="00354DA2">
              <w:rPr>
                <w:sz w:val="18"/>
                <w:szCs w:val="18"/>
              </w:rPr>
              <w:t>ми символами Российской Ф</w:t>
            </w:r>
            <w:r w:rsidRPr="00354DA2">
              <w:rPr>
                <w:sz w:val="18"/>
                <w:szCs w:val="18"/>
              </w:rPr>
              <w:t>е</w:t>
            </w:r>
            <w:r w:rsidRPr="00354DA2">
              <w:rPr>
                <w:sz w:val="18"/>
                <w:szCs w:val="18"/>
              </w:rPr>
              <w:t>дерации</w:t>
            </w:r>
          </w:p>
        </w:tc>
        <w:tc>
          <w:tcPr>
            <w:tcW w:w="326" w:type="pct"/>
            <w:tcBorders>
              <w:left w:val="single" w:sz="4" w:space="0" w:color="auto"/>
              <w:bottom w:val="single" w:sz="4" w:space="0" w:color="auto"/>
              <w:right w:val="single" w:sz="4" w:space="0" w:color="auto"/>
            </w:tcBorders>
            <w:vAlign w:val="center"/>
          </w:tcPr>
          <w:p w:rsidR="00354DA2" w:rsidRPr="00FC61C0" w:rsidRDefault="00354DA2" w:rsidP="00354DA2">
            <w:pPr>
              <w:jc w:val="center"/>
              <w:rPr>
                <w:color w:val="000000"/>
                <w:kern w:val="2"/>
                <w:sz w:val="16"/>
                <w:szCs w:val="16"/>
              </w:rPr>
            </w:pPr>
            <w:r w:rsidRPr="00FC61C0">
              <w:rPr>
                <w:color w:val="000000"/>
                <w:kern w:val="2"/>
                <w:sz w:val="16"/>
                <w:szCs w:val="16"/>
              </w:rPr>
              <w:lastRenderedPageBreak/>
              <w:t>Отдел обр</w:t>
            </w:r>
            <w:r w:rsidRPr="00FC61C0">
              <w:rPr>
                <w:color w:val="000000"/>
                <w:kern w:val="2"/>
                <w:sz w:val="16"/>
                <w:szCs w:val="16"/>
              </w:rPr>
              <w:t>а</w:t>
            </w:r>
            <w:r w:rsidRPr="00FC61C0">
              <w:rPr>
                <w:color w:val="000000"/>
                <w:kern w:val="2"/>
                <w:sz w:val="16"/>
                <w:szCs w:val="16"/>
              </w:rPr>
              <w:t>зования А</w:t>
            </w:r>
            <w:r w:rsidRPr="00FC61C0">
              <w:rPr>
                <w:color w:val="000000"/>
                <w:kern w:val="2"/>
                <w:sz w:val="16"/>
                <w:szCs w:val="16"/>
              </w:rPr>
              <w:t>д</w:t>
            </w:r>
            <w:r w:rsidRPr="00FC61C0">
              <w:rPr>
                <w:color w:val="000000"/>
                <w:kern w:val="2"/>
                <w:sz w:val="16"/>
                <w:szCs w:val="16"/>
              </w:rPr>
              <w:t>министрации Песчаноко</w:t>
            </w:r>
            <w:r w:rsidRPr="00FC61C0">
              <w:rPr>
                <w:color w:val="000000"/>
                <w:kern w:val="2"/>
                <w:sz w:val="16"/>
                <w:szCs w:val="16"/>
              </w:rPr>
              <w:t>п</w:t>
            </w:r>
            <w:r w:rsidRPr="00FC61C0">
              <w:rPr>
                <w:color w:val="000000"/>
                <w:kern w:val="2"/>
                <w:sz w:val="16"/>
                <w:szCs w:val="16"/>
              </w:rPr>
              <w:t>ского района</w:t>
            </w:r>
          </w:p>
          <w:p w:rsidR="00354DA2" w:rsidRPr="00FC61C0" w:rsidRDefault="00354DA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907</w:t>
            </w:r>
          </w:p>
          <w:p w:rsidR="00354DA2" w:rsidRDefault="00354DA2" w:rsidP="00354DA2">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0702</w:t>
            </w:r>
          </w:p>
          <w:p w:rsidR="00354DA2" w:rsidRDefault="00354DA2" w:rsidP="00354DA2">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tc>
        <w:tc>
          <w:tcPr>
            <w:tcW w:w="168"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r>
              <w:rPr>
                <w:bCs/>
                <w:color w:val="000000"/>
                <w:spacing w:val="-10"/>
                <w:kern w:val="2"/>
                <w:sz w:val="18"/>
                <w:szCs w:val="18"/>
              </w:rPr>
              <w:t>-</w:t>
            </w:r>
          </w:p>
          <w:p w:rsidR="00893906" w:rsidRDefault="00FC2974" w:rsidP="003D377C">
            <w:pPr>
              <w:jc w:val="center"/>
              <w:rPr>
                <w:bCs/>
                <w:color w:val="000000"/>
                <w:spacing w:val="-10"/>
                <w:kern w:val="2"/>
                <w:sz w:val="18"/>
                <w:szCs w:val="18"/>
              </w:rPr>
            </w:pPr>
            <w:r>
              <w:rPr>
                <w:bCs/>
                <w:color w:val="000000"/>
                <w:spacing w:val="-10"/>
                <w:kern w:val="2"/>
                <w:sz w:val="18"/>
                <w:szCs w:val="18"/>
              </w:rPr>
              <w:t>612</w:t>
            </w:r>
          </w:p>
          <w:p w:rsidR="00FC2974" w:rsidRDefault="00FC2974"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FC2974" w:rsidRPr="00FC2974" w:rsidRDefault="00FC2974" w:rsidP="00FC2974">
            <w:pPr>
              <w:jc w:val="center"/>
              <w:rPr>
                <w:color w:val="000000"/>
                <w:sz w:val="18"/>
                <w:szCs w:val="18"/>
              </w:rPr>
            </w:pPr>
            <w:r>
              <w:rPr>
                <w:bCs/>
                <w:spacing w:val="-10"/>
                <w:kern w:val="2"/>
                <w:sz w:val="18"/>
                <w:szCs w:val="18"/>
              </w:rPr>
              <w:t>1042,6</w:t>
            </w:r>
          </w:p>
          <w:p w:rsidR="00FC2974" w:rsidRDefault="00FC2974" w:rsidP="00FC2974">
            <w:pPr>
              <w:jc w:val="center"/>
              <w:rPr>
                <w:bCs/>
                <w:spacing w:val="-10"/>
                <w:kern w:val="2"/>
                <w:sz w:val="18"/>
                <w:szCs w:val="18"/>
              </w:rPr>
            </w:pPr>
            <w:r>
              <w:rPr>
                <w:bCs/>
                <w:spacing w:val="-10"/>
                <w:kern w:val="2"/>
                <w:sz w:val="18"/>
                <w:szCs w:val="18"/>
              </w:rPr>
              <w:t>1021,7</w:t>
            </w:r>
          </w:p>
          <w:p w:rsidR="00893906" w:rsidRDefault="00FC2974" w:rsidP="00FC2974">
            <w:pPr>
              <w:jc w:val="center"/>
              <w:rPr>
                <w:color w:val="000000"/>
                <w:sz w:val="18"/>
                <w:szCs w:val="18"/>
              </w:rPr>
            </w:pPr>
            <w:r>
              <w:rPr>
                <w:bCs/>
                <w:spacing w:val="-10"/>
                <w:kern w:val="2"/>
                <w:sz w:val="18"/>
                <w:szCs w:val="18"/>
              </w:rPr>
              <w:t>20,9</w:t>
            </w:r>
          </w:p>
        </w:tc>
        <w:tc>
          <w:tcPr>
            <w:tcW w:w="23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0"/>
                <w:kern w:val="2"/>
                <w:sz w:val="18"/>
                <w:szCs w:val="18"/>
              </w:rPr>
            </w:pPr>
            <w:r>
              <w:rPr>
                <w:bCs/>
                <w:spacing w:val="-10"/>
                <w:kern w:val="2"/>
                <w:sz w:val="18"/>
                <w:szCs w:val="18"/>
              </w:rPr>
              <w:t>-</w:t>
            </w:r>
          </w:p>
          <w:p w:rsidR="00354DA2" w:rsidRDefault="00354DA2" w:rsidP="003D377C">
            <w:pPr>
              <w:jc w:val="center"/>
              <w:rPr>
                <w:bCs/>
                <w:spacing w:val="-10"/>
                <w:kern w:val="2"/>
                <w:sz w:val="18"/>
                <w:szCs w:val="18"/>
              </w:rPr>
            </w:pPr>
            <w:r>
              <w:rPr>
                <w:bCs/>
                <w:spacing w:val="-10"/>
                <w:kern w:val="2"/>
                <w:sz w:val="18"/>
                <w:szCs w:val="18"/>
              </w:rPr>
              <w:t>-</w:t>
            </w:r>
          </w:p>
          <w:p w:rsidR="00893906" w:rsidRDefault="0089390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2D00BF">
            <w:pPr>
              <w:jc w:val="center"/>
              <w:rPr>
                <w:bCs/>
                <w:spacing w:val="-10"/>
                <w:kern w:val="2"/>
                <w:sz w:val="18"/>
                <w:szCs w:val="18"/>
              </w:rPr>
            </w:pPr>
            <w:r>
              <w:rPr>
                <w:bCs/>
                <w:spacing w:val="-10"/>
                <w:kern w:val="2"/>
                <w:sz w:val="18"/>
                <w:szCs w:val="18"/>
              </w:rPr>
              <w:t>1042,6</w:t>
            </w:r>
          </w:p>
          <w:p w:rsidR="00354DA2" w:rsidRDefault="00354DA2" w:rsidP="002D00BF">
            <w:pPr>
              <w:jc w:val="center"/>
              <w:rPr>
                <w:bCs/>
                <w:spacing w:val="-10"/>
                <w:kern w:val="2"/>
                <w:sz w:val="18"/>
                <w:szCs w:val="18"/>
              </w:rPr>
            </w:pPr>
            <w:r>
              <w:rPr>
                <w:bCs/>
                <w:spacing w:val="-10"/>
                <w:kern w:val="2"/>
                <w:sz w:val="18"/>
                <w:szCs w:val="18"/>
              </w:rPr>
              <w:t>1021,7</w:t>
            </w:r>
          </w:p>
          <w:p w:rsidR="00354DA2" w:rsidRDefault="00354DA2" w:rsidP="002D00BF">
            <w:pPr>
              <w:jc w:val="center"/>
              <w:rPr>
                <w:bCs/>
                <w:spacing w:val="-10"/>
                <w:kern w:val="2"/>
                <w:sz w:val="18"/>
                <w:szCs w:val="18"/>
              </w:rPr>
            </w:pPr>
            <w:r>
              <w:rPr>
                <w:bCs/>
                <w:spacing w:val="-10"/>
                <w:kern w:val="2"/>
                <w:sz w:val="18"/>
                <w:szCs w:val="18"/>
              </w:rPr>
              <w:t>20,9</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66756A">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r>
      <w:tr w:rsidR="00893906" w:rsidRPr="0031768D" w:rsidTr="00C9685C">
        <w:trPr>
          <w:trHeight w:val="1051"/>
        </w:trPr>
        <w:tc>
          <w:tcPr>
            <w:tcW w:w="115" w:type="pct"/>
            <w:tcBorders>
              <w:left w:val="single" w:sz="4" w:space="0" w:color="auto"/>
              <w:bottom w:val="single" w:sz="4" w:space="0" w:color="auto"/>
              <w:right w:val="single" w:sz="4" w:space="0" w:color="auto"/>
            </w:tcBorders>
          </w:tcPr>
          <w:p w:rsidR="00893906" w:rsidRDefault="00893906" w:rsidP="003D377C">
            <w:pPr>
              <w:jc w:val="center"/>
              <w:rPr>
                <w:kern w:val="2"/>
                <w:sz w:val="18"/>
                <w:szCs w:val="18"/>
              </w:rPr>
            </w:pPr>
            <w:r>
              <w:rPr>
                <w:kern w:val="2"/>
                <w:sz w:val="18"/>
                <w:szCs w:val="18"/>
              </w:rPr>
              <w:lastRenderedPageBreak/>
              <w:t>23</w:t>
            </w:r>
          </w:p>
        </w:tc>
        <w:tc>
          <w:tcPr>
            <w:tcW w:w="451" w:type="pct"/>
            <w:tcBorders>
              <w:left w:val="single" w:sz="4" w:space="0" w:color="auto"/>
              <w:bottom w:val="single" w:sz="4" w:space="0" w:color="auto"/>
              <w:right w:val="single" w:sz="4" w:space="0" w:color="auto"/>
            </w:tcBorders>
            <w:vAlign w:val="center"/>
          </w:tcPr>
          <w:p w:rsidR="00893906" w:rsidRDefault="00893906" w:rsidP="007A4334">
            <w:pPr>
              <w:rPr>
                <w:kern w:val="2"/>
                <w:sz w:val="18"/>
                <w:szCs w:val="18"/>
              </w:rPr>
            </w:pPr>
            <w:r>
              <w:rPr>
                <w:kern w:val="2"/>
                <w:sz w:val="18"/>
                <w:szCs w:val="18"/>
              </w:rPr>
              <w:t>1.20. Реализация по модернизации школьных с</w:t>
            </w:r>
            <w:r>
              <w:rPr>
                <w:kern w:val="2"/>
                <w:sz w:val="18"/>
                <w:szCs w:val="18"/>
              </w:rPr>
              <w:t>и</w:t>
            </w:r>
            <w:r>
              <w:rPr>
                <w:kern w:val="2"/>
                <w:sz w:val="18"/>
                <w:szCs w:val="18"/>
              </w:rPr>
              <w:t>стем образования</w:t>
            </w:r>
          </w:p>
          <w:p w:rsidR="00893906" w:rsidRDefault="00893906" w:rsidP="007A4334">
            <w:pPr>
              <w:rPr>
                <w:kern w:val="2"/>
                <w:sz w:val="18"/>
                <w:szCs w:val="18"/>
              </w:rPr>
            </w:pPr>
          </w:p>
          <w:p w:rsidR="00893906" w:rsidRDefault="00893906" w:rsidP="007A4334">
            <w:pPr>
              <w:rPr>
                <w:kern w:val="2"/>
                <w:sz w:val="18"/>
                <w:szCs w:val="18"/>
              </w:rPr>
            </w:pPr>
          </w:p>
          <w:p w:rsidR="00893906" w:rsidRDefault="00893906" w:rsidP="007A4334">
            <w:pPr>
              <w:rPr>
                <w:kern w:val="2"/>
                <w:sz w:val="18"/>
                <w:szCs w:val="18"/>
              </w:rPr>
            </w:pPr>
          </w:p>
          <w:p w:rsidR="00893906" w:rsidRPr="00964B77" w:rsidRDefault="00893906" w:rsidP="007A4334">
            <w:pPr>
              <w:rPr>
                <w:kern w:val="2"/>
                <w:sz w:val="18"/>
                <w:szCs w:val="18"/>
              </w:rPr>
            </w:pPr>
          </w:p>
        </w:tc>
        <w:tc>
          <w:tcPr>
            <w:tcW w:w="326" w:type="pct"/>
            <w:tcBorders>
              <w:left w:val="single" w:sz="4" w:space="0" w:color="auto"/>
              <w:bottom w:val="single" w:sz="4" w:space="0" w:color="auto"/>
              <w:right w:val="single" w:sz="4" w:space="0" w:color="auto"/>
            </w:tcBorders>
            <w:vAlign w:val="center"/>
          </w:tcPr>
          <w:p w:rsidR="00893906" w:rsidRPr="00FC61C0" w:rsidRDefault="00893906" w:rsidP="00354DA2">
            <w:pPr>
              <w:jc w:val="center"/>
              <w:rPr>
                <w:color w:val="000000"/>
                <w:kern w:val="2"/>
                <w:sz w:val="16"/>
                <w:szCs w:val="16"/>
              </w:rPr>
            </w:pPr>
            <w:r w:rsidRPr="00FC61C0">
              <w:rPr>
                <w:color w:val="000000"/>
                <w:kern w:val="2"/>
                <w:sz w:val="16"/>
                <w:szCs w:val="16"/>
              </w:rPr>
              <w:t>Отдел обр</w:t>
            </w:r>
            <w:r w:rsidRPr="00FC61C0">
              <w:rPr>
                <w:color w:val="000000"/>
                <w:kern w:val="2"/>
                <w:sz w:val="16"/>
                <w:szCs w:val="16"/>
              </w:rPr>
              <w:t>а</w:t>
            </w:r>
            <w:r w:rsidRPr="00FC61C0">
              <w:rPr>
                <w:color w:val="000000"/>
                <w:kern w:val="2"/>
                <w:sz w:val="16"/>
                <w:szCs w:val="16"/>
              </w:rPr>
              <w:t>зования А</w:t>
            </w:r>
            <w:r w:rsidRPr="00FC61C0">
              <w:rPr>
                <w:color w:val="000000"/>
                <w:kern w:val="2"/>
                <w:sz w:val="16"/>
                <w:szCs w:val="16"/>
              </w:rPr>
              <w:t>д</w:t>
            </w:r>
            <w:r w:rsidRPr="00FC61C0">
              <w:rPr>
                <w:color w:val="000000"/>
                <w:kern w:val="2"/>
                <w:sz w:val="16"/>
                <w:szCs w:val="16"/>
              </w:rPr>
              <w:t>министрации Песчаноко</w:t>
            </w:r>
            <w:r w:rsidRPr="00FC61C0">
              <w:rPr>
                <w:color w:val="000000"/>
                <w:kern w:val="2"/>
                <w:sz w:val="16"/>
                <w:szCs w:val="16"/>
              </w:rPr>
              <w:t>п</w:t>
            </w:r>
            <w:r w:rsidRPr="00FC61C0">
              <w:rPr>
                <w:color w:val="000000"/>
                <w:kern w:val="2"/>
                <w:sz w:val="16"/>
                <w:szCs w:val="16"/>
              </w:rPr>
              <w:t>ского района</w:t>
            </w:r>
          </w:p>
          <w:p w:rsidR="00893906" w:rsidRPr="00FC61C0" w:rsidRDefault="00893906"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tc>
        <w:tc>
          <w:tcPr>
            <w:tcW w:w="168"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color w:val="000000"/>
                <w:spacing w:val="-10"/>
                <w:kern w:val="2"/>
                <w:sz w:val="18"/>
                <w:szCs w:val="18"/>
              </w:rPr>
            </w:pPr>
            <w:r>
              <w:rPr>
                <w:bCs/>
                <w:color w:val="000000"/>
                <w:spacing w:val="-10"/>
                <w:kern w:val="2"/>
                <w:sz w:val="18"/>
                <w:szCs w:val="18"/>
              </w:rPr>
              <w:t>-</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93906" w:rsidRDefault="00BE251B" w:rsidP="009D53BE">
            <w:pPr>
              <w:jc w:val="center"/>
              <w:rPr>
                <w:color w:val="000000"/>
                <w:sz w:val="18"/>
                <w:szCs w:val="18"/>
              </w:rPr>
            </w:pPr>
            <w:r>
              <w:rPr>
                <w:color w:val="000000"/>
                <w:sz w:val="18"/>
                <w:szCs w:val="18"/>
              </w:rPr>
              <w:t>179431,0</w:t>
            </w:r>
          </w:p>
          <w:p w:rsidR="00893906" w:rsidRDefault="00BE251B" w:rsidP="009D53BE">
            <w:pPr>
              <w:jc w:val="center"/>
              <w:rPr>
                <w:color w:val="000000"/>
                <w:sz w:val="18"/>
                <w:szCs w:val="18"/>
              </w:rPr>
            </w:pPr>
            <w:r>
              <w:rPr>
                <w:color w:val="000000"/>
                <w:sz w:val="18"/>
                <w:szCs w:val="18"/>
              </w:rPr>
              <w:t>76089,6</w:t>
            </w:r>
          </w:p>
          <w:p w:rsidR="00893906" w:rsidRDefault="00BE251B" w:rsidP="009D53BE">
            <w:pPr>
              <w:jc w:val="center"/>
              <w:rPr>
                <w:color w:val="000000"/>
                <w:sz w:val="18"/>
                <w:szCs w:val="18"/>
              </w:rPr>
            </w:pPr>
            <w:r>
              <w:rPr>
                <w:color w:val="000000"/>
                <w:sz w:val="18"/>
                <w:szCs w:val="18"/>
              </w:rPr>
              <w:t>97922,4</w:t>
            </w:r>
          </w:p>
          <w:p w:rsidR="00893906" w:rsidRDefault="00BE251B" w:rsidP="009D53BE">
            <w:pPr>
              <w:jc w:val="center"/>
              <w:rPr>
                <w:color w:val="000000"/>
                <w:sz w:val="18"/>
                <w:szCs w:val="18"/>
              </w:rPr>
            </w:pPr>
            <w:r>
              <w:rPr>
                <w:color w:val="000000"/>
                <w:sz w:val="18"/>
                <w:szCs w:val="18"/>
              </w:rPr>
              <w:t>5419,0</w:t>
            </w:r>
          </w:p>
        </w:tc>
        <w:tc>
          <w:tcPr>
            <w:tcW w:w="236"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2D00BF">
            <w:pPr>
              <w:jc w:val="center"/>
              <w:rPr>
                <w:bCs/>
                <w:spacing w:val="-10"/>
                <w:kern w:val="2"/>
                <w:sz w:val="18"/>
                <w:szCs w:val="18"/>
              </w:rPr>
            </w:pPr>
            <w:r>
              <w:rPr>
                <w:bCs/>
                <w:spacing w:val="-10"/>
                <w:kern w:val="2"/>
                <w:sz w:val="18"/>
                <w:szCs w:val="18"/>
              </w:rPr>
              <w:t>45837,2</w:t>
            </w:r>
          </w:p>
          <w:p w:rsidR="00893906" w:rsidRDefault="00893906" w:rsidP="002D00BF">
            <w:pPr>
              <w:jc w:val="center"/>
              <w:rPr>
                <w:bCs/>
                <w:spacing w:val="-10"/>
                <w:kern w:val="2"/>
                <w:sz w:val="18"/>
                <w:szCs w:val="18"/>
              </w:rPr>
            </w:pPr>
            <w:r>
              <w:rPr>
                <w:bCs/>
                <w:spacing w:val="-10"/>
                <w:kern w:val="2"/>
                <w:sz w:val="18"/>
                <w:szCs w:val="18"/>
              </w:rPr>
              <w:t>38044,8</w:t>
            </w:r>
          </w:p>
          <w:p w:rsidR="00893906" w:rsidRDefault="00893906" w:rsidP="002D00BF">
            <w:pPr>
              <w:jc w:val="center"/>
              <w:rPr>
                <w:bCs/>
                <w:spacing w:val="-10"/>
                <w:kern w:val="2"/>
                <w:sz w:val="18"/>
                <w:szCs w:val="18"/>
              </w:rPr>
            </w:pPr>
            <w:r>
              <w:rPr>
                <w:bCs/>
                <w:spacing w:val="-10"/>
                <w:kern w:val="2"/>
                <w:sz w:val="18"/>
                <w:szCs w:val="18"/>
              </w:rPr>
              <w:t>7792,4</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66756A">
            <w:pPr>
              <w:jc w:val="center"/>
              <w:rPr>
                <w:bCs/>
                <w:spacing w:val="-10"/>
                <w:kern w:val="2"/>
                <w:sz w:val="18"/>
                <w:szCs w:val="18"/>
              </w:rPr>
            </w:pPr>
            <w:r>
              <w:rPr>
                <w:bCs/>
                <w:spacing w:val="-10"/>
                <w:kern w:val="2"/>
                <w:sz w:val="18"/>
                <w:szCs w:val="18"/>
              </w:rPr>
              <w:t>133593,8</w:t>
            </w:r>
          </w:p>
          <w:p w:rsidR="00893906" w:rsidRDefault="00893906" w:rsidP="0066756A">
            <w:pPr>
              <w:jc w:val="center"/>
              <w:rPr>
                <w:bCs/>
                <w:spacing w:val="-10"/>
                <w:kern w:val="2"/>
                <w:sz w:val="18"/>
                <w:szCs w:val="18"/>
              </w:rPr>
            </w:pPr>
            <w:r>
              <w:rPr>
                <w:bCs/>
                <w:spacing w:val="-10"/>
                <w:kern w:val="2"/>
                <w:sz w:val="18"/>
                <w:szCs w:val="18"/>
              </w:rPr>
              <w:t>38044,8</w:t>
            </w:r>
          </w:p>
          <w:p w:rsidR="00893906" w:rsidRDefault="00893906" w:rsidP="0066756A">
            <w:pPr>
              <w:jc w:val="center"/>
              <w:rPr>
                <w:bCs/>
                <w:spacing w:val="-10"/>
                <w:kern w:val="2"/>
                <w:sz w:val="18"/>
                <w:szCs w:val="18"/>
              </w:rPr>
            </w:pPr>
            <w:r>
              <w:rPr>
                <w:bCs/>
                <w:spacing w:val="-10"/>
                <w:kern w:val="2"/>
                <w:sz w:val="18"/>
                <w:szCs w:val="18"/>
              </w:rPr>
              <w:t>90130,0</w:t>
            </w:r>
          </w:p>
          <w:p w:rsidR="00893906" w:rsidRDefault="00893906" w:rsidP="0066756A">
            <w:pPr>
              <w:jc w:val="center"/>
              <w:rPr>
                <w:bCs/>
                <w:spacing w:val="-10"/>
                <w:kern w:val="2"/>
                <w:sz w:val="18"/>
                <w:szCs w:val="18"/>
              </w:rPr>
            </w:pPr>
            <w:r>
              <w:rPr>
                <w:bCs/>
                <w:spacing w:val="-10"/>
                <w:kern w:val="2"/>
                <w:sz w:val="18"/>
                <w:szCs w:val="18"/>
              </w:rPr>
              <w:t>5419,0</w:t>
            </w:r>
          </w:p>
        </w:tc>
        <w:tc>
          <w:tcPr>
            <w:tcW w:w="260"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r>
      <w:tr w:rsidR="004045F1" w:rsidRPr="0031768D" w:rsidTr="00C9685C">
        <w:trPr>
          <w:trHeight w:val="1051"/>
        </w:trPr>
        <w:tc>
          <w:tcPr>
            <w:tcW w:w="115" w:type="pct"/>
            <w:tcBorders>
              <w:left w:val="single" w:sz="4" w:space="0" w:color="auto"/>
              <w:bottom w:val="single" w:sz="4" w:space="0" w:color="auto"/>
              <w:right w:val="single" w:sz="4" w:space="0" w:color="auto"/>
            </w:tcBorders>
          </w:tcPr>
          <w:p w:rsidR="004045F1" w:rsidRDefault="00C53632" w:rsidP="003D377C">
            <w:pPr>
              <w:jc w:val="center"/>
              <w:rPr>
                <w:kern w:val="2"/>
                <w:sz w:val="18"/>
                <w:szCs w:val="18"/>
              </w:rPr>
            </w:pPr>
            <w:r>
              <w:rPr>
                <w:kern w:val="2"/>
                <w:sz w:val="18"/>
                <w:szCs w:val="18"/>
              </w:rPr>
              <w:t>24</w:t>
            </w:r>
          </w:p>
        </w:tc>
        <w:tc>
          <w:tcPr>
            <w:tcW w:w="451" w:type="pct"/>
            <w:tcBorders>
              <w:left w:val="single" w:sz="4" w:space="0" w:color="auto"/>
              <w:bottom w:val="single" w:sz="4" w:space="0" w:color="auto"/>
              <w:right w:val="single" w:sz="4" w:space="0" w:color="auto"/>
            </w:tcBorders>
            <w:vAlign w:val="center"/>
          </w:tcPr>
          <w:p w:rsidR="004045F1" w:rsidRPr="00BE52F5" w:rsidRDefault="00C53632" w:rsidP="000354C1">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Обе</w:t>
            </w:r>
            <w:r w:rsidRPr="00BE52F5">
              <w:rPr>
                <w:color w:val="000000" w:themeColor="text1"/>
                <w:sz w:val="18"/>
                <w:szCs w:val="18"/>
              </w:rPr>
              <w:t>с</w:t>
            </w:r>
            <w:r w:rsidRPr="00BE52F5">
              <w:rPr>
                <w:color w:val="000000" w:themeColor="text1"/>
                <w:sz w:val="18"/>
                <w:szCs w:val="18"/>
              </w:rPr>
              <w:t xml:space="preserve">печение </w:t>
            </w:r>
            <w:proofErr w:type="gramStart"/>
            <w:r w:rsidRPr="00BE52F5">
              <w:rPr>
                <w:color w:val="000000" w:themeColor="text1"/>
                <w:sz w:val="18"/>
                <w:szCs w:val="18"/>
              </w:rPr>
              <w:t>функц</w:t>
            </w:r>
            <w:r w:rsidRPr="00BE52F5">
              <w:rPr>
                <w:color w:val="000000" w:themeColor="text1"/>
                <w:sz w:val="18"/>
                <w:szCs w:val="18"/>
              </w:rPr>
              <w:t>и</w:t>
            </w:r>
            <w:r w:rsidRPr="00BE52F5">
              <w:rPr>
                <w:color w:val="000000" w:themeColor="text1"/>
                <w:sz w:val="18"/>
                <w:szCs w:val="18"/>
              </w:rPr>
              <w:t xml:space="preserve">онирования </w:t>
            </w:r>
            <w:r w:rsidR="000354C1" w:rsidRPr="00BE52F5">
              <w:rPr>
                <w:color w:val="000000" w:themeColor="text1"/>
                <w:sz w:val="18"/>
                <w:szCs w:val="18"/>
              </w:rPr>
              <w:t>м</w:t>
            </w:r>
            <w:r w:rsidR="000354C1" w:rsidRPr="00BE52F5">
              <w:rPr>
                <w:color w:val="000000" w:themeColor="text1"/>
                <w:sz w:val="18"/>
                <w:szCs w:val="18"/>
              </w:rPr>
              <w:t>о</w:t>
            </w:r>
            <w:r w:rsidR="000354C1" w:rsidRPr="00BE52F5">
              <w:rPr>
                <w:color w:val="000000" w:themeColor="text1"/>
                <w:sz w:val="18"/>
                <w:szCs w:val="18"/>
              </w:rPr>
              <w:t xml:space="preserve">дели </w:t>
            </w:r>
            <w:r w:rsidRPr="00BE52F5">
              <w:rPr>
                <w:color w:val="000000" w:themeColor="text1"/>
                <w:sz w:val="18"/>
                <w:szCs w:val="18"/>
              </w:rPr>
              <w:t>персониф</w:t>
            </w:r>
            <w:r w:rsidRPr="00BE52F5">
              <w:rPr>
                <w:color w:val="000000" w:themeColor="text1"/>
                <w:sz w:val="18"/>
                <w:szCs w:val="18"/>
              </w:rPr>
              <w:t>и</w:t>
            </w:r>
            <w:r w:rsidRPr="00BE52F5">
              <w:rPr>
                <w:color w:val="000000" w:themeColor="text1"/>
                <w:sz w:val="18"/>
                <w:szCs w:val="18"/>
              </w:rPr>
              <w:t>цированного финансирования дополнительного образования детей</w:t>
            </w:r>
            <w:proofErr w:type="gramEnd"/>
          </w:p>
        </w:tc>
        <w:tc>
          <w:tcPr>
            <w:tcW w:w="326" w:type="pct"/>
            <w:tcBorders>
              <w:left w:val="single" w:sz="4" w:space="0" w:color="auto"/>
              <w:bottom w:val="single" w:sz="4" w:space="0" w:color="auto"/>
              <w:right w:val="single" w:sz="4" w:space="0" w:color="auto"/>
            </w:tcBorders>
            <w:vAlign w:val="center"/>
          </w:tcPr>
          <w:p w:rsidR="00C53632" w:rsidRPr="00BE52F5" w:rsidRDefault="00C53632" w:rsidP="00C53632">
            <w:pPr>
              <w:jc w:val="center"/>
              <w:rPr>
                <w:color w:val="000000"/>
                <w:kern w:val="2"/>
                <w:sz w:val="16"/>
                <w:szCs w:val="16"/>
              </w:rPr>
            </w:pPr>
            <w:r w:rsidRPr="00BE52F5">
              <w:rPr>
                <w:color w:val="000000"/>
                <w:kern w:val="2"/>
                <w:sz w:val="16"/>
                <w:szCs w:val="16"/>
              </w:rPr>
              <w:t>Отдел обр</w:t>
            </w:r>
            <w:r w:rsidRPr="00BE52F5">
              <w:rPr>
                <w:color w:val="000000"/>
                <w:kern w:val="2"/>
                <w:sz w:val="16"/>
                <w:szCs w:val="16"/>
              </w:rPr>
              <w:t>а</w:t>
            </w:r>
            <w:r w:rsidRPr="00BE52F5">
              <w:rPr>
                <w:color w:val="000000"/>
                <w:kern w:val="2"/>
                <w:sz w:val="16"/>
                <w:szCs w:val="16"/>
              </w:rPr>
              <w:t>зования А</w:t>
            </w:r>
            <w:r w:rsidRPr="00BE52F5">
              <w:rPr>
                <w:color w:val="000000"/>
                <w:kern w:val="2"/>
                <w:sz w:val="16"/>
                <w:szCs w:val="16"/>
              </w:rPr>
              <w:t>д</w:t>
            </w:r>
            <w:r w:rsidRPr="00BE52F5">
              <w:rPr>
                <w:color w:val="000000"/>
                <w:kern w:val="2"/>
                <w:sz w:val="16"/>
                <w:szCs w:val="16"/>
              </w:rPr>
              <w:t>министрации Песчаноко</w:t>
            </w:r>
            <w:r w:rsidRPr="00BE52F5">
              <w:rPr>
                <w:color w:val="000000"/>
                <w:kern w:val="2"/>
                <w:sz w:val="16"/>
                <w:szCs w:val="16"/>
              </w:rPr>
              <w:t>п</w:t>
            </w:r>
            <w:r w:rsidRPr="00BE52F5">
              <w:rPr>
                <w:color w:val="000000"/>
                <w:kern w:val="2"/>
                <w:sz w:val="16"/>
                <w:szCs w:val="16"/>
              </w:rPr>
              <w:t>ского района</w:t>
            </w:r>
          </w:p>
          <w:p w:rsidR="004045F1" w:rsidRPr="00BE52F5" w:rsidRDefault="004045F1" w:rsidP="00354DA2">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4045F1" w:rsidRPr="00BE52F5" w:rsidRDefault="00C53632" w:rsidP="003D377C">
            <w:pPr>
              <w:jc w:val="center"/>
              <w:rPr>
                <w:bCs/>
                <w:color w:val="000000"/>
                <w:spacing w:val="-10"/>
                <w:kern w:val="2"/>
                <w:sz w:val="18"/>
                <w:szCs w:val="18"/>
              </w:rPr>
            </w:pPr>
            <w:r w:rsidRPr="00BE52F5">
              <w:rPr>
                <w:bCs/>
                <w:color w:val="000000"/>
                <w:spacing w:val="-10"/>
                <w:kern w:val="2"/>
                <w:sz w:val="18"/>
                <w:szCs w:val="18"/>
              </w:rPr>
              <w:t>907</w:t>
            </w:r>
          </w:p>
          <w:p w:rsidR="00BE52F5" w:rsidRPr="00BE52F5" w:rsidRDefault="00BE52F5" w:rsidP="003D377C">
            <w:pPr>
              <w:jc w:val="center"/>
              <w:rPr>
                <w:bCs/>
                <w:color w:val="000000"/>
                <w:spacing w:val="-10"/>
                <w:kern w:val="2"/>
                <w:sz w:val="18"/>
                <w:szCs w:val="18"/>
              </w:rPr>
            </w:pPr>
            <w:r w:rsidRPr="00BE52F5">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4045F1" w:rsidRPr="00BE52F5" w:rsidRDefault="00653388" w:rsidP="003D377C">
            <w:pPr>
              <w:jc w:val="center"/>
              <w:rPr>
                <w:bCs/>
                <w:color w:val="000000"/>
                <w:spacing w:val="-10"/>
                <w:kern w:val="2"/>
                <w:sz w:val="18"/>
                <w:szCs w:val="18"/>
              </w:rPr>
            </w:pPr>
            <w:r w:rsidRPr="00BE52F5">
              <w:rPr>
                <w:bCs/>
                <w:color w:val="000000"/>
                <w:spacing w:val="-10"/>
                <w:kern w:val="2"/>
                <w:sz w:val="18"/>
                <w:szCs w:val="18"/>
              </w:rPr>
              <w:t>0703</w:t>
            </w:r>
          </w:p>
          <w:p w:rsidR="00BE52F5" w:rsidRPr="00BE52F5" w:rsidRDefault="00BE52F5" w:rsidP="003D377C">
            <w:pPr>
              <w:jc w:val="center"/>
              <w:rPr>
                <w:bCs/>
                <w:color w:val="000000"/>
                <w:spacing w:val="-10"/>
                <w:kern w:val="2"/>
                <w:sz w:val="18"/>
                <w:szCs w:val="18"/>
              </w:rPr>
            </w:pPr>
            <w:r w:rsidRPr="00BE52F5">
              <w:rPr>
                <w:bCs/>
                <w:color w:val="000000"/>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4045F1" w:rsidRPr="00BE52F5" w:rsidRDefault="00C56746" w:rsidP="003D377C">
            <w:pPr>
              <w:jc w:val="center"/>
              <w:rPr>
                <w:bCs/>
                <w:color w:val="000000"/>
                <w:spacing w:val="-10"/>
                <w:kern w:val="2"/>
                <w:sz w:val="18"/>
                <w:szCs w:val="18"/>
              </w:rPr>
            </w:pPr>
            <w:r w:rsidRPr="00BE52F5">
              <w:rPr>
                <w:bCs/>
                <w:color w:val="000000"/>
                <w:spacing w:val="-10"/>
                <w:kern w:val="2"/>
                <w:sz w:val="18"/>
                <w:szCs w:val="18"/>
              </w:rPr>
              <w:t>0210022220</w:t>
            </w:r>
          </w:p>
          <w:p w:rsidR="00BE52F5" w:rsidRPr="00BE52F5" w:rsidRDefault="00BE52F5" w:rsidP="003D377C">
            <w:pPr>
              <w:jc w:val="center"/>
              <w:rPr>
                <w:bCs/>
                <w:color w:val="000000"/>
                <w:spacing w:val="-10"/>
                <w:kern w:val="2"/>
                <w:sz w:val="18"/>
                <w:szCs w:val="18"/>
              </w:rPr>
            </w:pPr>
            <w:r w:rsidRPr="00BE52F5">
              <w:rPr>
                <w:bCs/>
                <w:color w:val="000000"/>
                <w:spacing w:val="-10"/>
                <w:kern w:val="2"/>
                <w:sz w:val="18"/>
                <w:szCs w:val="18"/>
              </w:rPr>
              <w:t>0210022220</w:t>
            </w:r>
          </w:p>
        </w:tc>
        <w:tc>
          <w:tcPr>
            <w:tcW w:w="168" w:type="pct"/>
            <w:tcBorders>
              <w:top w:val="single" w:sz="4" w:space="0" w:color="auto"/>
              <w:left w:val="single" w:sz="4" w:space="0" w:color="auto"/>
              <w:bottom w:val="single" w:sz="4" w:space="0" w:color="auto"/>
              <w:right w:val="single" w:sz="4" w:space="0" w:color="auto"/>
            </w:tcBorders>
          </w:tcPr>
          <w:p w:rsidR="004045F1" w:rsidRDefault="00C56746" w:rsidP="009D53BE">
            <w:pPr>
              <w:jc w:val="center"/>
              <w:rPr>
                <w:bCs/>
                <w:color w:val="000000"/>
                <w:spacing w:val="-10"/>
                <w:kern w:val="2"/>
                <w:sz w:val="18"/>
                <w:szCs w:val="18"/>
              </w:rPr>
            </w:pPr>
            <w:r>
              <w:rPr>
                <w:bCs/>
                <w:color w:val="000000"/>
                <w:spacing w:val="-10"/>
                <w:kern w:val="2"/>
                <w:sz w:val="18"/>
                <w:szCs w:val="18"/>
              </w:rPr>
              <w:t>61</w:t>
            </w:r>
            <w:r w:rsidR="00BE52F5">
              <w:rPr>
                <w:bCs/>
                <w:color w:val="000000"/>
                <w:spacing w:val="-10"/>
                <w:kern w:val="2"/>
                <w:sz w:val="18"/>
                <w:szCs w:val="18"/>
              </w:rPr>
              <w:t>4</w:t>
            </w:r>
          </w:p>
          <w:p w:rsidR="00BE52F5" w:rsidRDefault="00BE52F5" w:rsidP="009D53BE">
            <w:pPr>
              <w:jc w:val="center"/>
              <w:rPr>
                <w:bCs/>
                <w:color w:val="000000"/>
                <w:spacing w:val="-10"/>
                <w:kern w:val="2"/>
                <w:sz w:val="18"/>
                <w:szCs w:val="18"/>
              </w:rPr>
            </w:pPr>
            <w:r>
              <w:rPr>
                <w:bCs/>
                <w:color w:val="000000"/>
                <w:spacing w:val="-10"/>
                <w:kern w:val="2"/>
                <w:sz w:val="18"/>
                <w:szCs w:val="18"/>
              </w:rPr>
              <w:t>615</w:t>
            </w:r>
          </w:p>
          <w:p w:rsidR="00BE52F5" w:rsidRDefault="00BE52F5" w:rsidP="009D53BE">
            <w:pPr>
              <w:jc w:val="center"/>
              <w:rPr>
                <w:bCs/>
                <w:color w:val="000000"/>
                <w:spacing w:val="-10"/>
                <w:kern w:val="2"/>
                <w:sz w:val="18"/>
                <w:szCs w:val="18"/>
              </w:rPr>
            </w:pPr>
            <w:r>
              <w:rPr>
                <w:bCs/>
                <w:color w:val="000000"/>
                <w:spacing w:val="-10"/>
                <w:kern w:val="2"/>
                <w:sz w:val="18"/>
                <w:szCs w:val="18"/>
              </w:rPr>
              <w:t>625</w:t>
            </w:r>
          </w:p>
          <w:p w:rsidR="00BE52F5" w:rsidRDefault="00BE52F5" w:rsidP="009D53BE">
            <w:pPr>
              <w:jc w:val="center"/>
              <w:rPr>
                <w:bCs/>
                <w:color w:val="000000"/>
                <w:spacing w:val="-10"/>
                <w:kern w:val="2"/>
                <w:sz w:val="18"/>
                <w:szCs w:val="18"/>
              </w:rPr>
            </w:pPr>
            <w:r>
              <w:rPr>
                <w:bCs/>
                <w:color w:val="000000"/>
                <w:spacing w:val="-10"/>
                <w:kern w:val="2"/>
                <w:sz w:val="18"/>
                <w:szCs w:val="18"/>
              </w:rPr>
              <w:t>635</w:t>
            </w:r>
          </w:p>
          <w:p w:rsidR="00BE52F5" w:rsidRDefault="00BE52F5" w:rsidP="009D53BE">
            <w:pPr>
              <w:jc w:val="center"/>
              <w:rPr>
                <w:bCs/>
                <w:color w:val="000000"/>
                <w:spacing w:val="-10"/>
                <w:kern w:val="2"/>
                <w:sz w:val="18"/>
                <w:szCs w:val="18"/>
              </w:rPr>
            </w:pPr>
            <w:r>
              <w:rPr>
                <w:bCs/>
                <w:color w:val="000000"/>
                <w:spacing w:val="-10"/>
                <w:kern w:val="2"/>
                <w:sz w:val="18"/>
                <w:szCs w:val="18"/>
              </w:rPr>
              <w:t>816</w:t>
            </w:r>
          </w:p>
        </w:tc>
        <w:tc>
          <w:tcPr>
            <w:tcW w:w="269" w:type="pct"/>
            <w:tcBorders>
              <w:top w:val="single" w:sz="4" w:space="0" w:color="auto"/>
              <w:left w:val="single" w:sz="4" w:space="0" w:color="auto"/>
              <w:bottom w:val="single" w:sz="4" w:space="0" w:color="auto"/>
              <w:right w:val="single" w:sz="4" w:space="0" w:color="auto"/>
            </w:tcBorders>
          </w:tcPr>
          <w:p w:rsidR="004045F1" w:rsidRDefault="00BE52F5" w:rsidP="009D53BE">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4045F1" w:rsidRDefault="00653388" w:rsidP="009D53BE">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4045F1" w:rsidRDefault="00653388" w:rsidP="009D53BE">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4045F1" w:rsidRDefault="00653388" w:rsidP="009D53BE">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4045F1" w:rsidRDefault="00653388"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045F1" w:rsidRDefault="00BE52F5" w:rsidP="00BE52F5">
            <w:pPr>
              <w:jc w:val="center"/>
              <w:rPr>
                <w:bCs/>
                <w:spacing w:val="-10"/>
                <w:kern w:val="2"/>
                <w:sz w:val="18"/>
                <w:szCs w:val="18"/>
              </w:rPr>
            </w:pPr>
            <w:r>
              <w:rPr>
                <w:bCs/>
                <w:spacing w:val="-10"/>
                <w:kern w:val="2"/>
                <w:sz w:val="18"/>
                <w:szCs w:val="18"/>
              </w:rPr>
              <w:t>3991,0</w:t>
            </w:r>
          </w:p>
          <w:p w:rsidR="00BE52F5" w:rsidRDefault="00BE52F5" w:rsidP="00BE52F5">
            <w:pPr>
              <w:jc w:val="center"/>
              <w:rPr>
                <w:bCs/>
                <w:spacing w:val="-10"/>
                <w:kern w:val="2"/>
                <w:sz w:val="18"/>
                <w:szCs w:val="18"/>
              </w:rPr>
            </w:pPr>
            <w:r>
              <w:rPr>
                <w:bCs/>
                <w:spacing w:val="-10"/>
                <w:kern w:val="2"/>
                <w:sz w:val="18"/>
                <w:szCs w:val="18"/>
              </w:rPr>
              <w:t>194,6</w:t>
            </w:r>
          </w:p>
        </w:tc>
        <w:tc>
          <w:tcPr>
            <w:tcW w:w="261" w:type="pct"/>
            <w:tcBorders>
              <w:top w:val="single" w:sz="4" w:space="0" w:color="auto"/>
              <w:left w:val="single" w:sz="4" w:space="0" w:color="auto"/>
              <w:bottom w:val="single" w:sz="4" w:space="0" w:color="auto"/>
              <w:right w:val="single" w:sz="4" w:space="0" w:color="auto"/>
            </w:tcBorders>
          </w:tcPr>
          <w:p w:rsidR="004045F1" w:rsidRDefault="00BE52F5" w:rsidP="002D00BF">
            <w:pPr>
              <w:jc w:val="center"/>
              <w:rPr>
                <w:bCs/>
                <w:spacing w:val="-10"/>
                <w:kern w:val="2"/>
                <w:sz w:val="18"/>
                <w:szCs w:val="18"/>
              </w:rPr>
            </w:pPr>
            <w:r>
              <w:rPr>
                <w:bCs/>
                <w:spacing w:val="-10"/>
                <w:kern w:val="2"/>
                <w:sz w:val="18"/>
                <w:szCs w:val="18"/>
              </w:rPr>
              <w:t>8946,7</w:t>
            </w:r>
          </w:p>
          <w:p w:rsidR="00BE52F5" w:rsidRDefault="00BE52F5" w:rsidP="002D00BF">
            <w:pPr>
              <w:jc w:val="center"/>
              <w:rPr>
                <w:bCs/>
                <w:spacing w:val="-10"/>
                <w:kern w:val="2"/>
                <w:sz w:val="18"/>
                <w:szCs w:val="18"/>
              </w:rPr>
            </w:pPr>
            <w:r>
              <w:rPr>
                <w:bCs/>
                <w:spacing w:val="-10"/>
                <w:kern w:val="2"/>
                <w:sz w:val="18"/>
                <w:szCs w:val="18"/>
              </w:rPr>
              <w:t>470,9</w:t>
            </w:r>
          </w:p>
        </w:tc>
        <w:tc>
          <w:tcPr>
            <w:tcW w:w="261" w:type="pct"/>
            <w:tcBorders>
              <w:top w:val="single" w:sz="4" w:space="0" w:color="auto"/>
              <w:left w:val="single" w:sz="4" w:space="0" w:color="auto"/>
              <w:bottom w:val="single" w:sz="4" w:space="0" w:color="auto"/>
              <w:right w:val="single" w:sz="4" w:space="0" w:color="auto"/>
            </w:tcBorders>
          </w:tcPr>
          <w:p w:rsidR="004045F1" w:rsidRDefault="00653388" w:rsidP="0066756A">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4045F1" w:rsidRDefault="00653388" w:rsidP="00653388">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045F1" w:rsidRDefault="00653388" w:rsidP="00653388">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045F1" w:rsidRDefault="00653388" w:rsidP="00653388">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4045F1" w:rsidRDefault="00653388" w:rsidP="00653388">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4045F1" w:rsidRDefault="00653388" w:rsidP="00653388">
            <w:pPr>
              <w:jc w:val="center"/>
              <w:rPr>
                <w:bCs/>
                <w:spacing w:val="-10"/>
                <w:kern w:val="2"/>
                <w:sz w:val="18"/>
                <w:szCs w:val="18"/>
              </w:rPr>
            </w:pPr>
            <w:r>
              <w:rPr>
                <w:bCs/>
                <w:spacing w:val="-10"/>
                <w:kern w:val="2"/>
                <w:sz w:val="18"/>
                <w:szCs w:val="18"/>
              </w:rPr>
              <w:t>-</w:t>
            </w:r>
          </w:p>
        </w:tc>
      </w:tr>
      <w:tr w:rsidR="00045F5E" w:rsidRPr="0031768D" w:rsidTr="00C9685C">
        <w:trPr>
          <w:trHeight w:val="56"/>
        </w:trPr>
        <w:tc>
          <w:tcPr>
            <w:tcW w:w="115" w:type="pct"/>
            <w:tcBorders>
              <w:top w:val="single" w:sz="4" w:space="0" w:color="auto"/>
              <w:left w:val="single" w:sz="4" w:space="0" w:color="auto"/>
              <w:bottom w:val="single" w:sz="4" w:space="0" w:color="auto"/>
              <w:right w:val="single" w:sz="4" w:space="0" w:color="auto"/>
            </w:tcBorders>
          </w:tcPr>
          <w:p w:rsidR="00045F5E" w:rsidRPr="00D20F7D" w:rsidRDefault="00C53632" w:rsidP="003D377C">
            <w:pPr>
              <w:jc w:val="center"/>
              <w:rPr>
                <w:kern w:val="2"/>
                <w:sz w:val="18"/>
                <w:szCs w:val="18"/>
              </w:rPr>
            </w:pPr>
            <w:r>
              <w:rPr>
                <w:kern w:val="2"/>
                <w:sz w:val="18"/>
                <w:szCs w:val="18"/>
              </w:rPr>
              <w:t>25</w:t>
            </w:r>
          </w:p>
        </w:tc>
        <w:tc>
          <w:tcPr>
            <w:tcW w:w="451" w:type="pct"/>
            <w:tcBorders>
              <w:top w:val="single" w:sz="4" w:space="0" w:color="auto"/>
              <w:left w:val="single" w:sz="4" w:space="0" w:color="auto"/>
              <w:bottom w:val="single" w:sz="4" w:space="0" w:color="auto"/>
              <w:right w:val="single" w:sz="4" w:space="0" w:color="auto"/>
            </w:tcBorders>
            <w:vAlign w:val="center"/>
            <w:hideMark/>
          </w:tcPr>
          <w:p w:rsidR="00045F5E" w:rsidRDefault="00045F5E" w:rsidP="003D377C">
            <w:pPr>
              <w:rPr>
                <w:kern w:val="2"/>
                <w:sz w:val="18"/>
                <w:szCs w:val="18"/>
              </w:rPr>
            </w:pPr>
            <w:r w:rsidRPr="0095783C">
              <w:rPr>
                <w:kern w:val="2"/>
                <w:sz w:val="18"/>
                <w:szCs w:val="18"/>
              </w:rPr>
              <w:t>Подпрограмма  «Обеспечение реализации м</w:t>
            </w:r>
            <w:r w:rsidRPr="0095783C">
              <w:rPr>
                <w:kern w:val="2"/>
                <w:sz w:val="18"/>
                <w:szCs w:val="18"/>
              </w:rPr>
              <w:t>у</w:t>
            </w:r>
            <w:r w:rsidRPr="0095783C">
              <w:rPr>
                <w:kern w:val="2"/>
                <w:sz w:val="18"/>
                <w:szCs w:val="18"/>
              </w:rPr>
              <w:t>ниципальной программы Пе</w:t>
            </w:r>
            <w:r w:rsidRPr="0095783C">
              <w:rPr>
                <w:kern w:val="2"/>
                <w:sz w:val="18"/>
                <w:szCs w:val="18"/>
              </w:rPr>
              <w:t>с</w:t>
            </w:r>
            <w:r w:rsidRPr="0095783C">
              <w:rPr>
                <w:kern w:val="2"/>
                <w:sz w:val="18"/>
                <w:szCs w:val="18"/>
              </w:rPr>
              <w:t>чанокопского района «Развитие образования» и прочие меропр</w:t>
            </w:r>
            <w:r w:rsidRPr="0095783C">
              <w:rPr>
                <w:kern w:val="2"/>
                <w:sz w:val="18"/>
                <w:szCs w:val="18"/>
              </w:rPr>
              <w:t>и</w:t>
            </w:r>
            <w:r w:rsidRPr="0095783C">
              <w:rPr>
                <w:kern w:val="2"/>
                <w:sz w:val="18"/>
                <w:szCs w:val="18"/>
              </w:rPr>
              <w:t>ятия»</w:t>
            </w:r>
          </w:p>
          <w:p w:rsidR="00045F5E" w:rsidRPr="0095783C" w:rsidRDefault="00045F5E" w:rsidP="003D377C">
            <w:pPr>
              <w:rPr>
                <w:kern w:val="2"/>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F945E7" w:rsidP="00955881">
            <w:pPr>
              <w:jc w:val="center"/>
              <w:rPr>
                <w:bCs/>
                <w:color w:val="000000"/>
                <w:spacing w:val="-12"/>
                <w:kern w:val="2"/>
                <w:sz w:val="18"/>
                <w:szCs w:val="18"/>
              </w:rPr>
            </w:pPr>
            <w:r>
              <w:rPr>
                <w:bCs/>
                <w:color w:val="000000"/>
                <w:spacing w:val="-12"/>
                <w:kern w:val="2"/>
                <w:sz w:val="18"/>
                <w:szCs w:val="18"/>
              </w:rPr>
              <w:t>253723,1</w:t>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F945E7" w:rsidP="003D377C">
            <w:pPr>
              <w:jc w:val="center"/>
              <w:rPr>
                <w:bCs/>
                <w:spacing w:val="-12"/>
                <w:kern w:val="2"/>
                <w:sz w:val="18"/>
                <w:szCs w:val="18"/>
              </w:rPr>
            </w:pPr>
            <w:r>
              <w:rPr>
                <w:bCs/>
                <w:spacing w:val="-12"/>
                <w:kern w:val="2"/>
                <w:sz w:val="18"/>
                <w:szCs w:val="18"/>
              </w:rPr>
              <w:t>18 269,3</w:t>
            </w:r>
          </w:p>
          <w:p w:rsidR="00045F5E" w:rsidRPr="00D20F7D" w:rsidRDefault="00045F5E"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19 764,4</w:t>
            </w:r>
          </w:p>
          <w:p w:rsidR="00045F5E" w:rsidRPr="00D20F7D" w:rsidRDefault="00045F5E"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23727,8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FF362D" w:rsidP="00F945E7">
            <w:pPr>
              <w:ind w:left="-197"/>
              <w:jc w:val="center"/>
              <w:rPr>
                <w:bCs/>
                <w:spacing w:val="-12"/>
                <w:kern w:val="2"/>
                <w:sz w:val="18"/>
                <w:szCs w:val="18"/>
              </w:rPr>
            </w:pPr>
            <w:r>
              <w:rPr>
                <w:bCs/>
                <w:spacing w:val="-12"/>
                <w:kern w:val="2"/>
                <w:sz w:val="18"/>
                <w:szCs w:val="18"/>
              </w:rPr>
              <w:t xml:space="preserve">    </w:t>
            </w:r>
            <w:r w:rsidR="00F945E7">
              <w:rPr>
                <w:bCs/>
                <w:spacing w:val="-12"/>
                <w:kern w:val="2"/>
                <w:sz w:val="18"/>
                <w:szCs w:val="18"/>
              </w:rPr>
              <w:t>25408,0</w:t>
            </w:r>
            <w:r w:rsidR="00045F5E"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23070,0</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23125,5</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19892,8</w:t>
            </w:r>
          </w:p>
          <w:p w:rsidR="00045F5E" w:rsidRPr="00D20F7D" w:rsidRDefault="00045F5E"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r>
      <w:tr w:rsidR="00045F5E" w:rsidRPr="0031768D" w:rsidTr="00C9685C">
        <w:trPr>
          <w:trHeight w:val="339"/>
        </w:trPr>
        <w:tc>
          <w:tcPr>
            <w:tcW w:w="115" w:type="pct"/>
            <w:vMerge w:val="restart"/>
            <w:tcBorders>
              <w:top w:val="single" w:sz="4" w:space="0" w:color="auto"/>
              <w:left w:val="single" w:sz="4" w:space="0" w:color="auto"/>
              <w:right w:val="single" w:sz="4" w:space="0" w:color="auto"/>
            </w:tcBorders>
          </w:tcPr>
          <w:p w:rsidR="00045F5E" w:rsidRPr="00D20F7D" w:rsidRDefault="00045F5E" w:rsidP="003D377C">
            <w:pPr>
              <w:jc w:val="center"/>
              <w:rPr>
                <w:kern w:val="2"/>
                <w:sz w:val="18"/>
                <w:szCs w:val="18"/>
              </w:rPr>
            </w:pPr>
            <w:r>
              <w:rPr>
                <w:kern w:val="2"/>
                <w:sz w:val="18"/>
                <w:szCs w:val="18"/>
              </w:rPr>
              <w:t>2</w:t>
            </w:r>
            <w:r w:rsidR="00C53632">
              <w:rPr>
                <w:kern w:val="2"/>
                <w:sz w:val="18"/>
                <w:szCs w:val="18"/>
              </w:rPr>
              <w:t>6</w:t>
            </w:r>
          </w:p>
        </w:tc>
        <w:tc>
          <w:tcPr>
            <w:tcW w:w="451" w:type="pct"/>
            <w:vMerge w:val="restart"/>
            <w:tcBorders>
              <w:top w:val="single" w:sz="4" w:space="0" w:color="auto"/>
              <w:left w:val="single" w:sz="4" w:space="0" w:color="auto"/>
              <w:right w:val="single" w:sz="4" w:space="0" w:color="auto"/>
            </w:tcBorders>
            <w:hideMark/>
          </w:tcPr>
          <w:p w:rsidR="00045F5E" w:rsidRPr="0095783C" w:rsidRDefault="00045F5E" w:rsidP="003D377C">
            <w:pPr>
              <w:rPr>
                <w:kern w:val="2"/>
                <w:sz w:val="18"/>
                <w:szCs w:val="18"/>
              </w:rPr>
            </w:pPr>
            <w:r w:rsidRPr="0095783C">
              <w:rPr>
                <w:kern w:val="2"/>
                <w:sz w:val="18"/>
                <w:szCs w:val="18"/>
              </w:rPr>
              <w:t>ОМ 2.1. Обесп</w:t>
            </w:r>
            <w:r w:rsidRPr="0095783C">
              <w:rPr>
                <w:kern w:val="2"/>
                <w:sz w:val="18"/>
                <w:szCs w:val="18"/>
              </w:rPr>
              <w:t>е</w:t>
            </w:r>
            <w:r w:rsidRPr="0095783C">
              <w:rPr>
                <w:kern w:val="2"/>
                <w:sz w:val="18"/>
                <w:szCs w:val="18"/>
              </w:rPr>
              <w:t xml:space="preserve">чение </w:t>
            </w:r>
            <w:proofErr w:type="gramStart"/>
            <w:r w:rsidRPr="0095783C">
              <w:rPr>
                <w:kern w:val="2"/>
                <w:sz w:val="18"/>
                <w:szCs w:val="18"/>
              </w:rPr>
              <w:t>функци</w:t>
            </w:r>
            <w:r w:rsidRPr="0095783C">
              <w:rPr>
                <w:kern w:val="2"/>
                <w:sz w:val="18"/>
                <w:szCs w:val="18"/>
              </w:rPr>
              <w:t>о</w:t>
            </w:r>
            <w:r w:rsidRPr="0095783C">
              <w:rPr>
                <w:kern w:val="2"/>
                <w:sz w:val="18"/>
                <w:szCs w:val="18"/>
              </w:rPr>
              <w:t>нирования Отд</w:t>
            </w:r>
            <w:r w:rsidRPr="0095783C">
              <w:rPr>
                <w:kern w:val="2"/>
                <w:sz w:val="18"/>
                <w:szCs w:val="18"/>
              </w:rPr>
              <w:t>е</w:t>
            </w:r>
            <w:r w:rsidRPr="0095783C">
              <w:rPr>
                <w:kern w:val="2"/>
                <w:sz w:val="18"/>
                <w:szCs w:val="18"/>
              </w:rPr>
              <w:t>ла образования Администрации Песчанокопского района</w:t>
            </w:r>
            <w:proofErr w:type="gramEnd"/>
            <w:r w:rsidRPr="0095783C">
              <w:rPr>
                <w:kern w:val="2"/>
                <w:sz w:val="18"/>
                <w:szCs w:val="18"/>
              </w:rPr>
              <w:t xml:space="preserve"> </w:t>
            </w:r>
          </w:p>
        </w:tc>
        <w:tc>
          <w:tcPr>
            <w:tcW w:w="326" w:type="pct"/>
            <w:vMerge w:val="restart"/>
            <w:tcBorders>
              <w:top w:val="single" w:sz="4" w:space="0" w:color="auto"/>
              <w:left w:val="single" w:sz="4" w:space="0" w:color="auto"/>
              <w:right w:val="single" w:sz="4" w:space="0" w:color="auto"/>
            </w:tcBorders>
            <w:hideMark/>
          </w:tcPr>
          <w:p w:rsidR="00045F5E" w:rsidRPr="0095783C" w:rsidRDefault="00045F5E" w:rsidP="003D377C">
            <w:pPr>
              <w:autoSpaceDE w:val="0"/>
              <w:autoSpaceDN w:val="0"/>
              <w:adjustRightInd w:val="0"/>
              <w:rPr>
                <w:kern w:val="2"/>
                <w:sz w:val="18"/>
                <w:szCs w:val="18"/>
              </w:rPr>
            </w:pPr>
            <w:r w:rsidRPr="0095783C">
              <w:rPr>
                <w:kern w:val="2"/>
                <w:sz w:val="18"/>
                <w:szCs w:val="18"/>
              </w:rPr>
              <w:t>Отдел обр</w:t>
            </w:r>
            <w:r w:rsidRPr="0095783C">
              <w:rPr>
                <w:kern w:val="2"/>
                <w:sz w:val="18"/>
                <w:szCs w:val="18"/>
              </w:rPr>
              <w:t>а</w:t>
            </w:r>
            <w:r w:rsidRPr="0095783C">
              <w:rPr>
                <w:kern w:val="2"/>
                <w:sz w:val="18"/>
                <w:szCs w:val="18"/>
              </w:rPr>
              <w:t>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856C46" w:rsidP="00494124">
            <w:pPr>
              <w:jc w:val="center"/>
              <w:rPr>
                <w:bCs/>
                <w:spacing w:val="-10"/>
                <w:kern w:val="2"/>
                <w:sz w:val="18"/>
                <w:szCs w:val="18"/>
              </w:rPr>
            </w:pPr>
            <w:r w:rsidRPr="00413F65">
              <w:rPr>
                <w:color w:val="000000"/>
                <w:sz w:val="16"/>
                <w:szCs w:val="16"/>
              </w:rPr>
              <w:t>2</w:t>
            </w:r>
            <w:r w:rsidR="00494124" w:rsidRPr="00413F65">
              <w:rPr>
                <w:color w:val="000000"/>
                <w:sz w:val="16"/>
                <w:szCs w:val="16"/>
              </w:rPr>
              <w:t>40983,1</w:t>
            </w:r>
            <w:r w:rsidR="00045F5E"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18847,3</w:t>
            </w: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955881">
            <w:pPr>
              <w:jc w:val="center"/>
              <w:rPr>
                <w:bCs/>
                <w:spacing w:val="-10"/>
                <w:kern w:val="2"/>
                <w:sz w:val="18"/>
                <w:szCs w:val="18"/>
              </w:rPr>
            </w:pPr>
            <w:r>
              <w:rPr>
                <w:bCs/>
                <w:spacing w:val="-10"/>
                <w:kern w:val="2"/>
                <w:sz w:val="18"/>
                <w:szCs w:val="18"/>
              </w:rPr>
              <w:t>22455,</w:t>
            </w:r>
            <w:r w:rsidR="00856C46">
              <w:rPr>
                <w:bCs/>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494124" w:rsidP="003D377C">
            <w:pPr>
              <w:jc w:val="center"/>
              <w:rPr>
                <w:bCs/>
                <w:spacing w:val="-10"/>
                <w:kern w:val="2"/>
                <w:sz w:val="18"/>
                <w:szCs w:val="18"/>
              </w:rPr>
            </w:pPr>
            <w:r>
              <w:rPr>
                <w:bCs/>
                <w:spacing w:val="-10"/>
                <w:kern w:val="2"/>
                <w:sz w:val="18"/>
                <w:szCs w:val="18"/>
              </w:rPr>
              <w:t>24060,5</w:t>
            </w:r>
            <w:r w:rsidR="00045F5E" w:rsidRPr="00754B1B">
              <w:rPr>
                <w:bCs/>
                <w:spacing w:val="-10"/>
                <w:kern w:val="2"/>
                <w:sz w:val="18"/>
                <w:szCs w:val="18"/>
              </w:rPr>
              <w:t xml:space="preserve">  </w:t>
            </w:r>
            <w:r w:rsidR="00045F5E"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r>
      <w:tr w:rsidR="00045F5E" w:rsidRPr="0031768D" w:rsidTr="00C9685C">
        <w:tc>
          <w:tcPr>
            <w:tcW w:w="115" w:type="pct"/>
            <w:vMerge/>
            <w:tcBorders>
              <w:left w:val="single" w:sz="4" w:space="0" w:color="auto"/>
              <w:right w:val="single" w:sz="4" w:space="0" w:color="auto"/>
            </w:tcBorders>
          </w:tcPr>
          <w:p w:rsidR="00045F5E" w:rsidRPr="00D20F7D" w:rsidRDefault="00045F5E"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326"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494124" w:rsidP="003D377C">
            <w:pPr>
              <w:jc w:val="center"/>
              <w:rPr>
                <w:bCs/>
                <w:spacing w:val="-10"/>
                <w:kern w:val="2"/>
                <w:sz w:val="18"/>
                <w:szCs w:val="18"/>
              </w:rPr>
            </w:pPr>
            <w:r>
              <w:rPr>
                <w:bCs/>
                <w:spacing w:val="-10"/>
                <w:kern w:val="2"/>
                <w:sz w:val="18"/>
                <w:szCs w:val="18"/>
              </w:rPr>
              <w:t>60926,3</w:t>
            </w:r>
          </w:p>
        </w:tc>
        <w:tc>
          <w:tcPr>
            <w:tcW w:w="236"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3925,6</w:t>
            </w:r>
          </w:p>
        </w:tc>
        <w:tc>
          <w:tcPr>
            <w:tcW w:w="255"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494124" w:rsidP="003D377C">
            <w:pPr>
              <w:jc w:val="center"/>
              <w:rPr>
                <w:bCs/>
                <w:spacing w:val="-10"/>
                <w:kern w:val="2"/>
                <w:sz w:val="18"/>
                <w:szCs w:val="18"/>
              </w:rPr>
            </w:pPr>
            <w:r>
              <w:rPr>
                <w:bCs/>
                <w:spacing w:val="-10"/>
                <w:kern w:val="2"/>
                <w:sz w:val="18"/>
                <w:szCs w:val="18"/>
              </w:rPr>
              <w:t>6467,5</w:t>
            </w:r>
            <w:r w:rsidR="00045F5E"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p>
        </w:tc>
        <w:tc>
          <w:tcPr>
            <w:tcW w:w="260"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r>
      <w:tr w:rsidR="00892993" w:rsidRPr="0031768D" w:rsidTr="00C9685C">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326"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0"/>
                <w:kern w:val="2"/>
                <w:sz w:val="18"/>
                <w:szCs w:val="18"/>
              </w:rPr>
            </w:pPr>
            <w:r>
              <w:rPr>
                <w:bCs/>
                <w:spacing w:val="-10"/>
                <w:kern w:val="2"/>
                <w:sz w:val="18"/>
                <w:szCs w:val="18"/>
              </w:rPr>
              <w:t>10668,6</w:t>
            </w:r>
          </w:p>
        </w:tc>
        <w:tc>
          <w:tcPr>
            <w:tcW w:w="2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p>
        </w:tc>
        <w:tc>
          <w:tcPr>
            <w:tcW w:w="260"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r>
      <w:tr w:rsidR="00892993" w:rsidRPr="0031768D" w:rsidTr="00C9685C">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326"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2"/>
                <w:kern w:val="2"/>
                <w:sz w:val="18"/>
                <w:szCs w:val="18"/>
              </w:rPr>
            </w:pPr>
            <w:r>
              <w:rPr>
                <w:bCs/>
                <w:spacing w:val="-12"/>
                <w:kern w:val="2"/>
                <w:sz w:val="18"/>
                <w:szCs w:val="18"/>
              </w:rPr>
              <w:t>5</w:t>
            </w:r>
            <w:r w:rsidR="008A4FA3">
              <w:rPr>
                <w:bCs/>
                <w:spacing w:val="-12"/>
                <w:kern w:val="2"/>
                <w:sz w:val="18"/>
                <w:szCs w:val="18"/>
              </w:rPr>
              <w:t>3170,8</w:t>
            </w:r>
          </w:p>
        </w:tc>
        <w:tc>
          <w:tcPr>
            <w:tcW w:w="236"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4495,</w:t>
            </w:r>
            <w:r w:rsidR="00856C46">
              <w:rPr>
                <w:bCs/>
                <w:spacing w:val="-12"/>
                <w:kern w:val="2"/>
                <w:sz w:val="18"/>
                <w:szCs w:val="18"/>
              </w:rPr>
              <w:t>2</w:t>
            </w:r>
          </w:p>
        </w:tc>
        <w:tc>
          <w:tcPr>
            <w:tcW w:w="261" w:type="pct"/>
            <w:tcBorders>
              <w:left w:val="single" w:sz="4" w:space="0" w:color="auto"/>
              <w:bottom w:val="single" w:sz="4" w:space="0" w:color="auto"/>
              <w:right w:val="single" w:sz="4" w:space="0" w:color="auto"/>
            </w:tcBorders>
          </w:tcPr>
          <w:p w:rsidR="00892993" w:rsidRPr="00D20F7D" w:rsidRDefault="00494124" w:rsidP="003D377C">
            <w:pPr>
              <w:jc w:val="center"/>
              <w:rPr>
                <w:bCs/>
                <w:spacing w:val="-12"/>
                <w:kern w:val="2"/>
                <w:sz w:val="18"/>
                <w:szCs w:val="18"/>
              </w:rPr>
            </w:pPr>
            <w:r>
              <w:rPr>
                <w:bCs/>
                <w:spacing w:val="-12"/>
                <w:kern w:val="2"/>
                <w:sz w:val="18"/>
                <w:szCs w:val="18"/>
              </w:rPr>
              <w:t>5605,1</w:t>
            </w:r>
            <w:r w:rsidR="00892993"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p>
        </w:tc>
        <w:tc>
          <w:tcPr>
            <w:tcW w:w="260"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2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C9685C">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2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7075,4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C9685C">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2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164,1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C9685C">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32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955881">
            <w:pPr>
              <w:jc w:val="center"/>
              <w:rPr>
                <w:bCs/>
                <w:spacing w:val="-12"/>
                <w:kern w:val="2"/>
                <w:sz w:val="18"/>
                <w:szCs w:val="18"/>
              </w:rPr>
            </w:pPr>
            <w:r>
              <w:rPr>
                <w:bCs/>
                <w:spacing w:val="-12"/>
                <w:kern w:val="2"/>
                <w:sz w:val="18"/>
                <w:szCs w:val="18"/>
              </w:rPr>
              <w:t>108</w:t>
            </w:r>
            <w:r w:rsidR="008A4FA3">
              <w:rPr>
                <w:bCs/>
                <w:spacing w:val="-12"/>
                <w:kern w:val="2"/>
                <w:sz w:val="18"/>
                <w:szCs w:val="18"/>
              </w:rPr>
              <w:t>857,3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B6128A" w:rsidRPr="00D20F7D" w:rsidRDefault="00892993" w:rsidP="00955881">
            <w:pPr>
              <w:jc w:val="center"/>
              <w:rPr>
                <w:bCs/>
                <w:spacing w:val="-12"/>
                <w:kern w:val="2"/>
                <w:sz w:val="18"/>
                <w:szCs w:val="18"/>
              </w:rPr>
            </w:pPr>
            <w:r>
              <w:rPr>
                <w:bCs/>
                <w:spacing w:val="-12"/>
                <w:kern w:val="2"/>
                <w:sz w:val="18"/>
                <w:szCs w:val="18"/>
              </w:rPr>
              <w:t>1</w:t>
            </w:r>
            <w:r w:rsidR="008A4FA3">
              <w:rPr>
                <w:bCs/>
                <w:spacing w:val="-12"/>
                <w:kern w:val="2"/>
                <w:sz w:val="18"/>
                <w:szCs w:val="18"/>
              </w:rPr>
              <w:t>1194,3</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955881" w:rsidRPr="00D20F7D" w:rsidRDefault="00B6128A" w:rsidP="00B362A1">
            <w:pPr>
              <w:jc w:val="center"/>
              <w:rPr>
                <w:bCs/>
                <w:spacing w:val="-12"/>
                <w:kern w:val="2"/>
                <w:sz w:val="18"/>
                <w:szCs w:val="18"/>
              </w:rPr>
            </w:pPr>
            <w:r w:rsidRPr="00D20F7D">
              <w:rPr>
                <w:bCs/>
                <w:spacing w:val="-12"/>
                <w:kern w:val="2"/>
                <w:sz w:val="18"/>
                <w:szCs w:val="18"/>
              </w:rPr>
              <w:t>8084,2</w:t>
            </w:r>
          </w:p>
        </w:tc>
      </w:tr>
      <w:tr w:rsidR="002A346D" w:rsidRPr="0031768D" w:rsidTr="00C9685C">
        <w:tc>
          <w:tcPr>
            <w:tcW w:w="115" w:type="pct"/>
            <w:vMerge w:val="restart"/>
            <w:tcBorders>
              <w:top w:val="single" w:sz="4" w:space="0" w:color="auto"/>
              <w:left w:val="single" w:sz="4" w:space="0" w:color="auto"/>
              <w:right w:val="single" w:sz="4" w:space="0" w:color="auto"/>
            </w:tcBorders>
          </w:tcPr>
          <w:p w:rsidR="00B6128A" w:rsidRPr="00D20F7D" w:rsidRDefault="0041435B" w:rsidP="00C53632">
            <w:pPr>
              <w:jc w:val="center"/>
              <w:rPr>
                <w:kern w:val="2"/>
                <w:sz w:val="18"/>
                <w:szCs w:val="18"/>
              </w:rPr>
            </w:pPr>
            <w:r>
              <w:rPr>
                <w:kern w:val="2"/>
                <w:sz w:val="18"/>
                <w:szCs w:val="18"/>
              </w:rPr>
              <w:t>2</w:t>
            </w:r>
            <w:r w:rsidR="00C53632">
              <w:rPr>
                <w:kern w:val="2"/>
                <w:sz w:val="18"/>
                <w:szCs w:val="18"/>
              </w:rPr>
              <w:t>7</w:t>
            </w:r>
            <w:r w:rsidR="00B6128A" w:rsidRPr="00D20F7D">
              <w:rPr>
                <w:kern w:val="2"/>
                <w:sz w:val="18"/>
                <w:szCs w:val="18"/>
              </w:rPr>
              <w:t>.</w:t>
            </w:r>
          </w:p>
        </w:tc>
        <w:tc>
          <w:tcPr>
            <w:tcW w:w="451" w:type="pct"/>
            <w:vMerge w:val="restart"/>
            <w:tcBorders>
              <w:top w:val="single" w:sz="4" w:space="0" w:color="auto"/>
              <w:left w:val="single" w:sz="4" w:space="0" w:color="auto"/>
              <w:right w:val="single" w:sz="4" w:space="0" w:color="auto"/>
            </w:tcBorders>
            <w:hideMark/>
          </w:tcPr>
          <w:p w:rsidR="00B6128A" w:rsidRPr="0095783C" w:rsidRDefault="00B6128A" w:rsidP="00653388">
            <w:pPr>
              <w:rPr>
                <w:kern w:val="2"/>
                <w:sz w:val="18"/>
                <w:szCs w:val="18"/>
              </w:rPr>
            </w:pPr>
            <w:r w:rsidRPr="0095783C">
              <w:rPr>
                <w:kern w:val="2"/>
                <w:sz w:val="18"/>
                <w:szCs w:val="18"/>
              </w:rPr>
              <w:t>ОМ 2.2. Фина</w:t>
            </w:r>
            <w:r w:rsidRPr="0095783C">
              <w:rPr>
                <w:kern w:val="2"/>
                <w:sz w:val="18"/>
                <w:szCs w:val="18"/>
              </w:rPr>
              <w:t>н</w:t>
            </w:r>
            <w:r w:rsidRPr="0095783C">
              <w:rPr>
                <w:kern w:val="2"/>
                <w:sz w:val="18"/>
                <w:szCs w:val="18"/>
              </w:rPr>
              <w:t>совое обеспе</w:t>
            </w:r>
            <w:r w:rsidRPr="0095783C">
              <w:rPr>
                <w:kern w:val="2"/>
                <w:sz w:val="18"/>
                <w:szCs w:val="18"/>
              </w:rPr>
              <w:softHyphen/>
              <w:t>чение осущест</w:t>
            </w:r>
            <w:r w:rsidRPr="0095783C">
              <w:rPr>
                <w:kern w:val="2"/>
                <w:sz w:val="18"/>
                <w:szCs w:val="18"/>
              </w:rPr>
              <w:t>в</w:t>
            </w:r>
            <w:r w:rsidRPr="0095783C">
              <w:rPr>
                <w:kern w:val="2"/>
                <w:sz w:val="18"/>
                <w:szCs w:val="18"/>
              </w:rPr>
              <w:t>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сти по опеке и попеч</w:t>
            </w:r>
            <w:r w:rsidRPr="0095783C">
              <w:rPr>
                <w:kern w:val="2"/>
                <w:sz w:val="18"/>
                <w:szCs w:val="18"/>
              </w:rPr>
              <w:t>и</w:t>
            </w:r>
            <w:r w:rsidRPr="0095783C">
              <w:rPr>
                <w:kern w:val="2"/>
                <w:sz w:val="18"/>
                <w:szCs w:val="18"/>
              </w:rPr>
              <w:t xml:space="preserve">тельству в </w:t>
            </w:r>
            <w:r w:rsidRPr="0095783C">
              <w:rPr>
                <w:spacing w:val="-4"/>
                <w:kern w:val="2"/>
                <w:sz w:val="18"/>
                <w:szCs w:val="18"/>
              </w:rPr>
              <w:t>соо</w:t>
            </w:r>
            <w:r w:rsidRPr="0095783C">
              <w:rPr>
                <w:spacing w:val="-4"/>
                <w:kern w:val="2"/>
                <w:sz w:val="18"/>
                <w:szCs w:val="18"/>
              </w:rPr>
              <w:t>т</w:t>
            </w:r>
            <w:r w:rsidRPr="0095783C">
              <w:rPr>
                <w:spacing w:val="-4"/>
                <w:kern w:val="2"/>
                <w:sz w:val="18"/>
                <w:szCs w:val="18"/>
              </w:rPr>
              <w:t xml:space="preserve">ветствии со статьей 6 </w:t>
            </w:r>
            <w:r w:rsidRPr="0095783C">
              <w:rPr>
                <w:kern w:val="2"/>
                <w:sz w:val="18"/>
                <w:szCs w:val="18"/>
              </w:rPr>
              <w:t>О</w:t>
            </w:r>
            <w:r w:rsidRPr="0095783C">
              <w:rPr>
                <w:kern w:val="2"/>
                <w:sz w:val="18"/>
                <w:szCs w:val="18"/>
              </w:rPr>
              <w:t>б</w:t>
            </w:r>
            <w:r w:rsidRPr="0095783C">
              <w:rPr>
                <w:kern w:val="2"/>
                <w:sz w:val="18"/>
                <w:szCs w:val="18"/>
              </w:rPr>
              <w:t>ластного закона от 26.12.2007 № 830-ЗС «Об организации опеки и попеч</w:t>
            </w:r>
            <w:r w:rsidRPr="0095783C">
              <w:rPr>
                <w:kern w:val="2"/>
                <w:sz w:val="18"/>
                <w:szCs w:val="18"/>
              </w:rPr>
              <w:t>и</w:t>
            </w:r>
            <w:r w:rsidRPr="0095783C">
              <w:rPr>
                <w:kern w:val="2"/>
                <w:sz w:val="18"/>
                <w:szCs w:val="18"/>
              </w:rPr>
              <w:t>тельства в Р</w:t>
            </w:r>
            <w:r w:rsidRPr="0095783C">
              <w:rPr>
                <w:kern w:val="2"/>
                <w:sz w:val="18"/>
                <w:szCs w:val="18"/>
              </w:rPr>
              <w:t>о</w:t>
            </w:r>
            <w:r w:rsidRPr="0095783C">
              <w:rPr>
                <w:kern w:val="2"/>
                <w:sz w:val="18"/>
                <w:szCs w:val="18"/>
              </w:rPr>
              <w:t>стовской обл</w:t>
            </w:r>
            <w:r w:rsidRPr="0095783C">
              <w:rPr>
                <w:kern w:val="2"/>
                <w:sz w:val="18"/>
                <w:szCs w:val="18"/>
              </w:rPr>
              <w:t>а</w:t>
            </w:r>
            <w:r w:rsidRPr="0095783C">
              <w:rPr>
                <w:kern w:val="2"/>
                <w:sz w:val="18"/>
                <w:szCs w:val="18"/>
              </w:rPr>
              <w:t xml:space="preserve">сти» </w:t>
            </w:r>
          </w:p>
        </w:tc>
        <w:tc>
          <w:tcPr>
            <w:tcW w:w="326"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t>Отдел обр</w:t>
            </w:r>
            <w:r w:rsidRPr="0095783C">
              <w:rPr>
                <w:kern w:val="2"/>
                <w:sz w:val="18"/>
                <w:szCs w:val="18"/>
              </w:rPr>
              <w:t>а</w:t>
            </w:r>
            <w:r w:rsidRPr="0095783C">
              <w:rPr>
                <w:kern w:val="2"/>
                <w:sz w:val="18"/>
                <w:szCs w:val="18"/>
              </w:rPr>
              <w:t>зования Админ</w:t>
            </w:r>
            <w:r w:rsidRPr="0095783C">
              <w:rPr>
                <w:kern w:val="2"/>
                <w:sz w:val="18"/>
                <w:szCs w:val="18"/>
              </w:rPr>
              <w:t>и</w:t>
            </w:r>
            <w:r w:rsidRPr="0095783C">
              <w:rPr>
                <w:kern w:val="2"/>
                <w:sz w:val="18"/>
                <w:szCs w:val="18"/>
              </w:rPr>
              <w:t>страции Песчан</w:t>
            </w:r>
            <w:r w:rsidRPr="0095783C">
              <w:rPr>
                <w:kern w:val="2"/>
                <w:sz w:val="18"/>
                <w:szCs w:val="18"/>
              </w:rPr>
              <w:t>о</w:t>
            </w:r>
            <w:r w:rsidRPr="0095783C">
              <w:rPr>
                <w:kern w:val="2"/>
                <w:sz w:val="18"/>
                <w:szCs w:val="18"/>
              </w:rPr>
              <w:t>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w:t>
            </w:r>
            <w:r w:rsidR="00892993">
              <w:rPr>
                <w:bCs/>
                <w:spacing w:val="-12"/>
                <w:kern w:val="2"/>
                <w:sz w:val="18"/>
                <w:szCs w:val="18"/>
              </w:rPr>
              <w:t> 733,4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8944A6">
            <w:pPr>
              <w:jc w:val="center"/>
              <w:rPr>
                <w:bCs/>
                <w:spacing w:val="-12"/>
                <w:kern w:val="2"/>
                <w:sz w:val="18"/>
                <w:szCs w:val="18"/>
              </w:rPr>
            </w:pPr>
            <w:r>
              <w:rPr>
                <w:bCs/>
                <w:spacing w:val="-12"/>
                <w:kern w:val="2"/>
                <w:sz w:val="18"/>
                <w:szCs w:val="18"/>
              </w:rPr>
              <w:t>1 340,9</w:t>
            </w:r>
            <w:r w:rsidR="00900A9C" w:rsidRPr="00900A9C">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92993">
              <w:rPr>
                <w:bCs/>
                <w:spacing w:val="-12"/>
                <w:kern w:val="2"/>
                <w:sz w:val="18"/>
                <w:szCs w:val="18"/>
              </w:rPr>
              <w:t> 408,4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1463,9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C9685C">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1"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32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856C46" w:rsidP="003D377C">
            <w:pPr>
              <w:jc w:val="center"/>
              <w:rPr>
                <w:bCs/>
                <w:spacing w:val="-12"/>
                <w:kern w:val="2"/>
                <w:sz w:val="18"/>
                <w:szCs w:val="18"/>
              </w:rPr>
            </w:pPr>
            <w:r>
              <w:rPr>
                <w:bCs/>
                <w:spacing w:val="-12"/>
                <w:kern w:val="2"/>
                <w:sz w:val="18"/>
                <w:szCs w:val="18"/>
              </w:rPr>
              <w:t>12403,9</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00892993">
              <w:t>321,1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892993" w:rsidP="00AD48F3">
            <w:r>
              <w:t xml:space="preserve">  1388,6</w:t>
            </w:r>
            <w:r w:rsidR="00B4329A" w:rsidRPr="00BD41A0">
              <w:t xml:space="preserve">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0C667E" w:rsidP="003D377C">
            <w:pPr>
              <w:jc w:val="center"/>
              <w:rPr>
                <w:bCs/>
                <w:spacing w:val="-12"/>
                <w:kern w:val="2"/>
                <w:sz w:val="18"/>
                <w:szCs w:val="18"/>
              </w:rPr>
            </w:pPr>
            <w:r>
              <w:rPr>
                <w:bCs/>
                <w:spacing w:val="-12"/>
                <w:kern w:val="2"/>
                <w:sz w:val="18"/>
                <w:szCs w:val="18"/>
              </w:rPr>
              <w:t>1444,1</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C9685C">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51"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32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856C46" w:rsidP="003D377C">
            <w:pPr>
              <w:jc w:val="center"/>
              <w:rPr>
                <w:bCs/>
                <w:spacing w:val="-12"/>
                <w:kern w:val="2"/>
                <w:sz w:val="18"/>
                <w:szCs w:val="18"/>
              </w:rPr>
            </w:pPr>
            <w:r>
              <w:rPr>
                <w:bCs/>
                <w:spacing w:val="-12"/>
                <w:kern w:val="2"/>
                <w:sz w:val="18"/>
                <w:szCs w:val="18"/>
              </w:rPr>
              <w:t>3</w:t>
            </w:r>
            <w:r w:rsidR="006D0FEC">
              <w:rPr>
                <w:bCs/>
                <w:spacing w:val="-12"/>
                <w:kern w:val="2"/>
                <w:sz w:val="18"/>
                <w:szCs w:val="18"/>
              </w:rPr>
              <w:t>36,1</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B4329A" w:rsidRDefault="006D0FEC" w:rsidP="00900A9C">
            <w:pPr>
              <w:jc w:val="center"/>
            </w:pPr>
            <w:r>
              <w:t>26,4</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0C667E" w:rsidP="003D377C">
            <w:pPr>
              <w:jc w:val="center"/>
              <w:rPr>
                <w:bCs/>
                <w:spacing w:val="-12"/>
                <w:kern w:val="2"/>
                <w:sz w:val="18"/>
                <w:szCs w:val="18"/>
              </w:rPr>
            </w:pPr>
            <w:r>
              <w:rPr>
                <w:bCs/>
                <w:spacing w:val="-12"/>
                <w:kern w:val="2"/>
                <w:sz w:val="18"/>
                <w:szCs w:val="18"/>
              </w:rPr>
              <w:t>19,8</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C9685C">
        <w:tc>
          <w:tcPr>
            <w:tcW w:w="115" w:type="pct"/>
            <w:tcBorders>
              <w:left w:val="single" w:sz="4" w:space="0" w:color="auto"/>
              <w:bottom w:val="single" w:sz="4" w:space="0" w:color="auto"/>
              <w:right w:val="single" w:sz="4" w:space="0" w:color="auto"/>
            </w:tcBorders>
          </w:tcPr>
          <w:p w:rsidR="00B6128A" w:rsidRPr="00D20F7D" w:rsidRDefault="0041435B" w:rsidP="00C53632">
            <w:pPr>
              <w:jc w:val="center"/>
              <w:rPr>
                <w:kern w:val="2"/>
                <w:sz w:val="18"/>
                <w:szCs w:val="18"/>
              </w:rPr>
            </w:pPr>
            <w:r>
              <w:rPr>
                <w:kern w:val="2"/>
                <w:sz w:val="18"/>
                <w:szCs w:val="18"/>
              </w:rPr>
              <w:t>2</w:t>
            </w:r>
            <w:r w:rsidR="00C53632">
              <w:rPr>
                <w:kern w:val="2"/>
                <w:sz w:val="18"/>
                <w:szCs w:val="18"/>
              </w:rPr>
              <w:t>8</w:t>
            </w:r>
            <w:r w:rsidR="00B6128A" w:rsidRPr="00D20F7D">
              <w:rPr>
                <w:kern w:val="2"/>
                <w:sz w:val="18"/>
                <w:szCs w:val="18"/>
              </w:rPr>
              <w:t>.</w:t>
            </w:r>
          </w:p>
        </w:tc>
        <w:tc>
          <w:tcPr>
            <w:tcW w:w="45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E3037E">
            <w:pPr>
              <w:rPr>
                <w:kern w:val="2"/>
                <w:sz w:val="18"/>
                <w:szCs w:val="18"/>
              </w:rPr>
            </w:pPr>
            <w:r w:rsidRPr="00D20F7D">
              <w:rPr>
                <w:kern w:val="2"/>
                <w:sz w:val="18"/>
                <w:szCs w:val="18"/>
              </w:rPr>
              <w:t>ОМ 2.4. Орган</w:t>
            </w:r>
            <w:r w:rsidRPr="00D20F7D">
              <w:rPr>
                <w:kern w:val="2"/>
                <w:sz w:val="18"/>
                <w:szCs w:val="18"/>
              </w:rPr>
              <w:t>и</w:t>
            </w:r>
            <w:r w:rsidRPr="00D20F7D">
              <w:rPr>
                <w:kern w:val="2"/>
                <w:sz w:val="18"/>
                <w:szCs w:val="18"/>
              </w:rPr>
              <w:t xml:space="preserve">зация </w:t>
            </w:r>
            <w:proofErr w:type="gramStart"/>
            <w:r w:rsidRPr="00D20F7D">
              <w:rPr>
                <w:kern w:val="2"/>
                <w:sz w:val="18"/>
                <w:szCs w:val="18"/>
              </w:rPr>
              <w:t>проведения независимой оценки качества условий ос</w:t>
            </w:r>
            <w:r w:rsidRPr="00D20F7D">
              <w:rPr>
                <w:kern w:val="2"/>
                <w:sz w:val="18"/>
                <w:szCs w:val="18"/>
              </w:rPr>
              <w:t>у</w:t>
            </w:r>
            <w:r w:rsidRPr="00D20F7D">
              <w:rPr>
                <w:kern w:val="2"/>
                <w:sz w:val="18"/>
                <w:szCs w:val="18"/>
              </w:rPr>
              <w:t>ществления о</w:t>
            </w:r>
            <w:r w:rsidRPr="00D20F7D">
              <w:rPr>
                <w:kern w:val="2"/>
                <w:sz w:val="18"/>
                <w:szCs w:val="18"/>
              </w:rPr>
              <w:t>б</w:t>
            </w:r>
            <w:r w:rsidRPr="00D20F7D">
              <w:rPr>
                <w:kern w:val="2"/>
                <w:sz w:val="18"/>
                <w:szCs w:val="18"/>
              </w:rPr>
              <w:t>разовательной деятельности</w:t>
            </w:r>
            <w:proofErr w:type="gramEnd"/>
            <w:r w:rsidRPr="00D20F7D">
              <w:rPr>
                <w:kern w:val="2"/>
                <w:sz w:val="18"/>
                <w:szCs w:val="18"/>
              </w:rPr>
              <w:t xml:space="preserve">  муниципальн</w:t>
            </w:r>
            <w:r w:rsidRPr="00D20F7D">
              <w:rPr>
                <w:kern w:val="2"/>
                <w:sz w:val="18"/>
                <w:szCs w:val="18"/>
              </w:rPr>
              <w:t>ы</w:t>
            </w:r>
            <w:r w:rsidRPr="00D20F7D">
              <w:rPr>
                <w:kern w:val="2"/>
                <w:sz w:val="18"/>
                <w:szCs w:val="18"/>
              </w:rPr>
              <w:t>ми образовател</w:t>
            </w:r>
            <w:r w:rsidRPr="00D20F7D">
              <w:rPr>
                <w:kern w:val="2"/>
                <w:sz w:val="18"/>
                <w:szCs w:val="18"/>
              </w:rPr>
              <w:t>ь</w:t>
            </w:r>
            <w:r w:rsidRPr="00D20F7D">
              <w:rPr>
                <w:kern w:val="2"/>
                <w:sz w:val="18"/>
                <w:szCs w:val="18"/>
              </w:rPr>
              <w:t>ными организ</w:t>
            </w:r>
            <w:r w:rsidRPr="00D20F7D">
              <w:rPr>
                <w:kern w:val="2"/>
                <w:sz w:val="18"/>
                <w:szCs w:val="18"/>
              </w:rPr>
              <w:t>а</w:t>
            </w:r>
            <w:r w:rsidRPr="00D20F7D">
              <w:rPr>
                <w:kern w:val="2"/>
                <w:sz w:val="18"/>
                <w:szCs w:val="18"/>
              </w:rPr>
              <w:t>циями Песчан</w:t>
            </w:r>
            <w:r w:rsidRPr="00D20F7D">
              <w:rPr>
                <w:kern w:val="2"/>
                <w:sz w:val="18"/>
                <w:szCs w:val="18"/>
              </w:rPr>
              <w:t>о</w:t>
            </w:r>
            <w:r w:rsidRPr="00D20F7D">
              <w:rPr>
                <w:kern w:val="2"/>
                <w:sz w:val="18"/>
                <w:szCs w:val="18"/>
              </w:rPr>
              <w:t>копского района</w:t>
            </w: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w:t>
            </w:r>
            <w:r w:rsidRPr="001D45FF">
              <w:rPr>
                <w:kern w:val="2"/>
                <w:sz w:val="16"/>
                <w:szCs w:val="16"/>
              </w:rPr>
              <w:t>а</w:t>
            </w:r>
            <w:r w:rsidRPr="001D45FF">
              <w:rPr>
                <w:kern w:val="2"/>
                <w:sz w:val="16"/>
                <w:szCs w:val="16"/>
              </w:rPr>
              <w:t>зования А</w:t>
            </w:r>
            <w:r w:rsidRPr="001D45FF">
              <w:rPr>
                <w:kern w:val="2"/>
                <w:sz w:val="16"/>
                <w:szCs w:val="16"/>
              </w:rPr>
              <w:t>д</w:t>
            </w:r>
            <w:r w:rsidRPr="001D45FF">
              <w:rPr>
                <w:kern w:val="2"/>
                <w:sz w:val="16"/>
                <w:szCs w:val="16"/>
              </w:rPr>
              <w:t>министрации Песчаноко</w:t>
            </w:r>
            <w:r w:rsidRPr="001D45FF">
              <w:rPr>
                <w:kern w:val="2"/>
                <w:sz w:val="16"/>
                <w:szCs w:val="16"/>
              </w:rPr>
              <w:t>п</w:t>
            </w:r>
            <w:r w:rsidRPr="001D45FF">
              <w:rPr>
                <w:kern w:val="2"/>
                <w:sz w:val="16"/>
                <w:szCs w:val="16"/>
              </w:rPr>
              <w:t>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8E1081" w:rsidRDefault="008E1081" w:rsidP="00EE4190">
      <w:pPr>
        <w:suppressAutoHyphens/>
        <w:autoSpaceDE w:val="0"/>
        <w:autoSpaceDN w:val="0"/>
        <w:adjustRightInd w:val="0"/>
        <w:ind w:left="10206"/>
        <w:jc w:val="right"/>
        <w:rPr>
          <w:kern w:val="2"/>
          <w:sz w:val="28"/>
          <w:szCs w:val="28"/>
        </w:rPr>
      </w:pPr>
    </w:p>
    <w:p w:rsidR="00653388" w:rsidRDefault="00653388" w:rsidP="00653388">
      <w:pPr>
        <w:pStyle w:val="20"/>
        <w:tabs>
          <w:tab w:val="left" w:pos="1942"/>
        </w:tabs>
      </w:pPr>
      <w:r>
        <w:tab/>
      </w:r>
    </w:p>
    <w:p w:rsidR="00653388" w:rsidRPr="00653388" w:rsidRDefault="00653388" w:rsidP="00653388"/>
    <w:p w:rsidR="00312494" w:rsidRPr="00301461" w:rsidRDefault="00312494" w:rsidP="00C9685C">
      <w:pPr>
        <w:pStyle w:val="20"/>
        <w:tabs>
          <w:tab w:val="left" w:pos="1942"/>
        </w:tabs>
        <w:ind w:left="0" w:firstLine="709"/>
      </w:pPr>
      <w:r>
        <w:t>7. В приложение № 4 к муниципальной  программе Песчанокопского района  «Развитие образования»  внести измен</w:t>
      </w:r>
      <w:r>
        <w:t>е</w:t>
      </w:r>
      <w:r>
        <w:t>ния:</w:t>
      </w:r>
    </w:p>
    <w:p w:rsidR="00996DCE" w:rsidRPr="00312494" w:rsidRDefault="00996DCE" w:rsidP="00EE4190">
      <w:pPr>
        <w:suppressAutoHyphens/>
        <w:autoSpaceDE w:val="0"/>
        <w:autoSpaceDN w:val="0"/>
        <w:adjustRightInd w:val="0"/>
        <w:ind w:left="10206"/>
        <w:jc w:val="right"/>
        <w:rPr>
          <w:kern w:val="2"/>
          <w:sz w:val="24"/>
          <w:szCs w:val="24"/>
        </w:rPr>
      </w:pPr>
      <w:r w:rsidRPr="00312494">
        <w:rPr>
          <w:kern w:val="2"/>
          <w:sz w:val="24"/>
          <w:szCs w:val="24"/>
        </w:rPr>
        <w:t>Приложение № 4</w:t>
      </w:r>
    </w:p>
    <w:p w:rsidR="00996DCE" w:rsidRPr="00312494" w:rsidRDefault="00996DCE" w:rsidP="00EE4190">
      <w:pPr>
        <w:suppressAutoHyphens/>
        <w:autoSpaceDE w:val="0"/>
        <w:autoSpaceDN w:val="0"/>
        <w:adjustRightInd w:val="0"/>
        <w:ind w:left="10206"/>
        <w:jc w:val="right"/>
        <w:rPr>
          <w:kern w:val="2"/>
          <w:sz w:val="24"/>
          <w:szCs w:val="24"/>
        </w:rPr>
      </w:pPr>
      <w:r w:rsidRPr="00312494">
        <w:rPr>
          <w:kern w:val="2"/>
          <w:sz w:val="24"/>
          <w:szCs w:val="24"/>
        </w:rPr>
        <w:t>к муниципальной  программе</w:t>
      </w:r>
    </w:p>
    <w:p w:rsidR="00996DCE" w:rsidRPr="00312494" w:rsidRDefault="00996DCE" w:rsidP="00EE4190">
      <w:pPr>
        <w:suppressAutoHyphens/>
        <w:autoSpaceDE w:val="0"/>
        <w:autoSpaceDN w:val="0"/>
        <w:adjustRightInd w:val="0"/>
        <w:ind w:left="10206"/>
        <w:jc w:val="right"/>
        <w:rPr>
          <w:kern w:val="2"/>
          <w:sz w:val="24"/>
          <w:szCs w:val="24"/>
        </w:rPr>
      </w:pPr>
      <w:r w:rsidRPr="00312494">
        <w:rPr>
          <w:kern w:val="2"/>
          <w:sz w:val="24"/>
          <w:szCs w:val="24"/>
        </w:rPr>
        <w:t>Песчанокопского района</w:t>
      </w:r>
    </w:p>
    <w:p w:rsidR="00D50E08" w:rsidRDefault="00996DCE" w:rsidP="00D50E08">
      <w:pPr>
        <w:suppressAutoHyphens/>
        <w:autoSpaceDE w:val="0"/>
        <w:autoSpaceDN w:val="0"/>
        <w:adjustRightInd w:val="0"/>
        <w:ind w:left="10206"/>
        <w:jc w:val="right"/>
        <w:rPr>
          <w:kern w:val="2"/>
          <w:sz w:val="24"/>
          <w:szCs w:val="24"/>
        </w:rPr>
      </w:pPr>
      <w:r w:rsidRPr="00312494">
        <w:rPr>
          <w:kern w:val="2"/>
          <w:sz w:val="24"/>
          <w:szCs w:val="24"/>
        </w:rPr>
        <w:t>«Развитие образования»</w:t>
      </w:r>
    </w:p>
    <w:p w:rsidR="00D50E08" w:rsidRDefault="00D50E08" w:rsidP="00D50E08">
      <w:pPr>
        <w:suppressAutoHyphens/>
        <w:autoSpaceDE w:val="0"/>
        <w:autoSpaceDN w:val="0"/>
        <w:adjustRightInd w:val="0"/>
        <w:ind w:left="10206"/>
        <w:jc w:val="right"/>
        <w:rPr>
          <w:kern w:val="2"/>
          <w:sz w:val="24"/>
          <w:szCs w:val="24"/>
        </w:rPr>
      </w:pPr>
    </w:p>
    <w:p w:rsidR="00D50E08" w:rsidRDefault="00D50E08" w:rsidP="00D50E08">
      <w:pPr>
        <w:suppressAutoHyphens/>
        <w:autoSpaceDE w:val="0"/>
        <w:autoSpaceDN w:val="0"/>
        <w:adjustRightInd w:val="0"/>
        <w:ind w:left="10206"/>
        <w:jc w:val="right"/>
        <w:rPr>
          <w:kern w:val="2"/>
          <w:sz w:val="24"/>
          <w:szCs w:val="24"/>
        </w:rPr>
      </w:pPr>
    </w:p>
    <w:p w:rsidR="00D50E08" w:rsidRDefault="00D50E08" w:rsidP="00D50E08">
      <w:pPr>
        <w:suppressAutoHyphens/>
        <w:autoSpaceDE w:val="0"/>
        <w:autoSpaceDN w:val="0"/>
        <w:adjustRightInd w:val="0"/>
        <w:ind w:left="10206"/>
        <w:jc w:val="right"/>
        <w:rPr>
          <w:kern w:val="2"/>
          <w:sz w:val="24"/>
          <w:szCs w:val="24"/>
        </w:rPr>
      </w:pPr>
    </w:p>
    <w:p w:rsidR="00D50E08" w:rsidRDefault="00D50E08" w:rsidP="00D50E08">
      <w:pPr>
        <w:suppressAutoHyphens/>
        <w:autoSpaceDE w:val="0"/>
        <w:autoSpaceDN w:val="0"/>
        <w:adjustRightInd w:val="0"/>
        <w:ind w:left="10206"/>
        <w:jc w:val="right"/>
        <w:rPr>
          <w:kern w:val="2"/>
          <w:sz w:val="24"/>
          <w:szCs w:val="24"/>
        </w:rPr>
      </w:pPr>
    </w:p>
    <w:p w:rsidR="00D50E08" w:rsidRDefault="00D50E08" w:rsidP="00D50E08">
      <w:pPr>
        <w:suppressAutoHyphens/>
        <w:autoSpaceDE w:val="0"/>
        <w:autoSpaceDN w:val="0"/>
        <w:adjustRightInd w:val="0"/>
        <w:ind w:left="10206"/>
        <w:jc w:val="right"/>
        <w:rPr>
          <w:kern w:val="2"/>
          <w:sz w:val="24"/>
          <w:szCs w:val="24"/>
        </w:rPr>
      </w:pPr>
    </w:p>
    <w:p w:rsidR="00D50E08" w:rsidRPr="00D50E08" w:rsidRDefault="00D50E08" w:rsidP="00D50E08">
      <w:pPr>
        <w:suppressAutoHyphens/>
        <w:autoSpaceDE w:val="0"/>
        <w:autoSpaceDN w:val="0"/>
        <w:adjustRightInd w:val="0"/>
        <w:ind w:left="10206"/>
        <w:jc w:val="right"/>
        <w:rPr>
          <w:kern w:val="2"/>
          <w:sz w:val="24"/>
          <w:szCs w:val="24"/>
        </w:rPr>
      </w:pPr>
    </w:p>
    <w:p w:rsidR="00905491" w:rsidRPr="00653388" w:rsidRDefault="00905491" w:rsidP="00964B71">
      <w:pPr>
        <w:jc w:val="center"/>
        <w:rPr>
          <w:kern w:val="2"/>
          <w:sz w:val="24"/>
          <w:szCs w:val="24"/>
        </w:rPr>
      </w:pPr>
      <w:r w:rsidRPr="00653388">
        <w:rPr>
          <w:rFonts w:eastAsia="Calibri"/>
          <w:kern w:val="2"/>
          <w:sz w:val="24"/>
          <w:szCs w:val="24"/>
          <w:lang w:eastAsia="en-US"/>
        </w:rPr>
        <w:t>РАСХОДЫ</w:t>
      </w:r>
    </w:p>
    <w:p w:rsidR="00905491" w:rsidRDefault="00905491" w:rsidP="00084BD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w:t>
      </w:r>
      <w:r w:rsidR="0069226A" w:rsidRPr="00653388">
        <w:rPr>
          <w:rFonts w:eastAsia="Calibri"/>
          <w:kern w:val="2"/>
          <w:sz w:val="24"/>
          <w:szCs w:val="24"/>
          <w:lang w:eastAsia="en-US"/>
        </w:rPr>
        <w:t>муниципальной п</w:t>
      </w:r>
      <w:r w:rsidRPr="00653388">
        <w:rPr>
          <w:rFonts w:eastAsia="Calibri"/>
          <w:kern w:val="2"/>
          <w:sz w:val="24"/>
          <w:szCs w:val="24"/>
          <w:lang w:eastAsia="en-US"/>
        </w:rPr>
        <w:t xml:space="preserve">рограммы </w:t>
      </w:r>
      <w:r w:rsidR="0069226A" w:rsidRPr="00653388">
        <w:rPr>
          <w:rFonts w:eastAsia="Calibri"/>
          <w:kern w:val="2"/>
          <w:sz w:val="24"/>
          <w:szCs w:val="24"/>
          <w:lang w:eastAsia="en-US"/>
        </w:rPr>
        <w:t>Песчанокопского района</w:t>
      </w:r>
      <w:r w:rsidRPr="00653388">
        <w:rPr>
          <w:rFonts w:eastAsia="Calibri"/>
          <w:kern w:val="2"/>
          <w:sz w:val="24"/>
          <w:szCs w:val="24"/>
          <w:lang w:eastAsia="en-US"/>
        </w:rPr>
        <w:t xml:space="preserve"> </w:t>
      </w:r>
      <w:r w:rsidRPr="00653388">
        <w:rPr>
          <w:kern w:val="2"/>
          <w:sz w:val="24"/>
          <w:szCs w:val="24"/>
        </w:rPr>
        <w:t>«Развитие образования»</w:t>
      </w:r>
    </w:p>
    <w:p w:rsidR="00D50E08" w:rsidRPr="00653388" w:rsidRDefault="00D50E08" w:rsidP="00084BD0">
      <w:pPr>
        <w:autoSpaceDE w:val="0"/>
        <w:autoSpaceDN w:val="0"/>
        <w:adjustRightInd w:val="0"/>
        <w:jc w:val="center"/>
        <w:rPr>
          <w:kern w:val="2"/>
          <w:sz w:val="24"/>
          <w:szCs w:val="24"/>
        </w:rPr>
      </w:pP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905491" w:rsidRPr="0031768D" w:rsidTr="0037471C">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905491" w:rsidRPr="00653388" w:rsidRDefault="00103E23" w:rsidP="00084BD0">
            <w:pPr>
              <w:jc w:val="center"/>
              <w:rPr>
                <w:kern w:val="2"/>
                <w:sz w:val="18"/>
                <w:szCs w:val="18"/>
              </w:rPr>
            </w:pPr>
            <w:r w:rsidRPr="00653388">
              <w:rPr>
                <w:kern w:val="2"/>
                <w:sz w:val="18"/>
                <w:szCs w:val="18"/>
                <w:lang w:eastAsia="en-US"/>
              </w:rPr>
              <w:t>муниципаль</w:t>
            </w:r>
            <w:r w:rsidR="00905491" w:rsidRPr="00653388">
              <w:rPr>
                <w:kern w:val="2"/>
                <w:sz w:val="18"/>
                <w:szCs w:val="18"/>
                <w:lang w:eastAsia="en-US"/>
              </w:rPr>
              <w:t>ной пр</w:t>
            </w:r>
            <w:r w:rsidR="00905491" w:rsidRPr="00653388">
              <w:rPr>
                <w:kern w:val="2"/>
                <w:sz w:val="18"/>
                <w:szCs w:val="18"/>
                <w:lang w:eastAsia="en-US"/>
              </w:rPr>
              <w:t>о</w:t>
            </w:r>
            <w:r w:rsidR="00905491" w:rsidRPr="00653388">
              <w:rPr>
                <w:kern w:val="2"/>
                <w:sz w:val="18"/>
                <w:szCs w:val="18"/>
                <w:lang w:eastAsia="en-US"/>
              </w:rPr>
              <w:t>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Источник</w:t>
            </w:r>
          </w:p>
          <w:p w:rsidR="00905491" w:rsidRPr="00653388" w:rsidRDefault="00905491" w:rsidP="00084BD0">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653388" w:rsidRDefault="00905491" w:rsidP="00084BD0">
            <w:pPr>
              <w:jc w:val="center"/>
              <w:rPr>
                <w:kern w:val="2"/>
                <w:sz w:val="18"/>
                <w:szCs w:val="18"/>
              </w:rPr>
            </w:pPr>
            <w:r w:rsidRPr="00653388">
              <w:rPr>
                <w:kern w:val="2"/>
                <w:sz w:val="18"/>
                <w:szCs w:val="18"/>
              </w:rPr>
              <w:t>Объем ра</w:t>
            </w:r>
            <w:r w:rsidRPr="00653388">
              <w:rPr>
                <w:kern w:val="2"/>
                <w:sz w:val="18"/>
                <w:szCs w:val="18"/>
              </w:rPr>
              <w:t>с</w:t>
            </w:r>
            <w:r w:rsidRPr="00653388">
              <w:rPr>
                <w:kern w:val="2"/>
                <w:sz w:val="18"/>
                <w:szCs w:val="18"/>
              </w:rPr>
              <w:t>ходов,</w:t>
            </w:r>
          </w:p>
          <w:p w:rsidR="00905491" w:rsidRPr="00653388" w:rsidRDefault="00905491" w:rsidP="00084BD0">
            <w:pPr>
              <w:jc w:val="center"/>
              <w:rPr>
                <w:kern w:val="2"/>
                <w:sz w:val="18"/>
                <w:szCs w:val="18"/>
              </w:rPr>
            </w:pPr>
            <w:r w:rsidRPr="00653388">
              <w:rPr>
                <w:kern w:val="2"/>
                <w:sz w:val="18"/>
                <w:szCs w:val="18"/>
              </w:rPr>
              <w:t xml:space="preserve">всего </w:t>
            </w:r>
          </w:p>
          <w:p w:rsidR="00905491" w:rsidRPr="00653388" w:rsidRDefault="00905491" w:rsidP="00423CD7">
            <w:pPr>
              <w:jc w:val="center"/>
              <w:rPr>
                <w:kern w:val="2"/>
                <w:sz w:val="18"/>
                <w:szCs w:val="18"/>
              </w:rPr>
            </w:pPr>
            <w:r w:rsidRPr="00653388">
              <w:rPr>
                <w:kern w:val="2"/>
                <w:sz w:val="18"/>
                <w:szCs w:val="18"/>
              </w:rPr>
              <w:t>(тыс.</w:t>
            </w:r>
            <w:r w:rsidR="00E3037E">
              <w:rPr>
                <w:kern w:val="2"/>
                <w:sz w:val="18"/>
                <w:szCs w:val="18"/>
              </w:rPr>
              <w:t xml:space="preserve"> </w:t>
            </w:r>
            <w:r w:rsidRPr="00653388">
              <w:rPr>
                <w:kern w:val="2"/>
                <w:sz w:val="18"/>
                <w:szCs w:val="18"/>
              </w:rPr>
              <w:t>рублей)</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r w:rsidRPr="00653388">
              <w:rPr>
                <w:kern w:val="2"/>
                <w:sz w:val="18"/>
                <w:szCs w:val="18"/>
              </w:rPr>
              <w:t xml:space="preserve">В том числе по годам реализации </w:t>
            </w:r>
            <w:r w:rsidR="00103E23" w:rsidRPr="00653388">
              <w:rPr>
                <w:kern w:val="2"/>
                <w:sz w:val="18"/>
                <w:szCs w:val="18"/>
              </w:rPr>
              <w:t>муниципаль</w:t>
            </w:r>
            <w:r w:rsidRPr="00653388">
              <w:rPr>
                <w:kern w:val="2"/>
                <w:sz w:val="18"/>
                <w:szCs w:val="18"/>
              </w:rPr>
              <w:t>ной программы (тыс. рублей)</w:t>
            </w:r>
          </w:p>
        </w:tc>
      </w:tr>
      <w:tr w:rsidR="00905491" w:rsidRPr="0031768D" w:rsidTr="0084384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autoSpaceDE w:val="0"/>
              <w:autoSpaceDN w:val="0"/>
              <w:adjustRightInd w:val="0"/>
              <w:jc w:val="center"/>
              <w:rPr>
                <w:kern w:val="2"/>
                <w:sz w:val="18"/>
                <w:szCs w:val="18"/>
                <w:lang w:eastAsia="en-US"/>
              </w:rPr>
            </w:pPr>
            <w:r w:rsidRPr="00653388">
              <w:rPr>
                <w:kern w:val="2"/>
                <w:sz w:val="18"/>
                <w:szCs w:val="18"/>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905491" w:rsidRPr="00653388" w:rsidRDefault="00905491" w:rsidP="00084BD0">
            <w:pPr>
              <w:jc w:val="center"/>
              <w:rPr>
                <w:kern w:val="2"/>
                <w:sz w:val="18"/>
                <w:szCs w:val="18"/>
              </w:rPr>
            </w:pPr>
            <w:r w:rsidRPr="00653388">
              <w:rPr>
                <w:kern w:val="2"/>
                <w:sz w:val="18"/>
                <w:szCs w:val="18"/>
              </w:rPr>
              <w:t>2030</w:t>
            </w:r>
          </w:p>
        </w:tc>
      </w:tr>
    </w:tbl>
    <w:p w:rsidR="00D40E32" w:rsidRPr="0031768D" w:rsidRDefault="00D40E32" w:rsidP="00084BD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905491" w:rsidRPr="0031768D" w:rsidTr="000419A7">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960245" w:rsidRPr="0031768D" w:rsidTr="000419A7">
        <w:tc>
          <w:tcPr>
            <w:tcW w:w="361" w:type="dxa"/>
            <w:vMerge w:val="restart"/>
            <w:tcBorders>
              <w:top w:val="single" w:sz="4" w:space="0" w:color="auto"/>
              <w:left w:val="single" w:sz="4" w:space="0" w:color="auto"/>
              <w:right w:val="single" w:sz="4" w:space="0" w:color="auto"/>
            </w:tcBorders>
          </w:tcPr>
          <w:p w:rsidR="00960245" w:rsidRPr="0031768D" w:rsidRDefault="00960245"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960245" w:rsidRPr="007A4C89" w:rsidRDefault="00960245" w:rsidP="00084BD0">
            <w:pPr>
              <w:autoSpaceDE w:val="0"/>
              <w:autoSpaceDN w:val="0"/>
              <w:adjustRightInd w:val="0"/>
              <w:rPr>
                <w:kern w:val="2"/>
                <w:sz w:val="16"/>
                <w:szCs w:val="16"/>
              </w:rPr>
            </w:pPr>
            <w:r w:rsidRPr="007A4C89">
              <w:rPr>
                <w:kern w:val="2"/>
                <w:sz w:val="16"/>
                <w:szCs w:val="16"/>
              </w:rPr>
              <w:t>Муниципальная програ</w:t>
            </w:r>
            <w:r w:rsidRPr="007A4C89">
              <w:rPr>
                <w:kern w:val="2"/>
                <w:sz w:val="16"/>
                <w:szCs w:val="16"/>
              </w:rPr>
              <w:t>м</w:t>
            </w:r>
            <w:r w:rsidRPr="007A4C89">
              <w:rPr>
                <w:kern w:val="2"/>
                <w:sz w:val="16"/>
                <w:szCs w:val="16"/>
              </w:rPr>
              <w:t>ма Песчанокопского рай</w:t>
            </w:r>
            <w:r w:rsidRPr="007A4C89">
              <w:rPr>
                <w:kern w:val="2"/>
                <w:sz w:val="16"/>
                <w:szCs w:val="16"/>
              </w:rPr>
              <w:t>о</w:t>
            </w:r>
            <w:r w:rsidRPr="007A4C89">
              <w:rPr>
                <w:kern w:val="2"/>
                <w:sz w:val="16"/>
                <w:szCs w:val="16"/>
              </w:rPr>
              <w:t>на «Развитие образов</w:t>
            </w:r>
            <w:r w:rsidRPr="007A4C89">
              <w:rPr>
                <w:kern w:val="2"/>
                <w:sz w:val="16"/>
                <w:szCs w:val="16"/>
              </w:rPr>
              <w:t>а</w:t>
            </w:r>
            <w:r w:rsidRPr="007A4C89">
              <w:rPr>
                <w:kern w:val="2"/>
                <w:sz w:val="16"/>
                <w:szCs w:val="16"/>
              </w:rPr>
              <w:t>ния»</w:t>
            </w:r>
          </w:p>
        </w:tc>
        <w:tc>
          <w:tcPr>
            <w:tcW w:w="1838" w:type="dxa"/>
            <w:tcBorders>
              <w:top w:val="single" w:sz="4" w:space="0" w:color="auto"/>
              <w:left w:val="single" w:sz="4" w:space="0" w:color="auto"/>
              <w:bottom w:val="single" w:sz="4" w:space="0" w:color="auto"/>
              <w:right w:val="single" w:sz="4" w:space="0" w:color="auto"/>
            </w:tcBorders>
            <w:hideMark/>
          </w:tcPr>
          <w:p w:rsidR="00960245" w:rsidRPr="007A4C89" w:rsidRDefault="00960245" w:rsidP="00084BD0">
            <w:pPr>
              <w:autoSpaceDE w:val="0"/>
              <w:autoSpaceDN w:val="0"/>
              <w:adjustRightInd w:val="0"/>
              <w:rPr>
                <w:kern w:val="2"/>
                <w:sz w:val="16"/>
                <w:szCs w:val="16"/>
              </w:rPr>
            </w:pPr>
            <w:r w:rsidRPr="007A4C89">
              <w:rPr>
                <w:kern w:val="2"/>
                <w:sz w:val="16"/>
                <w:szCs w:val="16"/>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84384D">
            <w:pPr>
              <w:jc w:val="center"/>
              <w:rPr>
                <w:bCs/>
                <w:spacing w:val="-14"/>
                <w:kern w:val="2"/>
                <w:sz w:val="22"/>
                <w:szCs w:val="22"/>
              </w:rPr>
            </w:pPr>
            <w:r w:rsidRPr="009A5BB3">
              <w:rPr>
                <w:bCs/>
                <w:spacing w:val="-14"/>
                <w:kern w:val="2"/>
                <w:sz w:val="22"/>
                <w:szCs w:val="22"/>
              </w:rPr>
              <w:t>5 4</w:t>
            </w:r>
            <w:r w:rsidR="00697055" w:rsidRPr="009A5BB3">
              <w:rPr>
                <w:bCs/>
                <w:spacing w:val="-14"/>
                <w:kern w:val="2"/>
                <w:sz w:val="22"/>
                <w:szCs w:val="22"/>
              </w:rPr>
              <w:t>9</w:t>
            </w:r>
            <w:r w:rsidR="00D8189E">
              <w:rPr>
                <w:bCs/>
                <w:spacing w:val="-14"/>
                <w:kern w:val="2"/>
                <w:sz w:val="22"/>
                <w:szCs w:val="22"/>
              </w:rPr>
              <w:t>5706,6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B747AA">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E64B8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A390A" w:rsidP="00955881">
            <w:pPr>
              <w:jc w:val="center"/>
              <w:rPr>
                <w:bCs/>
                <w:spacing w:val="-14"/>
                <w:kern w:val="2"/>
                <w:sz w:val="22"/>
                <w:szCs w:val="22"/>
              </w:rPr>
            </w:pPr>
            <w:r>
              <w:rPr>
                <w:bCs/>
                <w:spacing w:val="-14"/>
                <w:kern w:val="2"/>
                <w:sz w:val="22"/>
                <w:szCs w:val="22"/>
              </w:rPr>
              <w:t>487828,0</w:t>
            </w:r>
            <w:r w:rsidR="00960245"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8189E" w:rsidP="00C27963">
            <w:pPr>
              <w:rPr>
                <w:bCs/>
                <w:spacing w:val="-14"/>
                <w:kern w:val="2"/>
                <w:sz w:val="22"/>
                <w:szCs w:val="22"/>
              </w:rPr>
            </w:pPr>
            <w:r>
              <w:rPr>
                <w:bCs/>
                <w:spacing w:val="-14"/>
                <w:kern w:val="2"/>
                <w:sz w:val="22"/>
                <w:szCs w:val="22"/>
              </w:rPr>
              <w:t>524193,9</w:t>
            </w:r>
            <w:r w:rsidR="00960245"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3E3835" w:rsidP="00C27963">
            <w:pPr>
              <w:rPr>
                <w:bCs/>
                <w:spacing w:val="-14"/>
                <w:kern w:val="2"/>
                <w:sz w:val="22"/>
                <w:szCs w:val="22"/>
              </w:rPr>
            </w:pPr>
            <w:r>
              <w:rPr>
                <w:bCs/>
                <w:spacing w:val="-14"/>
                <w:kern w:val="2"/>
                <w:sz w:val="22"/>
                <w:szCs w:val="22"/>
              </w:rPr>
              <w:t>530589,7</w:t>
            </w:r>
            <w:r w:rsidR="00960245"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032403">
            <w:pPr>
              <w:jc w:val="center"/>
              <w:rPr>
                <w:bCs/>
                <w:spacing w:val="-14"/>
                <w:kern w:val="2"/>
                <w:sz w:val="22"/>
                <w:szCs w:val="22"/>
              </w:rPr>
            </w:pPr>
            <w:r>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960245">
            <w:pPr>
              <w:jc w:val="center"/>
              <w:rPr>
                <w:bCs/>
                <w:spacing w:val="-14"/>
                <w:kern w:val="2"/>
                <w:sz w:val="22"/>
                <w:szCs w:val="22"/>
              </w:rPr>
            </w:pPr>
            <w:r w:rsidRPr="007B1024">
              <w:rPr>
                <w:bCs/>
                <w:spacing w:val="-14"/>
                <w:kern w:val="2"/>
                <w:sz w:val="22"/>
                <w:szCs w:val="22"/>
              </w:rPr>
              <w:t xml:space="preserve">3 </w:t>
            </w:r>
            <w:r w:rsidR="00960245" w:rsidRPr="007B1024">
              <w:rPr>
                <w:bCs/>
                <w:spacing w:val="-14"/>
                <w:kern w:val="2"/>
                <w:sz w:val="22"/>
                <w:szCs w:val="22"/>
              </w:rPr>
              <w:t>58</w:t>
            </w:r>
            <w:r w:rsidR="00697055" w:rsidRPr="007B1024">
              <w:rPr>
                <w:bCs/>
                <w:spacing w:val="-14"/>
                <w:kern w:val="2"/>
                <w:sz w:val="22"/>
                <w:szCs w:val="22"/>
              </w:rPr>
              <w:t>51</w:t>
            </w:r>
            <w:r w:rsidR="007B1024" w:rsidRPr="007B1024">
              <w:rPr>
                <w:bCs/>
                <w:spacing w:val="-14"/>
                <w:kern w:val="2"/>
                <w:sz w:val="22"/>
                <w:szCs w:val="22"/>
              </w:rPr>
              <w:t>42,5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B1024" w:rsidP="00084BD0">
            <w:pPr>
              <w:jc w:val="center"/>
              <w:rPr>
                <w:bCs/>
                <w:spacing w:val="-14"/>
                <w:kern w:val="2"/>
                <w:sz w:val="22"/>
                <w:szCs w:val="22"/>
              </w:rPr>
            </w:pPr>
            <w:r>
              <w:rPr>
                <w:bCs/>
                <w:spacing w:val="-14"/>
                <w:kern w:val="2"/>
                <w:sz w:val="22"/>
                <w:szCs w:val="22"/>
              </w:rPr>
              <w:t>288537,7</w:t>
            </w:r>
            <w:r w:rsidR="00C27963"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7B1024" w:rsidP="00C27963">
            <w:pPr>
              <w:rPr>
                <w:bCs/>
                <w:spacing w:val="-14"/>
                <w:kern w:val="2"/>
                <w:sz w:val="22"/>
                <w:szCs w:val="22"/>
              </w:rPr>
            </w:pPr>
            <w:r>
              <w:rPr>
                <w:bCs/>
                <w:spacing w:val="-14"/>
                <w:kern w:val="2"/>
                <w:sz w:val="22"/>
                <w:szCs w:val="22"/>
              </w:rPr>
              <w:t>312924,1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33</w:t>
            </w:r>
            <w:r w:rsidR="007B1024">
              <w:rPr>
                <w:bCs/>
                <w:spacing w:val="-14"/>
                <w:kern w:val="2"/>
                <w:sz w:val="22"/>
                <w:szCs w:val="22"/>
              </w:rPr>
              <w:t>7378,8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434062,7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0419A7">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bCs/>
                <w:iCs/>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84BD0">
            <w:pPr>
              <w:jc w:val="center"/>
              <w:rPr>
                <w:bCs/>
                <w:spacing w:val="-14"/>
                <w:kern w:val="2"/>
                <w:sz w:val="22"/>
                <w:szCs w:val="22"/>
              </w:rPr>
            </w:pPr>
            <w:r>
              <w:rPr>
                <w:bCs/>
                <w:spacing w:val="-14"/>
                <w:kern w:val="2"/>
                <w:sz w:val="22"/>
                <w:szCs w:val="22"/>
              </w:rPr>
              <w:t>20</w:t>
            </w:r>
            <w:r w:rsidR="00DA390A">
              <w:rPr>
                <w:bCs/>
                <w:spacing w:val="-14"/>
                <w:kern w:val="2"/>
                <w:sz w:val="22"/>
                <w:szCs w:val="22"/>
              </w:rPr>
              <w:t>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A390A" w:rsidP="00084BD0">
            <w:pPr>
              <w:jc w:val="center"/>
              <w:rPr>
                <w:sz w:val="22"/>
                <w:szCs w:val="22"/>
              </w:rPr>
            </w:pPr>
            <w:r>
              <w:rPr>
                <w:sz w:val="22"/>
                <w:szCs w:val="22"/>
              </w:rPr>
              <w:t>21565,6</w:t>
            </w:r>
            <w:r w:rsidR="00634948"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24468,6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63348,0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032403">
            <w:pPr>
              <w:jc w:val="center"/>
            </w:pPr>
            <w:r>
              <w:t>62797,7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B26BF3" w:rsidRPr="0031768D" w:rsidTr="000419A7">
        <w:trPr>
          <w:trHeight w:val="300"/>
        </w:trPr>
        <w:tc>
          <w:tcPr>
            <w:tcW w:w="361" w:type="dxa"/>
            <w:vMerge/>
            <w:tcBorders>
              <w:left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A4C89" w:rsidRDefault="00B26BF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A4C89" w:rsidRDefault="00B26BF3" w:rsidP="00084BD0">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97126A" w:rsidRDefault="00B26BF3" w:rsidP="00955881">
            <w:pPr>
              <w:jc w:val="center"/>
              <w:rPr>
                <w:bCs/>
                <w:spacing w:val="-14"/>
                <w:kern w:val="2"/>
                <w:sz w:val="22"/>
                <w:szCs w:val="22"/>
              </w:rPr>
            </w:pPr>
            <w:r>
              <w:rPr>
                <w:bCs/>
                <w:spacing w:val="-14"/>
                <w:kern w:val="2"/>
                <w:sz w:val="22"/>
                <w:szCs w:val="22"/>
              </w:rPr>
              <w:t>14</w:t>
            </w:r>
            <w:r w:rsidR="00D8189E">
              <w:rPr>
                <w:bCs/>
                <w:spacing w:val="-14"/>
                <w:kern w:val="2"/>
                <w:sz w:val="22"/>
                <w:szCs w:val="22"/>
              </w:rPr>
              <w:t>51713,9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697055" w:rsidP="00084BD0">
            <w:pPr>
              <w:jc w:val="center"/>
              <w:rPr>
                <w:bCs/>
                <w:spacing w:val="-14"/>
                <w:kern w:val="2"/>
                <w:sz w:val="22"/>
                <w:szCs w:val="22"/>
              </w:rPr>
            </w:pPr>
            <w:r>
              <w:rPr>
                <w:bCs/>
                <w:spacing w:val="-14"/>
                <w:kern w:val="2"/>
                <w:sz w:val="22"/>
                <w:szCs w:val="22"/>
              </w:rPr>
              <w:t>1</w:t>
            </w:r>
            <w:r w:rsidR="007B1024">
              <w:rPr>
                <w:bCs/>
                <w:spacing w:val="-14"/>
                <w:kern w:val="2"/>
                <w:sz w:val="22"/>
                <w:szCs w:val="22"/>
              </w:rPr>
              <w:t>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D8189E" w:rsidP="00634948">
            <w:pPr>
              <w:rPr>
                <w:bCs/>
                <w:spacing w:val="-14"/>
                <w:kern w:val="2"/>
                <w:sz w:val="22"/>
                <w:szCs w:val="22"/>
              </w:rPr>
            </w:pPr>
            <w:r>
              <w:rPr>
                <w:bCs/>
                <w:spacing w:val="-14"/>
                <w:kern w:val="2"/>
                <w:sz w:val="22"/>
                <w:szCs w:val="22"/>
              </w:rPr>
              <w:t>163713,3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7B1024" w:rsidP="001916F2">
            <w:pPr>
              <w:jc w:val="center"/>
              <w:rPr>
                <w:bCs/>
                <w:spacing w:val="-14"/>
                <w:kern w:val="2"/>
                <w:sz w:val="22"/>
                <w:szCs w:val="22"/>
              </w:rPr>
            </w:pPr>
            <w:r>
              <w:rPr>
                <w:bCs/>
                <w:spacing w:val="-14"/>
                <w:kern w:val="2"/>
                <w:sz w:val="22"/>
                <w:szCs w:val="22"/>
              </w:rPr>
              <w:t>109013,1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111546,9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r>
      <w:tr w:rsidR="00B26BF3" w:rsidRPr="0031768D" w:rsidTr="000419A7">
        <w:trPr>
          <w:trHeight w:val="417"/>
        </w:trPr>
        <w:tc>
          <w:tcPr>
            <w:tcW w:w="361" w:type="dxa"/>
            <w:vMerge/>
            <w:tcBorders>
              <w:left w:val="single" w:sz="4" w:space="0" w:color="auto"/>
              <w:bottom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A4C89" w:rsidRDefault="00B26BF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A4C89" w:rsidRDefault="00B26BF3" w:rsidP="00084BD0">
            <w:pPr>
              <w:autoSpaceDE w:val="0"/>
              <w:autoSpaceDN w:val="0"/>
              <w:adjustRightInd w:val="0"/>
              <w:rPr>
                <w:kern w:val="2"/>
                <w:sz w:val="16"/>
                <w:szCs w:val="16"/>
              </w:rPr>
            </w:pPr>
            <w:r w:rsidRPr="007A4C89">
              <w:rPr>
                <w:kern w:val="2"/>
                <w:sz w:val="16"/>
                <w:szCs w:val="16"/>
              </w:rPr>
              <w:t>внебюджет</w:t>
            </w:r>
            <w:r w:rsidRPr="007A4C89">
              <w:rPr>
                <w:kern w:val="2"/>
                <w:sz w:val="16"/>
                <w:szCs w:val="16"/>
              </w:rPr>
              <w:softHyphen/>
              <w:t>ные источн</w:t>
            </w:r>
            <w:r w:rsidRPr="007A4C89">
              <w:rPr>
                <w:kern w:val="2"/>
                <w:sz w:val="16"/>
                <w:szCs w:val="16"/>
              </w:rPr>
              <w:t>и</w:t>
            </w:r>
            <w:r w:rsidRPr="007A4C89">
              <w:rPr>
                <w:kern w:val="2"/>
                <w:sz w:val="16"/>
                <w:szCs w:val="16"/>
              </w:rPr>
              <w:t>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955881">
            <w:pPr>
              <w:jc w:val="center"/>
              <w:rPr>
                <w:bCs/>
                <w:spacing w:val="-14"/>
                <w:kern w:val="2"/>
                <w:sz w:val="22"/>
                <w:szCs w:val="22"/>
              </w:rPr>
            </w:pPr>
            <w:r>
              <w:rPr>
                <w:bCs/>
                <w:spacing w:val="-14"/>
                <w:kern w:val="2"/>
                <w:sz w:val="22"/>
                <w:szCs w:val="22"/>
              </w:rPr>
              <w:t>25</w:t>
            </w:r>
            <w:r w:rsidR="00697055">
              <w:rPr>
                <w:bCs/>
                <w:spacing w:val="-14"/>
                <w:kern w:val="2"/>
                <w:sz w:val="22"/>
                <w:szCs w:val="22"/>
              </w:rPr>
              <w:t>67</w:t>
            </w:r>
            <w:r w:rsidR="00EE4130">
              <w:rPr>
                <w:bCs/>
                <w:spacing w:val="-14"/>
                <w:kern w:val="2"/>
                <w:sz w:val="22"/>
                <w:szCs w:val="22"/>
              </w:rPr>
              <w:t>50,4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3F6D35">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955881">
            <w:pPr>
              <w:jc w:val="center"/>
              <w:rPr>
                <w:sz w:val="22"/>
                <w:szCs w:val="22"/>
              </w:rPr>
            </w:pPr>
            <w:r>
              <w:rPr>
                <w:sz w:val="22"/>
                <w:szCs w:val="22"/>
              </w:rPr>
              <w:t>22797,9</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EE4130" w:rsidP="00955881">
            <w:pPr>
              <w:jc w:val="center"/>
            </w:pPr>
            <w:r>
              <w:rPr>
                <w:bCs/>
                <w:spacing w:val="-14"/>
                <w:kern w:val="2"/>
                <w:sz w:val="22"/>
                <w:szCs w:val="22"/>
              </w:rPr>
              <w:t>23087,9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r>
      <w:tr w:rsidR="00032403" w:rsidRPr="0031768D" w:rsidTr="000419A7">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rPr>
                <w:kern w:val="2"/>
                <w:sz w:val="16"/>
                <w:szCs w:val="16"/>
              </w:rPr>
            </w:pPr>
            <w:r w:rsidRPr="007A4C89">
              <w:rPr>
                <w:kern w:val="2"/>
                <w:sz w:val="16"/>
                <w:szCs w:val="16"/>
              </w:rPr>
              <w:t xml:space="preserve">Подпрограмма </w:t>
            </w:r>
          </w:p>
          <w:p w:rsidR="00032403" w:rsidRPr="007A4C89" w:rsidRDefault="00032403" w:rsidP="00084BD0">
            <w:pPr>
              <w:autoSpaceDE w:val="0"/>
              <w:autoSpaceDN w:val="0"/>
              <w:adjustRightInd w:val="0"/>
              <w:rPr>
                <w:kern w:val="2"/>
                <w:sz w:val="16"/>
                <w:szCs w:val="16"/>
              </w:rPr>
            </w:pPr>
            <w:r w:rsidRPr="007A4C89">
              <w:rPr>
                <w:kern w:val="2"/>
                <w:sz w:val="16"/>
                <w:szCs w:val="16"/>
              </w:rPr>
              <w:t>«Развитие общего и дополнительного обр</w:t>
            </w:r>
            <w:r w:rsidRPr="007A4C89">
              <w:rPr>
                <w:kern w:val="2"/>
                <w:sz w:val="16"/>
                <w:szCs w:val="16"/>
              </w:rPr>
              <w:t>а</w:t>
            </w:r>
            <w:r w:rsidRPr="007A4C89">
              <w:rPr>
                <w:kern w:val="2"/>
                <w:sz w:val="16"/>
                <w:szCs w:val="16"/>
              </w:rPr>
              <w:t>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095DBE">
            <w:pPr>
              <w:jc w:val="center"/>
              <w:rPr>
                <w:bCs/>
                <w:spacing w:val="-14"/>
                <w:kern w:val="2"/>
                <w:sz w:val="22"/>
                <w:szCs w:val="22"/>
              </w:rPr>
            </w:pPr>
            <w:r>
              <w:rPr>
                <w:bCs/>
                <w:spacing w:val="-14"/>
                <w:kern w:val="2"/>
                <w:sz w:val="22"/>
                <w:szCs w:val="22"/>
              </w:rPr>
              <w:t>52</w:t>
            </w:r>
            <w:r w:rsidR="00D8189E">
              <w:rPr>
                <w:bCs/>
                <w:spacing w:val="-14"/>
                <w:kern w:val="2"/>
                <w:sz w:val="22"/>
                <w:szCs w:val="22"/>
              </w:rPr>
              <w:t>41983,5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E64B83">
            <w:pPr>
              <w:jc w:val="center"/>
              <w:rPr>
                <w:bCs/>
                <w:spacing w:val="-14"/>
                <w:kern w:val="2"/>
                <w:sz w:val="22"/>
                <w:szCs w:val="22"/>
              </w:rPr>
            </w:pPr>
            <w:r>
              <w:rPr>
                <w:bCs/>
                <w:spacing w:val="-14"/>
                <w:kern w:val="2"/>
                <w:sz w:val="22"/>
                <w:szCs w:val="22"/>
              </w:rPr>
              <w:t>464100,1</w:t>
            </w:r>
            <w:r w:rsidR="00634948"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8189E" w:rsidP="00634948">
            <w:pPr>
              <w:rPr>
                <w:bCs/>
                <w:spacing w:val="-14"/>
                <w:kern w:val="2"/>
                <w:sz w:val="22"/>
                <w:szCs w:val="22"/>
              </w:rPr>
            </w:pPr>
            <w:r>
              <w:rPr>
                <w:bCs/>
                <w:spacing w:val="-14"/>
                <w:kern w:val="2"/>
                <w:sz w:val="22"/>
                <w:szCs w:val="22"/>
              </w:rPr>
              <w:t>498785,9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C58E9" w:rsidP="00634948">
            <w:pPr>
              <w:rPr>
                <w:bCs/>
                <w:spacing w:val="-14"/>
                <w:kern w:val="2"/>
                <w:sz w:val="22"/>
                <w:szCs w:val="22"/>
              </w:rPr>
            </w:pPr>
            <w:r>
              <w:rPr>
                <w:bCs/>
                <w:spacing w:val="-14"/>
                <w:kern w:val="2"/>
                <w:sz w:val="22"/>
                <w:szCs w:val="22"/>
              </w:rPr>
              <w:t>507048,8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606131,</w:t>
            </w:r>
            <w:r w:rsidR="00117258">
              <w:rPr>
                <w:bCs/>
                <w:spacing w:val="-14"/>
                <w:kern w:val="2"/>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7A4C89">
        <w:trPr>
          <w:trHeight w:val="175"/>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7A4C89">
            <w:pPr>
              <w:jc w:val="center"/>
              <w:rPr>
                <w:bCs/>
                <w:spacing w:val="-14"/>
                <w:kern w:val="2"/>
              </w:rPr>
            </w:pPr>
            <w:r>
              <w:rPr>
                <w:bCs/>
                <w:spacing w:val="-14"/>
                <w:kern w:val="2"/>
              </w:rPr>
              <w:t>3</w:t>
            </w:r>
            <w:r w:rsidR="00B26BF3">
              <w:rPr>
                <w:bCs/>
                <w:spacing w:val="-14"/>
                <w:kern w:val="2"/>
              </w:rPr>
              <w:t>5</w:t>
            </w:r>
            <w:r w:rsidR="00B3198F">
              <w:rPr>
                <w:bCs/>
                <w:spacing w:val="-14"/>
                <w:kern w:val="2"/>
              </w:rPr>
              <w:t>7</w:t>
            </w:r>
            <w:r w:rsidR="0052454D">
              <w:rPr>
                <w:bCs/>
                <w:spacing w:val="-14"/>
                <w:kern w:val="2"/>
              </w:rPr>
              <w:t>2402,5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7A4C89">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7A4C89">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7A4C89">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3198F" w:rsidP="007A4C89">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52454D" w:rsidP="007A4C89">
            <w:pPr>
              <w:jc w:val="center"/>
              <w:rPr>
                <w:sz w:val="18"/>
                <w:szCs w:val="18"/>
              </w:rPr>
            </w:pPr>
            <w:r>
              <w:rPr>
                <w:sz w:val="18"/>
                <w:szCs w:val="18"/>
              </w:rPr>
              <w:t>311576,6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7A4C89">
            <w:pPr>
              <w:jc w:val="center"/>
              <w:rPr>
                <w:sz w:val="18"/>
                <w:szCs w:val="18"/>
              </w:rPr>
            </w:pPr>
            <w:r>
              <w:rPr>
                <w:sz w:val="18"/>
                <w:szCs w:val="18"/>
              </w:rPr>
              <w:t>3</w:t>
            </w:r>
            <w:r w:rsidR="0052454D">
              <w:rPr>
                <w:sz w:val="18"/>
                <w:szCs w:val="18"/>
              </w:rPr>
              <w:t>35970,4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7A4C89">
            <w:pPr>
              <w:jc w:val="center"/>
              <w:rPr>
                <w:sz w:val="18"/>
                <w:szCs w:val="18"/>
              </w:rPr>
            </w:pPr>
            <w:r>
              <w:rPr>
                <w:sz w:val="18"/>
                <w:szCs w:val="18"/>
              </w:rPr>
              <w:t>432598,8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7A4C89">
            <w:pPr>
              <w:jc w:val="center"/>
              <w:rPr>
                <w:sz w:val="18"/>
                <w:szCs w:val="18"/>
              </w:rPr>
            </w:pPr>
            <w:r w:rsidRPr="009B1C0F">
              <w:rPr>
                <w:sz w:val="18"/>
                <w:szCs w:val="18"/>
              </w:rPr>
              <w:t>239 347,8</w:t>
            </w:r>
          </w:p>
        </w:tc>
      </w:tr>
      <w:tr w:rsidR="009B1C0F" w:rsidRPr="0031768D" w:rsidTr="000419A7">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A4C89" w:rsidRDefault="009B1C0F"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A4C89" w:rsidRDefault="009B1C0F" w:rsidP="00084BD0">
            <w:pPr>
              <w:autoSpaceDE w:val="0"/>
              <w:autoSpaceDN w:val="0"/>
              <w:adjustRightInd w:val="0"/>
              <w:rPr>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AD684A" w:rsidP="008D653E">
            <w:pPr>
              <w:jc w:val="center"/>
            </w:pPr>
            <w:r>
              <w:t>20</w:t>
            </w:r>
            <w:r w:rsidR="00B3198F">
              <w:t>2099,8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B3198F" w:rsidP="008D653E">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9B1C0F" w:rsidRPr="008D653E" w:rsidRDefault="00B26BF3" w:rsidP="008D653E">
            <w:pPr>
              <w:jc w:val="center"/>
            </w:pPr>
            <w:r>
              <w:t>24468,6</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AD684A" w:rsidP="00032403">
            <w:pPr>
              <w:jc w:val="center"/>
            </w:pPr>
            <w:r>
              <w:t>63348</w:t>
            </w:r>
            <w:r w:rsidR="00B26BF3">
              <w:t>,0</w:t>
            </w:r>
          </w:p>
        </w:tc>
        <w:tc>
          <w:tcPr>
            <w:tcW w:w="850" w:type="dxa"/>
            <w:tcBorders>
              <w:top w:val="single" w:sz="4" w:space="0" w:color="auto"/>
              <w:left w:val="single" w:sz="4" w:space="0" w:color="auto"/>
              <w:bottom w:val="single" w:sz="4" w:space="0" w:color="auto"/>
              <w:right w:val="single" w:sz="4" w:space="0" w:color="auto"/>
            </w:tcBorders>
          </w:tcPr>
          <w:p w:rsidR="009B1C0F" w:rsidRPr="0031768D" w:rsidRDefault="00B26BF3" w:rsidP="00032403">
            <w:pPr>
              <w:jc w:val="center"/>
            </w:pPr>
            <w:r>
              <w:t>62797,7</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 xml:space="preserve">1 </w:t>
            </w:r>
            <w:r w:rsidR="00AD684A">
              <w:rPr>
                <w:bCs/>
                <w:spacing w:val="-14"/>
                <w:kern w:val="2"/>
                <w:sz w:val="22"/>
                <w:szCs w:val="22"/>
              </w:rPr>
              <w:t>3</w:t>
            </w:r>
            <w:r w:rsidR="00117258">
              <w:rPr>
                <w:bCs/>
                <w:spacing w:val="-14"/>
                <w:kern w:val="2"/>
                <w:sz w:val="22"/>
                <w:szCs w:val="22"/>
              </w:rPr>
              <w:t>1</w:t>
            </w:r>
            <w:r w:rsidR="00D8189E">
              <w:rPr>
                <w:bCs/>
                <w:spacing w:val="-14"/>
                <w:kern w:val="2"/>
                <w:sz w:val="22"/>
                <w:szCs w:val="22"/>
              </w:rPr>
              <w:t>9588,1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2454D" w:rsidP="00084BD0">
            <w:pPr>
              <w:jc w:val="center"/>
              <w:rPr>
                <w:bCs/>
                <w:spacing w:val="-14"/>
                <w:kern w:val="2"/>
                <w:sz w:val="22"/>
                <w:szCs w:val="22"/>
              </w:rPr>
            </w:pPr>
            <w:r>
              <w:rPr>
                <w:bCs/>
                <w:spacing w:val="-14"/>
                <w:kern w:val="2"/>
                <w:sz w:val="22"/>
                <w:szCs w:val="22"/>
              </w:rPr>
              <w:t>143079,2</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8189E" w:rsidP="00032403">
            <w:pPr>
              <w:jc w:val="center"/>
              <w:rPr>
                <w:bCs/>
                <w:spacing w:val="-14"/>
                <w:kern w:val="2"/>
                <w:sz w:val="22"/>
                <w:szCs w:val="22"/>
              </w:rPr>
            </w:pPr>
            <w:r>
              <w:rPr>
                <w:bCs/>
                <w:spacing w:val="-14"/>
                <w:kern w:val="2"/>
                <w:sz w:val="22"/>
                <w:szCs w:val="22"/>
              </w:rPr>
              <w:t>150847,1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sidRPr="00255843">
              <w:rPr>
                <w:bCs/>
                <w:spacing w:val="-14"/>
                <w:kern w:val="2"/>
                <w:sz w:val="22"/>
                <w:szCs w:val="22"/>
              </w:rPr>
              <w:t>9</w:t>
            </w:r>
            <w:r w:rsidR="00FB21F7" w:rsidRPr="00255843">
              <w:rPr>
                <w:bCs/>
                <w:spacing w:val="-14"/>
                <w:kern w:val="2"/>
                <w:sz w:val="22"/>
                <w:szCs w:val="22"/>
              </w:rPr>
              <w:t>7620,8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100625,5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0419A7">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внебюджетные источн</w:t>
            </w:r>
            <w:r w:rsidRPr="007A4C89">
              <w:rPr>
                <w:kern w:val="2"/>
                <w:sz w:val="16"/>
                <w:szCs w:val="16"/>
              </w:rPr>
              <w:t>и</w:t>
            </w:r>
            <w:r w:rsidRPr="007A4C89">
              <w:rPr>
                <w:kern w:val="2"/>
                <w:sz w:val="16"/>
                <w:szCs w:val="16"/>
              </w:rPr>
              <w:t>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A14E71">
            <w:pPr>
              <w:jc w:val="center"/>
              <w:rPr>
                <w:bCs/>
                <w:spacing w:val="-14"/>
                <w:kern w:val="2"/>
                <w:sz w:val="22"/>
                <w:szCs w:val="22"/>
              </w:rPr>
            </w:pPr>
            <w:r>
              <w:rPr>
                <w:bCs/>
                <w:spacing w:val="-14"/>
                <w:kern w:val="2"/>
                <w:sz w:val="22"/>
                <w:szCs w:val="22"/>
              </w:rPr>
              <w:t>14</w:t>
            </w:r>
            <w:r w:rsidR="00117258">
              <w:rPr>
                <w:bCs/>
                <w:spacing w:val="-14"/>
                <w:kern w:val="2"/>
                <w:sz w:val="22"/>
                <w:szCs w:val="22"/>
              </w:rPr>
              <w:t>789</w:t>
            </w:r>
            <w:r w:rsidR="00901784">
              <w:rPr>
                <w:bCs/>
                <w:spacing w:val="-14"/>
                <w:kern w:val="2"/>
                <w:sz w:val="22"/>
                <w:szCs w:val="22"/>
              </w:rPr>
              <w:t>3,1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E64B8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w:t>
            </w:r>
            <w:r w:rsidR="00117258">
              <w:rPr>
                <w:bCs/>
                <w:spacing w:val="-14"/>
                <w:kern w:val="2"/>
                <w:sz w:val="22"/>
                <w:szCs w:val="22"/>
              </w:rPr>
              <w:t>1893,</w:t>
            </w:r>
            <w:r w:rsidR="00901784">
              <w:rPr>
                <w:bCs/>
                <w:spacing w:val="-14"/>
                <w:kern w:val="2"/>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w:t>
            </w:r>
            <w:r w:rsidR="00901784">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5C0EFD" w:rsidRPr="0031768D" w:rsidTr="000419A7">
        <w:tc>
          <w:tcPr>
            <w:tcW w:w="361" w:type="dxa"/>
            <w:vMerge w:val="restart"/>
            <w:tcBorders>
              <w:top w:val="single" w:sz="4" w:space="0" w:color="auto"/>
              <w:left w:val="single" w:sz="4" w:space="0" w:color="auto"/>
              <w:right w:val="single" w:sz="4" w:space="0" w:color="auto"/>
            </w:tcBorders>
          </w:tcPr>
          <w:p w:rsidR="005C0EFD" w:rsidRPr="0031768D" w:rsidRDefault="005C0EFD"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C0EFD" w:rsidRPr="007A4C89" w:rsidRDefault="005C0EFD" w:rsidP="00084BD0">
            <w:pPr>
              <w:autoSpaceDE w:val="0"/>
              <w:autoSpaceDN w:val="0"/>
              <w:adjustRightInd w:val="0"/>
              <w:rPr>
                <w:kern w:val="2"/>
                <w:sz w:val="16"/>
                <w:szCs w:val="16"/>
              </w:rPr>
            </w:pPr>
            <w:r w:rsidRPr="007A4C89">
              <w:rPr>
                <w:kern w:val="2"/>
                <w:sz w:val="16"/>
                <w:szCs w:val="16"/>
              </w:rPr>
              <w:t xml:space="preserve">Подпрограмма </w:t>
            </w:r>
          </w:p>
          <w:p w:rsidR="007A4C89" w:rsidRPr="007A4C89" w:rsidRDefault="005C0EFD" w:rsidP="00084BD0">
            <w:pPr>
              <w:rPr>
                <w:kern w:val="2"/>
                <w:sz w:val="16"/>
                <w:szCs w:val="16"/>
              </w:rPr>
            </w:pPr>
            <w:r w:rsidRPr="007A4C89">
              <w:rPr>
                <w:kern w:val="2"/>
                <w:sz w:val="16"/>
                <w:szCs w:val="16"/>
              </w:rPr>
              <w:t>«Обеспечение реализации муниципальной  програ</w:t>
            </w:r>
            <w:r w:rsidRPr="007A4C89">
              <w:rPr>
                <w:kern w:val="2"/>
                <w:sz w:val="16"/>
                <w:szCs w:val="16"/>
              </w:rPr>
              <w:t>м</w:t>
            </w:r>
            <w:r w:rsidRPr="007A4C89">
              <w:rPr>
                <w:kern w:val="2"/>
                <w:sz w:val="16"/>
                <w:szCs w:val="16"/>
              </w:rPr>
              <w:t>мы Песчанокопского ра</w:t>
            </w:r>
            <w:r w:rsidRPr="007A4C89">
              <w:rPr>
                <w:kern w:val="2"/>
                <w:sz w:val="16"/>
                <w:szCs w:val="16"/>
              </w:rPr>
              <w:t>й</w:t>
            </w:r>
            <w:r w:rsidRPr="007A4C89">
              <w:rPr>
                <w:kern w:val="2"/>
                <w:sz w:val="16"/>
                <w:szCs w:val="16"/>
              </w:rPr>
              <w:t>она «Развитие образов</w:t>
            </w:r>
            <w:r w:rsidRPr="007A4C89">
              <w:rPr>
                <w:kern w:val="2"/>
                <w:sz w:val="16"/>
                <w:szCs w:val="16"/>
              </w:rPr>
              <w:t>а</w:t>
            </w:r>
            <w:r w:rsidRPr="007A4C89">
              <w:rPr>
                <w:kern w:val="2"/>
                <w:sz w:val="16"/>
                <w:szCs w:val="16"/>
              </w:rPr>
              <w:t>ния» и прочие мер</w:t>
            </w:r>
            <w:r w:rsidR="00D50E08">
              <w:rPr>
                <w:kern w:val="2"/>
                <w:sz w:val="16"/>
                <w:szCs w:val="16"/>
              </w:rPr>
              <w:t xml:space="preserve"> </w:t>
            </w:r>
            <w:r w:rsidRPr="007A4C89">
              <w:rPr>
                <w:kern w:val="2"/>
                <w:sz w:val="16"/>
                <w:szCs w:val="16"/>
              </w:rPr>
              <w:t>о</w:t>
            </w:r>
          </w:p>
          <w:p w:rsidR="005C0EFD" w:rsidRPr="007A4C89" w:rsidRDefault="005C0EFD" w:rsidP="00084BD0">
            <w:pPr>
              <w:rPr>
                <w:kern w:val="2"/>
                <w:sz w:val="16"/>
                <w:szCs w:val="16"/>
              </w:rPr>
            </w:pPr>
            <w:r w:rsidRPr="007A4C89">
              <w:rPr>
                <w:kern w:val="2"/>
                <w:sz w:val="16"/>
                <w:szCs w:val="16"/>
              </w:rPr>
              <w:t>приятия»</w:t>
            </w:r>
          </w:p>
        </w:tc>
        <w:tc>
          <w:tcPr>
            <w:tcW w:w="1838" w:type="dxa"/>
            <w:tcBorders>
              <w:top w:val="single" w:sz="4" w:space="0" w:color="auto"/>
              <w:left w:val="single" w:sz="4" w:space="0" w:color="auto"/>
              <w:bottom w:val="single" w:sz="4" w:space="0" w:color="auto"/>
              <w:right w:val="single" w:sz="4" w:space="0" w:color="auto"/>
            </w:tcBorders>
            <w:hideMark/>
          </w:tcPr>
          <w:p w:rsidR="005C0EFD" w:rsidRPr="007A4C89" w:rsidRDefault="005C0EFD" w:rsidP="00084BD0">
            <w:pPr>
              <w:autoSpaceDE w:val="0"/>
              <w:autoSpaceDN w:val="0"/>
              <w:adjustRightInd w:val="0"/>
              <w:rPr>
                <w:kern w:val="2"/>
                <w:sz w:val="16"/>
                <w:szCs w:val="16"/>
              </w:rPr>
            </w:pPr>
            <w:r w:rsidRPr="007A4C89">
              <w:rPr>
                <w:kern w:val="2"/>
                <w:sz w:val="16"/>
                <w:szCs w:val="16"/>
              </w:rPr>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sidRPr="009B1C0F">
              <w:rPr>
                <w:bCs/>
                <w:spacing w:val="-14"/>
                <w:kern w:val="2"/>
                <w:sz w:val="22"/>
                <w:szCs w:val="22"/>
              </w:rPr>
              <w:t>2</w:t>
            </w:r>
            <w:r>
              <w:rPr>
                <w:bCs/>
                <w:spacing w:val="-14"/>
                <w:kern w:val="2"/>
                <w:sz w:val="22"/>
                <w:szCs w:val="22"/>
              </w:rPr>
              <w:t>5</w:t>
            </w:r>
            <w:r w:rsidR="00806D91">
              <w:rPr>
                <w:bCs/>
                <w:spacing w:val="-14"/>
                <w:kern w:val="2"/>
                <w:sz w:val="22"/>
                <w:szCs w:val="22"/>
              </w:rPr>
              <w:t>4388,6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3F6D35">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771ABC">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9B1C0F">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23727,</w:t>
            </w:r>
            <w:r w:rsidR="00B3198F">
              <w:rPr>
                <w:bCs/>
                <w:spacing w:val="-14"/>
                <w:kern w:val="2"/>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806D91" w:rsidP="00E11C88">
            <w:pPr>
              <w:jc w:val="center"/>
              <w:rPr>
                <w:bCs/>
                <w:spacing w:val="-14"/>
                <w:kern w:val="2"/>
                <w:sz w:val="22"/>
                <w:szCs w:val="22"/>
              </w:rPr>
            </w:pPr>
            <w:r>
              <w:rPr>
                <w:bCs/>
                <w:spacing w:val="-14"/>
                <w:kern w:val="2"/>
                <w:sz w:val="22"/>
                <w:szCs w:val="22"/>
              </w:rPr>
              <w:t>25602,6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806D91" w:rsidP="00032403">
            <w:pPr>
              <w:jc w:val="center"/>
              <w:rPr>
                <w:bCs/>
                <w:spacing w:val="-14"/>
                <w:kern w:val="2"/>
                <w:sz w:val="22"/>
                <w:szCs w:val="22"/>
              </w:rPr>
            </w:pPr>
            <w:r>
              <w:rPr>
                <w:bCs/>
                <w:spacing w:val="-14"/>
                <w:kern w:val="2"/>
                <w:sz w:val="22"/>
                <w:szCs w:val="22"/>
              </w:rPr>
              <w:t>23540,9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23125,5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685EFF">
              <w:rPr>
                <w:bCs/>
                <w:spacing w:val="-14"/>
                <w:kern w:val="2"/>
                <w:sz w:val="22"/>
                <w:szCs w:val="22"/>
              </w:rPr>
              <w:t> </w:t>
            </w:r>
            <w:r w:rsidR="005C0EFD">
              <w:rPr>
                <w:bCs/>
                <w:spacing w:val="-14"/>
                <w:kern w:val="2"/>
                <w:sz w:val="22"/>
                <w:szCs w:val="22"/>
              </w:rPr>
              <w:t>7</w:t>
            </w:r>
            <w:r w:rsidR="00685EFF">
              <w:rPr>
                <w:bCs/>
                <w:spacing w:val="-14"/>
                <w:kern w:val="2"/>
                <w:sz w:val="22"/>
                <w:szCs w:val="22"/>
              </w:rPr>
              <w:t>40,0,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85EFF" w:rsidP="00032403">
            <w:pPr>
              <w:jc w:val="center"/>
              <w:rPr>
                <w:bCs/>
                <w:spacing w:val="-14"/>
                <w:kern w:val="2"/>
                <w:sz w:val="22"/>
                <w:szCs w:val="22"/>
              </w:rPr>
            </w:pPr>
            <w:r>
              <w:rPr>
                <w:bCs/>
                <w:spacing w:val="-14"/>
                <w:kern w:val="2"/>
                <w:sz w:val="22"/>
                <w:szCs w:val="22"/>
              </w:rPr>
              <w:t>1 347,5</w:t>
            </w:r>
            <w:r w:rsidR="009B1C0F"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1 408,4</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F3C3D" w:rsidP="00032403">
            <w:pPr>
              <w:jc w:val="center"/>
              <w:rPr>
                <w:bCs/>
                <w:spacing w:val="-14"/>
                <w:kern w:val="2"/>
                <w:sz w:val="22"/>
                <w:szCs w:val="22"/>
              </w:rPr>
            </w:pPr>
            <w:r>
              <w:rPr>
                <w:bCs/>
                <w:spacing w:val="-14"/>
                <w:kern w:val="2"/>
                <w:sz w:val="22"/>
                <w:szCs w:val="22"/>
              </w:rPr>
              <w:t>1463,9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A4C89" w:rsidRDefault="00032403"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A4C89" w:rsidRDefault="00032403" w:rsidP="00084BD0">
            <w:pPr>
              <w:autoSpaceDE w:val="0"/>
              <w:autoSpaceDN w:val="0"/>
              <w:adjustRightInd w:val="0"/>
              <w:rPr>
                <w:kern w:val="2"/>
                <w:sz w:val="16"/>
                <w:szCs w:val="16"/>
              </w:rPr>
            </w:pPr>
            <w:r w:rsidRPr="007A4C89">
              <w:rPr>
                <w:kern w:val="2"/>
                <w:sz w:val="16"/>
                <w:szCs w:val="16"/>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CE3944" w:rsidRPr="0031768D" w:rsidTr="000419A7">
        <w:tc>
          <w:tcPr>
            <w:tcW w:w="361" w:type="dxa"/>
            <w:vMerge/>
            <w:tcBorders>
              <w:left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7A4C89" w:rsidRDefault="00CE3944"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A4C89" w:rsidRDefault="00CE3944" w:rsidP="00084BD0">
            <w:pPr>
              <w:autoSpaceDE w:val="0"/>
              <w:autoSpaceDN w:val="0"/>
              <w:adjustRightInd w:val="0"/>
              <w:rPr>
                <w:kern w:val="2"/>
                <w:sz w:val="16"/>
                <w:szCs w:val="16"/>
              </w:rPr>
            </w:pPr>
            <w:r w:rsidRPr="007A4C89">
              <w:rPr>
                <w:kern w:val="2"/>
                <w:sz w:val="16"/>
                <w:szCs w:val="16"/>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13</w:t>
            </w:r>
            <w:r w:rsidR="00117258">
              <w:rPr>
                <w:bCs/>
                <w:spacing w:val="-14"/>
                <w:kern w:val="2"/>
                <w:sz w:val="22"/>
                <w:szCs w:val="22"/>
              </w:rPr>
              <w:t>2</w:t>
            </w:r>
            <w:r w:rsidR="00D8189E">
              <w:rPr>
                <w:bCs/>
                <w:spacing w:val="-14"/>
                <w:kern w:val="2"/>
                <w:sz w:val="22"/>
                <w:szCs w:val="22"/>
              </w:rPr>
              <w:t>125,8</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CE3944" w:rsidRPr="0031768D" w:rsidRDefault="00B3198F" w:rsidP="00084BD0">
            <w:pPr>
              <w:jc w:val="center"/>
              <w:rPr>
                <w:bCs/>
                <w:spacing w:val="-14"/>
                <w:kern w:val="2"/>
                <w:sz w:val="22"/>
                <w:szCs w:val="22"/>
              </w:rPr>
            </w:pPr>
            <w:r>
              <w:rPr>
                <w:bCs/>
                <w:spacing w:val="-14"/>
                <w:kern w:val="2"/>
                <w:sz w:val="22"/>
                <w:szCs w:val="22"/>
              </w:rPr>
              <w:t>12147,6</w:t>
            </w:r>
            <w:r w:rsidR="00CE3944"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CE3944" w:rsidRPr="0031768D" w:rsidRDefault="00D8189E" w:rsidP="00032403">
            <w:pPr>
              <w:jc w:val="center"/>
              <w:rPr>
                <w:bCs/>
                <w:spacing w:val="-14"/>
                <w:kern w:val="2"/>
                <w:sz w:val="22"/>
                <w:szCs w:val="22"/>
              </w:rPr>
            </w:pPr>
            <w:r>
              <w:rPr>
                <w:bCs/>
                <w:spacing w:val="-14"/>
                <w:kern w:val="2"/>
                <w:sz w:val="22"/>
                <w:szCs w:val="22"/>
              </w:rPr>
              <w:t>12866,2</w:t>
            </w:r>
            <w:r w:rsidR="00CE3944"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CE3944" w:rsidRDefault="00D8189E">
            <w:r>
              <w:rPr>
                <w:bCs/>
                <w:spacing w:val="-14"/>
                <w:kern w:val="2"/>
                <w:sz w:val="22"/>
                <w:szCs w:val="22"/>
              </w:rPr>
              <w:t>10921,4</w:t>
            </w:r>
            <w:r w:rsidR="00CE3944"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r>
      <w:tr w:rsidR="00CE3944" w:rsidRPr="0031768D" w:rsidTr="000419A7">
        <w:tc>
          <w:tcPr>
            <w:tcW w:w="361" w:type="dxa"/>
            <w:vMerge/>
            <w:tcBorders>
              <w:left w:val="single" w:sz="4" w:space="0" w:color="auto"/>
              <w:bottom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7A4C89" w:rsidRDefault="00CE3944" w:rsidP="00084BD0">
            <w:pPr>
              <w:rPr>
                <w:kern w:val="2"/>
                <w:sz w:val="16"/>
                <w:szCs w:val="16"/>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A4C89" w:rsidRDefault="00CE3944" w:rsidP="00084BD0">
            <w:pPr>
              <w:autoSpaceDE w:val="0"/>
              <w:autoSpaceDN w:val="0"/>
              <w:adjustRightInd w:val="0"/>
              <w:rPr>
                <w:kern w:val="2"/>
                <w:sz w:val="16"/>
                <w:szCs w:val="16"/>
              </w:rPr>
            </w:pPr>
            <w:r w:rsidRPr="007A4C89">
              <w:rPr>
                <w:kern w:val="2"/>
                <w:sz w:val="16"/>
                <w:szCs w:val="16"/>
              </w:rPr>
              <w:t>внебюджет</w:t>
            </w:r>
            <w:r w:rsidRPr="007A4C89">
              <w:rPr>
                <w:kern w:val="2"/>
                <w:sz w:val="16"/>
                <w:szCs w:val="16"/>
              </w:rPr>
              <w:softHyphen/>
              <w:t>ные источн</w:t>
            </w:r>
            <w:r w:rsidRPr="007A4C89">
              <w:rPr>
                <w:kern w:val="2"/>
                <w:sz w:val="16"/>
                <w:szCs w:val="16"/>
              </w:rPr>
              <w:t>и</w:t>
            </w:r>
            <w:r w:rsidRPr="007A4C89">
              <w:rPr>
                <w:kern w:val="2"/>
                <w:sz w:val="16"/>
                <w:szCs w:val="16"/>
              </w:rPr>
              <w:t>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CE3944" w:rsidRPr="0031768D" w:rsidRDefault="00CE3944" w:rsidP="00E11C88">
            <w:pPr>
              <w:jc w:val="center"/>
              <w:rPr>
                <w:bCs/>
                <w:spacing w:val="-14"/>
                <w:kern w:val="2"/>
                <w:sz w:val="22"/>
                <w:szCs w:val="22"/>
              </w:rPr>
            </w:pPr>
            <w:r>
              <w:rPr>
                <w:bCs/>
                <w:spacing w:val="-14"/>
                <w:kern w:val="2"/>
                <w:sz w:val="22"/>
                <w:szCs w:val="22"/>
              </w:rPr>
              <w:t>108</w:t>
            </w:r>
            <w:r w:rsidR="00974AF1">
              <w:rPr>
                <w:bCs/>
                <w:spacing w:val="-14"/>
                <w:kern w:val="2"/>
                <w:sz w:val="22"/>
                <w:szCs w:val="22"/>
              </w:rPr>
              <w:t>857,3</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CE3944" w:rsidRPr="00EB1E3B" w:rsidRDefault="00CE3944" w:rsidP="00084BD0">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CE3944" w:rsidRPr="00EB1E3B" w:rsidRDefault="00974AF1" w:rsidP="00E11C88">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r>
    </w:tbl>
    <w:p w:rsidR="007A4C89" w:rsidRDefault="007A4C89" w:rsidP="007A4C89">
      <w:pPr>
        <w:ind w:right="-113"/>
        <w:jc w:val="both"/>
        <w:rPr>
          <w:sz w:val="28"/>
          <w:szCs w:val="28"/>
        </w:rPr>
      </w:pPr>
    </w:p>
    <w:p w:rsidR="00D50E08" w:rsidRDefault="00D50E08" w:rsidP="00D50E08">
      <w:pPr>
        <w:jc w:val="both"/>
        <w:rPr>
          <w:sz w:val="28"/>
          <w:szCs w:val="28"/>
        </w:rPr>
      </w:pPr>
    </w:p>
    <w:p w:rsidR="00D50E08" w:rsidRDefault="00D50E08" w:rsidP="00D50E08">
      <w:pPr>
        <w:jc w:val="both"/>
        <w:rPr>
          <w:sz w:val="28"/>
          <w:szCs w:val="28"/>
        </w:rPr>
      </w:pPr>
    </w:p>
    <w:p w:rsidR="00D50E08" w:rsidRDefault="00D50E08" w:rsidP="00D50E08">
      <w:pPr>
        <w:jc w:val="both"/>
        <w:rPr>
          <w:sz w:val="28"/>
          <w:szCs w:val="28"/>
        </w:rPr>
      </w:pPr>
    </w:p>
    <w:p w:rsidR="00D50E08" w:rsidRDefault="00D50E08" w:rsidP="00D50E08">
      <w:pPr>
        <w:jc w:val="both"/>
        <w:rPr>
          <w:sz w:val="28"/>
          <w:szCs w:val="28"/>
        </w:rPr>
      </w:pPr>
    </w:p>
    <w:p w:rsidR="00D50E08" w:rsidRDefault="00D50E08" w:rsidP="00D50E08">
      <w:pPr>
        <w:jc w:val="both"/>
        <w:rPr>
          <w:sz w:val="28"/>
          <w:szCs w:val="28"/>
        </w:rPr>
      </w:pPr>
    </w:p>
    <w:p w:rsidR="00D50E08" w:rsidRDefault="00D50E08" w:rsidP="00D50E08">
      <w:pPr>
        <w:jc w:val="both"/>
        <w:rPr>
          <w:sz w:val="28"/>
          <w:szCs w:val="28"/>
        </w:rPr>
      </w:pPr>
    </w:p>
    <w:p w:rsidR="00D50E08" w:rsidRPr="00BF7CD4" w:rsidRDefault="00D50E08" w:rsidP="00D50E08">
      <w:pPr>
        <w:jc w:val="both"/>
        <w:rPr>
          <w:rFonts w:eastAsia="Calibri"/>
          <w:sz w:val="28"/>
          <w:szCs w:val="28"/>
          <w:lang w:eastAsia="en-US"/>
        </w:rPr>
      </w:pPr>
      <w:r w:rsidRPr="00BF7CD4">
        <w:rPr>
          <w:rFonts w:eastAsia="Calibri"/>
          <w:sz w:val="28"/>
          <w:szCs w:val="28"/>
          <w:lang w:eastAsia="en-US"/>
        </w:rPr>
        <w:t xml:space="preserve">Управляющий делами </w:t>
      </w:r>
    </w:p>
    <w:p w:rsidR="00D50E08" w:rsidRPr="00BF7CD4" w:rsidRDefault="00D50E08" w:rsidP="00D50E08">
      <w:pPr>
        <w:jc w:val="both"/>
        <w:rPr>
          <w:rFonts w:eastAsia="Calibri"/>
          <w:sz w:val="28"/>
          <w:szCs w:val="28"/>
          <w:lang w:eastAsia="en-US"/>
        </w:rPr>
      </w:pPr>
      <w:r w:rsidRPr="00BF7CD4">
        <w:rPr>
          <w:rFonts w:eastAsia="Calibri"/>
          <w:sz w:val="28"/>
          <w:szCs w:val="28"/>
          <w:lang w:eastAsia="en-US"/>
        </w:rPr>
        <w:t xml:space="preserve">Администрации района                                                                       </w:t>
      </w:r>
      <w:r>
        <w:rPr>
          <w:rFonts w:eastAsia="Calibri"/>
          <w:sz w:val="28"/>
          <w:szCs w:val="28"/>
          <w:lang w:eastAsia="en-US"/>
        </w:rPr>
        <w:t xml:space="preserve">                                                                   </w:t>
      </w:r>
      <w:r w:rsidRPr="00BF7CD4">
        <w:rPr>
          <w:rFonts w:eastAsia="Calibri"/>
          <w:sz w:val="28"/>
          <w:szCs w:val="28"/>
          <w:lang w:eastAsia="en-US"/>
        </w:rPr>
        <w:t>О.В. Купина</w:t>
      </w:r>
    </w:p>
    <w:p w:rsidR="000326EF" w:rsidRDefault="000326EF" w:rsidP="007A4C89">
      <w:pPr>
        <w:suppressAutoHyphens/>
        <w:autoSpaceDE w:val="0"/>
        <w:autoSpaceDN w:val="0"/>
        <w:adjustRightInd w:val="0"/>
        <w:ind w:left="17010"/>
      </w:pPr>
    </w:p>
    <w:sectPr w:rsidR="000326EF" w:rsidSect="00BF7CD4">
      <w:footerReference w:type="even" r:id="rId11"/>
      <w:footerReference w:type="default" r:id="rId12"/>
      <w:pgSz w:w="16840" w:h="11907" w:orient="landscape"/>
      <w:pgMar w:top="1701" w:right="709" w:bottom="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E08" w:rsidRDefault="00D50E08">
      <w:r>
        <w:separator/>
      </w:r>
    </w:p>
  </w:endnote>
  <w:endnote w:type="continuationSeparator" w:id="0">
    <w:p w:rsidR="00D50E08" w:rsidRDefault="00D5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E08" w:rsidRDefault="00D50E08"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24E24">
      <w:rPr>
        <w:rStyle w:val="ab"/>
        <w:noProof/>
      </w:rPr>
      <w:t>2</w:t>
    </w:r>
    <w:r>
      <w:rPr>
        <w:rStyle w:val="ab"/>
      </w:rPr>
      <w:fldChar w:fldCharType="end"/>
    </w:r>
  </w:p>
  <w:p w:rsidR="00D50E08" w:rsidRPr="00754886" w:rsidRDefault="00D50E08"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E08" w:rsidRDefault="00D50E08"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50E08" w:rsidRDefault="00D50E08">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E08" w:rsidRPr="00FC276D" w:rsidRDefault="00D50E08"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D24E24">
      <w:rPr>
        <w:rStyle w:val="ab"/>
        <w:noProof/>
        <w:lang w:val="en-US"/>
      </w:rPr>
      <w:t>14</w:t>
    </w:r>
    <w:r>
      <w:rPr>
        <w:rStyle w:val="ab"/>
      </w:rPr>
      <w:fldChar w:fldCharType="end"/>
    </w:r>
  </w:p>
  <w:p w:rsidR="00D50E08" w:rsidRPr="00F866A3" w:rsidRDefault="00D50E08"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E08" w:rsidRDefault="00D50E08">
      <w:r>
        <w:separator/>
      </w:r>
    </w:p>
  </w:footnote>
  <w:footnote w:type="continuationSeparator" w:id="0">
    <w:p w:rsidR="00D50E08" w:rsidRDefault="00D50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0"/>
  <w:displayVerticalDrawingGridEvery w:val="0"/>
  <w:noPunctuationKerning/>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095E"/>
    <w:rsid w:val="00026251"/>
    <w:rsid w:val="00027A28"/>
    <w:rsid w:val="000304B4"/>
    <w:rsid w:val="000311A4"/>
    <w:rsid w:val="00031B1D"/>
    <w:rsid w:val="00032403"/>
    <w:rsid w:val="000326EF"/>
    <w:rsid w:val="0003382F"/>
    <w:rsid w:val="000347FB"/>
    <w:rsid w:val="000354C1"/>
    <w:rsid w:val="00036AC6"/>
    <w:rsid w:val="00041052"/>
    <w:rsid w:val="000417C9"/>
    <w:rsid w:val="000419A7"/>
    <w:rsid w:val="00042FEC"/>
    <w:rsid w:val="00043E44"/>
    <w:rsid w:val="00045F5E"/>
    <w:rsid w:val="00047BAF"/>
    <w:rsid w:val="00047E5D"/>
    <w:rsid w:val="00050268"/>
    <w:rsid w:val="000507AE"/>
    <w:rsid w:val="00050C68"/>
    <w:rsid w:val="000517DB"/>
    <w:rsid w:val="00052BF3"/>
    <w:rsid w:val="0005372C"/>
    <w:rsid w:val="00053FDA"/>
    <w:rsid w:val="00054D0A"/>
    <w:rsid w:val="00054D8B"/>
    <w:rsid w:val="000559D5"/>
    <w:rsid w:val="00055D01"/>
    <w:rsid w:val="00056080"/>
    <w:rsid w:val="00056A48"/>
    <w:rsid w:val="000573C5"/>
    <w:rsid w:val="00057B5D"/>
    <w:rsid w:val="00060DF8"/>
    <w:rsid w:val="00060F3C"/>
    <w:rsid w:val="000617CA"/>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4D26"/>
    <w:rsid w:val="000A726F"/>
    <w:rsid w:val="000A7397"/>
    <w:rsid w:val="000A7A09"/>
    <w:rsid w:val="000B05B8"/>
    <w:rsid w:val="000B095D"/>
    <w:rsid w:val="000B2C52"/>
    <w:rsid w:val="000B3C96"/>
    <w:rsid w:val="000B4002"/>
    <w:rsid w:val="000B4CA2"/>
    <w:rsid w:val="000B66C7"/>
    <w:rsid w:val="000B6F18"/>
    <w:rsid w:val="000C0A72"/>
    <w:rsid w:val="000C0AA2"/>
    <w:rsid w:val="000C1159"/>
    <w:rsid w:val="000C2524"/>
    <w:rsid w:val="000C2E4B"/>
    <w:rsid w:val="000C430D"/>
    <w:rsid w:val="000C58E9"/>
    <w:rsid w:val="000C619A"/>
    <w:rsid w:val="000C667E"/>
    <w:rsid w:val="000C7422"/>
    <w:rsid w:val="000D0DD8"/>
    <w:rsid w:val="000D3C13"/>
    <w:rsid w:val="000D5463"/>
    <w:rsid w:val="000D77ED"/>
    <w:rsid w:val="000E191D"/>
    <w:rsid w:val="000E39F7"/>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5B34"/>
    <w:rsid w:val="0010655C"/>
    <w:rsid w:val="00107659"/>
    <w:rsid w:val="0010776C"/>
    <w:rsid w:val="00107A67"/>
    <w:rsid w:val="00115835"/>
    <w:rsid w:val="0011614C"/>
    <w:rsid w:val="00116BFA"/>
    <w:rsid w:val="00117258"/>
    <w:rsid w:val="0011775A"/>
    <w:rsid w:val="001209A9"/>
    <w:rsid w:val="001230E9"/>
    <w:rsid w:val="00125396"/>
    <w:rsid w:val="00125DE3"/>
    <w:rsid w:val="001270A8"/>
    <w:rsid w:val="0013069F"/>
    <w:rsid w:val="00131006"/>
    <w:rsid w:val="001353EF"/>
    <w:rsid w:val="0013684E"/>
    <w:rsid w:val="00137AF3"/>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329"/>
    <w:rsid w:val="00186E4C"/>
    <w:rsid w:val="00187BC1"/>
    <w:rsid w:val="0019082B"/>
    <w:rsid w:val="001916F2"/>
    <w:rsid w:val="001929FF"/>
    <w:rsid w:val="00192DA2"/>
    <w:rsid w:val="00193164"/>
    <w:rsid w:val="00193789"/>
    <w:rsid w:val="00193AA9"/>
    <w:rsid w:val="00194397"/>
    <w:rsid w:val="0019757D"/>
    <w:rsid w:val="001A1A34"/>
    <w:rsid w:val="001A26B6"/>
    <w:rsid w:val="001A3928"/>
    <w:rsid w:val="001A4DB7"/>
    <w:rsid w:val="001A4F5C"/>
    <w:rsid w:val="001B0483"/>
    <w:rsid w:val="001B2D1C"/>
    <w:rsid w:val="001B2EF1"/>
    <w:rsid w:val="001B305A"/>
    <w:rsid w:val="001B5327"/>
    <w:rsid w:val="001B56B7"/>
    <w:rsid w:val="001C0ED2"/>
    <w:rsid w:val="001C1542"/>
    <w:rsid w:val="001C1882"/>
    <w:rsid w:val="001C1D98"/>
    <w:rsid w:val="001C269B"/>
    <w:rsid w:val="001C2A8E"/>
    <w:rsid w:val="001C490F"/>
    <w:rsid w:val="001C7E0D"/>
    <w:rsid w:val="001D11AE"/>
    <w:rsid w:val="001D19B1"/>
    <w:rsid w:val="001D2690"/>
    <w:rsid w:val="001D45FF"/>
    <w:rsid w:val="001D559D"/>
    <w:rsid w:val="001E2952"/>
    <w:rsid w:val="001E393D"/>
    <w:rsid w:val="001E557F"/>
    <w:rsid w:val="001E58D8"/>
    <w:rsid w:val="001F13A8"/>
    <w:rsid w:val="001F2933"/>
    <w:rsid w:val="001F30CB"/>
    <w:rsid w:val="001F4BE3"/>
    <w:rsid w:val="001F535A"/>
    <w:rsid w:val="001F6D02"/>
    <w:rsid w:val="001F79E5"/>
    <w:rsid w:val="002017AF"/>
    <w:rsid w:val="0020210C"/>
    <w:rsid w:val="0020222C"/>
    <w:rsid w:val="002034F2"/>
    <w:rsid w:val="002055B9"/>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39AE"/>
    <w:rsid w:val="0024403A"/>
    <w:rsid w:val="00245D5E"/>
    <w:rsid w:val="002500C2"/>
    <w:rsid w:val="002504E8"/>
    <w:rsid w:val="00252F99"/>
    <w:rsid w:val="00253887"/>
    <w:rsid w:val="00254382"/>
    <w:rsid w:val="00255843"/>
    <w:rsid w:val="00256FBF"/>
    <w:rsid w:val="00257740"/>
    <w:rsid w:val="0026037C"/>
    <w:rsid w:val="002642EB"/>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703B"/>
    <w:rsid w:val="0029278F"/>
    <w:rsid w:val="00293A9C"/>
    <w:rsid w:val="0029419A"/>
    <w:rsid w:val="00295CB7"/>
    <w:rsid w:val="0029676A"/>
    <w:rsid w:val="0029753F"/>
    <w:rsid w:val="002A03CE"/>
    <w:rsid w:val="002A18DC"/>
    <w:rsid w:val="002A2062"/>
    <w:rsid w:val="002A22C2"/>
    <w:rsid w:val="002A31A1"/>
    <w:rsid w:val="002A346D"/>
    <w:rsid w:val="002A3683"/>
    <w:rsid w:val="002A3920"/>
    <w:rsid w:val="002A4BC2"/>
    <w:rsid w:val="002A69CD"/>
    <w:rsid w:val="002A795F"/>
    <w:rsid w:val="002B252C"/>
    <w:rsid w:val="002B2758"/>
    <w:rsid w:val="002B2920"/>
    <w:rsid w:val="002B3878"/>
    <w:rsid w:val="002B6527"/>
    <w:rsid w:val="002B7210"/>
    <w:rsid w:val="002B7F11"/>
    <w:rsid w:val="002C0DC9"/>
    <w:rsid w:val="002C135C"/>
    <w:rsid w:val="002C54FD"/>
    <w:rsid w:val="002C5E60"/>
    <w:rsid w:val="002C7013"/>
    <w:rsid w:val="002D00BF"/>
    <w:rsid w:val="002D0B47"/>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66B5"/>
    <w:rsid w:val="002F74D7"/>
    <w:rsid w:val="002F7D4B"/>
    <w:rsid w:val="0030124B"/>
    <w:rsid w:val="00301461"/>
    <w:rsid w:val="0030154A"/>
    <w:rsid w:val="00301617"/>
    <w:rsid w:val="003034B3"/>
    <w:rsid w:val="00305B55"/>
    <w:rsid w:val="00306E2F"/>
    <w:rsid w:val="003070F5"/>
    <w:rsid w:val="00310C35"/>
    <w:rsid w:val="00312494"/>
    <w:rsid w:val="003130AF"/>
    <w:rsid w:val="00313D3A"/>
    <w:rsid w:val="00314ABD"/>
    <w:rsid w:val="00314BC5"/>
    <w:rsid w:val="003157EF"/>
    <w:rsid w:val="003160F3"/>
    <w:rsid w:val="00316D04"/>
    <w:rsid w:val="00317267"/>
    <w:rsid w:val="0031768D"/>
    <w:rsid w:val="003227D9"/>
    <w:rsid w:val="00323C50"/>
    <w:rsid w:val="00323C51"/>
    <w:rsid w:val="00326166"/>
    <w:rsid w:val="00332ADA"/>
    <w:rsid w:val="003338E5"/>
    <w:rsid w:val="00333B7D"/>
    <w:rsid w:val="00336174"/>
    <w:rsid w:val="00341FC1"/>
    <w:rsid w:val="00344007"/>
    <w:rsid w:val="0035021F"/>
    <w:rsid w:val="00350497"/>
    <w:rsid w:val="00350B75"/>
    <w:rsid w:val="00353FE4"/>
    <w:rsid w:val="003548BD"/>
    <w:rsid w:val="00354DA2"/>
    <w:rsid w:val="003551C2"/>
    <w:rsid w:val="00355FA8"/>
    <w:rsid w:val="003574E5"/>
    <w:rsid w:val="00363167"/>
    <w:rsid w:val="003659C4"/>
    <w:rsid w:val="0036691B"/>
    <w:rsid w:val="00366971"/>
    <w:rsid w:val="00370336"/>
    <w:rsid w:val="0037040B"/>
    <w:rsid w:val="00371FBA"/>
    <w:rsid w:val="0037309D"/>
    <w:rsid w:val="00373315"/>
    <w:rsid w:val="00373BA1"/>
    <w:rsid w:val="0037471C"/>
    <w:rsid w:val="003751CD"/>
    <w:rsid w:val="003769E3"/>
    <w:rsid w:val="00376C9D"/>
    <w:rsid w:val="003808AE"/>
    <w:rsid w:val="0038276F"/>
    <w:rsid w:val="00382811"/>
    <w:rsid w:val="00384A2E"/>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2555"/>
    <w:rsid w:val="003A53E8"/>
    <w:rsid w:val="003A7C49"/>
    <w:rsid w:val="003B1D9C"/>
    <w:rsid w:val="003B2193"/>
    <w:rsid w:val="003B27FC"/>
    <w:rsid w:val="003B7250"/>
    <w:rsid w:val="003B78F9"/>
    <w:rsid w:val="003C0638"/>
    <w:rsid w:val="003C1ED8"/>
    <w:rsid w:val="003C487A"/>
    <w:rsid w:val="003C5026"/>
    <w:rsid w:val="003C5997"/>
    <w:rsid w:val="003C5C73"/>
    <w:rsid w:val="003C6669"/>
    <w:rsid w:val="003D332D"/>
    <w:rsid w:val="003D377C"/>
    <w:rsid w:val="003D378A"/>
    <w:rsid w:val="003D7F78"/>
    <w:rsid w:val="003E00D8"/>
    <w:rsid w:val="003E0476"/>
    <w:rsid w:val="003E0F69"/>
    <w:rsid w:val="003E3835"/>
    <w:rsid w:val="003E461A"/>
    <w:rsid w:val="003E4C90"/>
    <w:rsid w:val="003E637D"/>
    <w:rsid w:val="003E6769"/>
    <w:rsid w:val="003F030A"/>
    <w:rsid w:val="003F1A06"/>
    <w:rsid w:val="003F1E09"/>
    <w:rsid w:val="003F6372"/>
    <w:rsid w:val="003F6D35"/>
    <w:rsid w:val="003F74EA"/>
    <w:rsid w:val="00400453"/>
    <w:rsid w:val="004039B4"/>
    <w:rsid w:val="004045F1"/>
    <w:rsid w:val="00404B49"/>
    <w:rsid w:val="004079C3"/>
    <w:rsid w:val="00407B71"/>
    <w:rsid w:val="00410F81"/>
    <w:rsid w:val="0041268C"/>
    <w:rsid w:val="00413F65"/>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5AC2"/>
    <w:rsid w:val="004271CD"/>
    <w:rsid w:val="00427EF2"/>
    <w:rsid w:val="0043040F"/>
    <w:rsid w:val="004328E0"/>
    <w:rsid w:val="00433B79"/>
    <w:rsid w:val="0043686A"/>
    <w:rsid w:val="00437DF2"/>
    <w:rsid w:val="00441069"/>
    <w:rsid w:val="00442881"/>
    <w:rsid w:val="00444636"/>
    <w:rsid w:val="00444A41"/>
    <w:rsid w:val="00444B85"/>
    <w:rsid w:val="004454D2"/>
    <w:rsid w:val="004469D4"/>
    <w:rsid w:val="00450367"/>
    <w:rsid w:val="004526CC"/>
    <w:rsid w:val="00452F36"/>
    <w:rsid w:val="004536C9"/>
    <w:rsid w:val="0045376D"/>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127B"/>
    <w:rsid w:val="004722AE"/>
    <w:rsid w:val="00472787"/>
    <w:rsid w:val="004728AE"/>
    <w:rsid w:val="00472BE3"/>
    <w:rsid w:val="0047319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124"/>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6DE"/>
    <w:rsid w:val="004B7717"/>
    <w:rsid w:val="004C1F2D"/>
    <w:rsid w:val="004C4389"/>
    <w:rsid w:val="004C5EBC"/>
    <w:rsid w:val="004C7839"/>
    <w:rsid w:val="004C7DDA"/>
    <w:rsid w:val="004D05DE"/>
    <w:rsid w:val="004D05FE"/>
    <w:rsid w:val="004D3BA5"/>
    <w:rsid w:val="004D446F"/>
    <w:rsid w:val="004D7BB1"/>
    <w:rsid w:val="004D7DC4"/>
    <w:rsid w:val="004E14E4"/>
    <w:rsid w:val="004E4269"/>
    <w:rsid w:val="004E4AAE"/>
    <w:rsid w:val="004E4C87"/>
    <w:rsid w:val="004E575C"/>
    <w:rsid w:val="004E78FD"/>
    <w:rsid w:val="004F1E44"/>
    <w:rsid w:val="004F2129"/>
    <w:rsid w:val="004F2399"/>
    <w:rsid w:val="004F2EB5"/>
    <w:rsid w:val="004F35C4"/>
    <w:rsid w:val="004F636B"/>
    <w:rsid w:val="004F7011"/>
    <w:rsid w:val="0050145D"/>
    <w:rsid w:val="0050186F"/>
    <w:rsid w:val="0050397C"/>
    <w:rsid w:val="00503CC6"/>
    <w:rsid w:val="005069C9"/>
    <w:rsid w:val="005103E5"/>
    <w:rsid w:val="005103FC"/>
    <w:rsid w:val="00512C50"/>
    <w:rsid w:val="00513D45"/>
    <w:rsid w:val="0051485F"/>
    <w:rsid w:val="00515D9C"/>
    <w:rsid w:val="005174FC"/>
    <w:rsid w:val="00520BA0"/>
    <w:rsid w:val="00523FAD"/>
    <w:rsid w:val="0052454D"/>
    <w:rsid w:val="00524F28"/>
    <w:rsid w:val="00526328"/>
    <w:rsid w:val="005264D2"/>
    <w:rsid w:val="00527B1A"/>
    <w:rsid w:val="0053005B"/>
    <w:rsid w:val="00530B16"/>
    <w:rsid w:val="00531FBD"/>
    <w:rsid w:val="0053342A"/>
    <w:rsid w:val="0053366A"/>
    <w:rsid w:val="00533DA0"/>
    <w:rsid w:val="00533F47"/>
    <w:rsid w:val="00534B7D"/>
    <w:rsid w:val="00534F11"/>
    <w:rsid w:val="00540074"/>
    <w:rsid w:val="00540335"/>
    <w:rsid w:val="00540992"/>
    <w:rsid w:val="00542316"/>
    <w:rsid w:val="00543B66"/>
    <w:rsid w:val="00544061"/>
    <w:rsid w:val="0055019A"/>
    <w:rsid w:val="00552632"/>
    <w:rsid w:val="00555EED"/>
    <w:rsid w:val="005566D6"/>
    <w:rsid w:val="005578FE"/>
    <w:rsid w:val="005639B3"/>
    <w:rsid w:val="00565322"/>
    <w:rsid w:val="00567BFD"/>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39D1"/>
    <w:rsid w:val="005946A0"/>
    <w:rsid w:val="00594B98"/>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5A10"/>
    <w:rsid w:val="005C5FF3"/>
    <w:rsid w:val="005C7147"/>
    <w:rsid w:val="005C765E"/>
    <w:rsid w:val="005D043D"/>
    <w:rsid w:val="005D05F1"/>
    <w:rsid w:val="005D1108"/>
    <w:rsid w:val="005D3AA5"/>
    <w:rsid w:val="005D5D5C"/>
    <w:rsid w:val="005D5F02"/>
    <w:rsid w:val="005D61A1"/>
    <w:rsid w:val="005D7436"/>
    <w:rsid w:val="005D7660"/>
    <w:rsid w:val="005E37C4"/>
    <w:rsid w:val="005E52F4"/>
    <w:rsid w:val="005E6427"/>
    <w:rsid w:val="005E76CD"/>
    <w:rsid w:val="005F00E1"/>
    <w:rsid w:val="005F04B2"/>
    <w:rsid w:val="005F4CEB"/>
    <w:rsid w:val="005F64F7"/>
    <w:rsid w:val="005F7C4E"/>
    <w:rsid w:val="005F7D35"/>
    <w:rsid w:val="00600730"/>
    <w:rsid w:val="00605286"/>
    <w:rsid w:val="00605B32"/>
    <w:rsid w:val="00606805"/>
    <w:rsid w:val="0060773E"/>
    <w:rsid w:val="00607C24"/>
    <w:rsid w:val="006110D8"/>
    <w:rsid w:val="00611679"/>
    <w:rsid w:val="00611B29"/>
    <w:rsid w:val="00612236"/>
    <w:rsid w:val="00613D7D"/>
    <w:rsid w:val="00614113"/>
    <w:rsid w:val="00614F91"/>
    <w:rsid w:val="0061659F"/>
    <w:rsid w:val="00616BCF"/>
    <w:rsid w:val="00621B2C"/>
    <w:rsid w:val="00621FEE"/>
    <w:rsid w:val="00622747"/>
    <w:rsid w:val="00622D6B"/>
    <w:rsid w:val="00623B1A"/>
    <w:rsid w:val="006305A6"/>
    <w:rsid w:val="00631226"/>
    <w:rsid w:val="00632FBF"/>
    <w:rsid w:val="0063364F"/>
    <w:rsid w:val="00633AE3"/>
    <w:rsid w:val="00634948"/>
    <w:rsid w:val="006352BD"/>
    <w:rsid w:val="00636CDE"/>
    <w:rsid w:val="006429C0"/>
    <w:rsid w:val="006437A4"/>
    <w:rsid w:val="006448A5"/>
    <w:rsid w:val="00644BC1"/>
    <w:rsid w:val="00645CEE"/>
    <w:rsid w:val="006466AC"/>
    <w:rsid w:val="00646E5C"/>
    <w:rsid w:val="00647E79"/>
    <w:rsid w:val="00650DB4"/>
    <w:rsid w:val="00651382"/>
    <w:rsid w:val="006525A8"/>
    <w:rsid w:val="00652BB6"/>
    <w:rsid w:val="00653388"/>
    <w:rsid w:val="00654EC2"/>
    <w:rsid w:val="0065565E"/>
    <w:rsid w:val="006564DB"/>
    <w:rsid w:val="00660B14"/>
    <w:rsid w:val="00660EE3"/>
    <w:rsid w:val="00662D79"/>
    <w:rsid w:val="006645A8"/>
    <w:rsid w:val="006656F2"/>
    <w:rsid w:val="006672B7"/>
    <w:rsid w:val="0066756A"/>
    <w:rsid w:val="00670CEF"/>
    <w:rsid w:val="0067232C"/>
    <w:rsid w:val="00673882"/>
    <w:rsid w:val="006738F7"/>
    <w:rsid w:val="006744AD"/>
    <w:rsid w:val="00676B57"/>
    <w:rsid w:val="00681041"/>
    <w:rsid w:val="0068109D"/>
    <w:rsid w:val="00685EFF"/>
    <w:rsid w:val="00690E68"/>
    <w:rsid w:val="00691970"/>
    <w:rsid w:val="0069226A"/>
    <w:rsid w:val="00692C09"/>
    <w:rsid w:val="00692D6D"/>
    <w:rsid w:val="00694F13"/>
    <w:rsid w:val="00696A16"/>
    <w:rsid w:val="0069700B"/>
    <w:rsid w:val="00697055"/>
    <w:rsid w:val="006A0274"/>
    <w:rsid w:val="006A09DD"/>
    <w:rsid w:val="006A358E"/>
    <w:rsid w:val="006A43F9"/>
    <w:rsid w:val="006A5A3E"/>
    <w:rsid w:val="006A66D2"/>
    <w:rsid w:val="006A71CD"/>
    <w:rsid w:val="006B0207"/>
    <w:rsid w:val="006B2647"/>
    <w:rsid w:val="006B424C"/>
    <w:rsid w:val="006B6ABD"/>
    <w:rsid w:val="006B70D1"/>
    <w:rsid w:val="006B7F9D"/>
    <w:rsid w:val="006C11FF"/>
    <w:rsid w:val="006C1A18"/>
    <w:rsid w:val="006C2DA0"/>
    <w:rsid w:val="006C4934"/>
    <w:rsid w:val="006C5C74"/>
    <w:rsid w:val="006C5EF6"/>
    <w:rsid w:val="006C6F4E"/>
    <w:rsid w:val="006C7FD5"/>
    <w:rsid w:val="006D0C70"/>
    <w:rsid w:val="006D0FEC"/>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860"/>
    <w:rsid w:val="00717A68"/>
    <w:rsid w:val="00720139"/>
    <w:rsid w:val="007219F0"/>
    <w:rsid w:val="00724E60"/>
    <w:rsid w:val="00730321"/>
    <w:rsid w:val="007309D0"/>
    <w:rsid w:val="00733C55"/>
    <w:rsid w:val="00734C55"/>
    <w:rsid w:val="0073522F"/>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2650"/>
    <w:rsid w:val="00763271"/>
    <w:rsid w:val="0076327E"/>
    <w:rsid w:val="00763555"/>
    <w:rsid w:val="00764C8B"/>
    <w:rsid w:val="0076623D"/>
    <w:rsid w:val="00766583"/>
    <w:rsid w:val="007676F6"/>
    <w:rsid w:val="00771ABC"/>
    <w:rsid w:val="00772251"/>
    <w:rsid w:val="007727D1"/>
    <w:rsid w:val="007730B1"/>
    <w:rsid w:val="007730E8"/>
    <w:rsid w:val="0077469D"/>
    <w:rsid w:val="00775325"/>
    <w:rsid w:val="00775B6A"/>
    <w:rsid w:val="00776C09"/>
    <w:rsid w:val="007773F4"/>
    <w:rsid w:val="00782222"/>
    <w:rsid w:val="0078393C"/>
    <w:rsid w:val="00784515"/>
    <w:rsid w:val="00787643"/>
    <w:rsid w:val="00787D4E"/>
    <w:rsid w:val="007936ED"/>
    <w:rsid w:val="007A18C7"/>
    <w:rsid w:val="007A1DC8"/>
    <w:rsid w:val="007A2626"/>
    <w:rsid w:val="007A28A0"/>
    <w:rsid w:val="007A2A42"/>
    <w:rsid w:val="007A2A59"/>
    <w:rsid w:val="007A30A9"/>
    <w:rsid w:val="007A3464"/>
    <w:rsid w:val="007A3DF6"/>
    <w:rsid w:val="007A4334"/>
    <w:rsid w:val="007A4C89"/>
    <w:rsid w:val="007A55C9"/>
    <w:rsid w:val="007A6E2F"/>
    <w:rsid w:val="007B01D7"/>
    <w:rsid w:val="007B1024"/>
    <w:rsid w:val="007B4FA6"/>
    <w:rsid w:val="007B6388"/>
    <w:rsid w:val="007C0A5F"/>
    <w:rsid w:val="007C1294"/>
    <w:rsid w:val="007C18F1"/>
    <w:rsid w:val="007C3CE4"/>
    <w:rsid w:val="007C57DA"/>
    <w:rsid w:val="007C5BCC"/>
    <w:rsid w:val="007C7C7E"/>
    <w:rsid w:val="007D12D1"/>
    <w:rsid w:val="007D1CA4"/>
    <w:rsid w:val="007D23BB"/>
    <w:rsid w:val="007D5BFB"/>
    <w:rsid w:val="007D75CC"/>
    <w:rsid w:val="007D7B1E"/>
    <w:rsid w:val="007E0D76"/>
    <w:rsid w:val="007E0FC9"/>
    <w:rsid w:val="007E1BB2"/>
    <w:rsid w:val="007E337F"/>
    <w:rsid w:val="007E3730"/>
    <w:rsid w:val="007E3D5B"/>
    <w:rsid w:val="007E3F05"/>
    <w:rsid w:val="007E7C4A"/>
    <w:rsid w:val="007F04D4"/>
    <w:rsid w:val="007F08B5"/>
    <w:rsid w:val="007F24A1"/>
    <w:rsid w:val="007F3B7F"/>
    <w:rsid w:val="007F6B71"/>
    <w:rsid w:val="008009EF"/>
    <w:rsid w:val="00800AD0"/>
    <w:rsid w:val="0080260D"/>
    <w:rsid w:val="00802E8A"/>
    <w:rsid w:val="0080332B"/>
    <w:rsid w:val="008035DF"/>
    <w:rsid w:val="00803710"/>
    <w:rsid w:val="00803F3C"/>
    <w:rsid w:val="00804CFE"/>
    <w:rsid w:val="008059D3"/>
    <w:rsid w:val="0080663A"/>
    <w:rsid w:val="00806D91"/>
    <w:rsid w:val="0080740A"/>
    <w:rsid w:val="00811C94"/>
    <w:rsid w:val="00811CF1"/>
    <w:rsid w:val="00812AB0"/>
    <w:rsid w:val="00813017"/>
    <w:rsid w:val="008136CF"/>
    <w:rsid w:val="00814661"/>
    <w:rsid w:val="008154BD"/>
    <w:rsid w:val="00816AEE"/>
    <w:rsid w:val="008209E6"/>
    <w:rsid w:val="0082109C"/>
    <w:rsid w:val="00824592"/>
    <w:rsid w:val="00827070"/>
    <w:rsid w:val="00827647"/>
    <w:rsid w:val="0083394B"/>
    <w:rsid w:val="00833F7C"/>
    <w:rsid w:val="00835658"/>
    <w:rsid w:val="008365D4"/>
    <w:rsid w:val="00836827"/>
    <w:rsid w:val="00836D42"/>
    <w:rsid w:val="008376F7"/>
    <w:rsid w:val="00841047"/>
    <w:rsid w:val="0084384D"/>
    <w:rsid w:val="008438D7"/>
    <w:rsid w:val="00843BA2"/>
    <w:rsid w:val="00844ADB"/>
    <w:rsid w:val="00846457"/>
    <w:rsid w:val="00852A7B"/>
    <w:rsid w:val="00853273"/>
    <w:rsid w:val="00856C46"/>
    <w:rsid w:val="00856E1B"/>
    <w:rsid w:val="00860609"/>
    <w:rsid w:val="00860E5A"/>
    <w:rsid w:val="00861E67"/>
    <w:rsid w:val="00862C9D"/>
    <w:rsid w:val="00865327"/>
    <w:rsid w:val="008672C0"/>
    <w:rsid w:val="00867AB6"/>
    <w:rsid w:val="00867D37"/>
    <w:rsid w:val="00867D61"/>
    <w:rsid w:val="00870040"/>
    <w:rsid w:val="00870EBA"/>
    <w:rsid w:val="00873C81"/>
    <w:rsid w:val="008746B3"/>
    <w:rsid w:val="00874B1D"/>
    <w:rsid w:val="00876F1E"/>
    <w:rsid w:val="008771D9"/>
    <w:rsid w:val="00880B86"/>
    <w:rsid w:val="00880CBB"/>
    <w:rsid w:val="00881652"/>
    <w:rsid w:val="008819D0"/>
    <w:rsid w:val="00884B27"/>
    <w:rsid w:val="0088747E"/>
    <w:rsid w:val="008912BC"/>
    <w:rsid w:val="00892993"/>
    <w:rsid w:val="00893906"/>
    <w:rsid w:val="00893E3C"/>
    <w:rsid w:val="008944A6"/>
    <w:rsid w:val="008945B7"/>
    <w:rsid w:val="008A09AF"/>
    <w:rsid w:val="008A100B"/>
    <w:rsid w:val="008A11FF"/>
    <w:rsid w:val="008A1A19"/>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1081"/>
    <w:rsid w:val="008E32FC"/>
    <w:rsid w:val="008E381D"/>
    <w:rsid w:val="008E41BF"/>
    <w:rsid w:val="008E60E1"/>
    <w:rsid w:val="008E7472"/>
    <w:rsid w:val="008F0254"/>
    <w:rsid w:val="008F17CF"/>
    <w:rsid w:val="008F4987"/>
    <w:rsid w:val="00900A9C"/>
    <w:rsid w:val="00900ED6"/>
    <w:rsid w:val="00901784"/>
    <w:rsid w:val="0090222A"/>
    <w:rsid w:val="009033F8"/>
    <w:rsid w:val="0090350D"/>
    <w:rsid w:val="00905491"/>
    <w:rsid w:val="009066E2"/>
    <w:rsid w:val="00906FCA"/>
    <w:rsid w:val="00910044"/>
    <w:rsid w:val="009122B1"/>
    <w:rsid w:val="00913129"/>
    <w:rsid w:val="00914961"/>
    <w:rsid w:val="00916D36"/>
    <w:rsid w:val="00917C70"/>
    <w:rsid w:val="00922865"/>
    <w:rsid w:val="009228DF"/>
    <w:rsid w:val="00922958"/>
    <w:rsid w:val="009237C8"/>
    <w:rsid w:val="00923AE8"/>
    <w:rsid w:val="00924E84"/>
    <w:rsid w:val="0093311B"/>
    <w:rsid w:val="00933E70"/>
    <w:rsid w:val="0093619E"/>
    <w:rsid w:val="009362F9"/>
    <w:rsid w:val="0093667C"/>
    <w:rsid w:val="00937131"/>
    <w:rsid w:val="009402AC"/>
    <w:rsid w:val="00940481"/>
    <w:rsid w:val="00941444"/>
    <w:rsid w:val="00943D04"/>
    <w:rsid w:val="00943D5D"/>
    <w:rsid w:val="00944993"/>
    <w:rsid w:val="0094501B"/>
    <w:rsid w:val="0094526A"/>
    <w:rsid w:val="0094669E"/>
    <w:rsid w:val="0094785C"/>
    <w:rsid w:val="00947CEE"/>
    <w:rsid w:val="00947FCC"/>
    <w:rsid w:val="00951377"/>
    <w:rsid w:val="0095374E"/>
    <w:rsid w:val="00955881"/>
    <w:rsid w:val="00956293"/>
    <w:rsid w:val="00956CC4"/>
    <w:rsid w:val="00956DA6"/>
    <w:rsid w:val="00956F3B"/>
    <w:rsid w:val="0095783C"/>
    <w:rsid w:val="00960245"/>
    <w:rsid w:val="009639E1"/>
    <w:rsid w:val="0096488A"/>
    <w:rsid w:val="00964B71"/>
    <w:rsid w:val="00966BC5"/>
    <w:rsid w:val="0097126A"/>
    <w:rsid w:val="009730E7"/>
    <w:rsid w:val="00974AF1"/>
    <w:rsid w:val="00974F4A"/>
    <w:rsid w:val="0097728D"/>
    <w:rsid w:val="00980119"/>
    <w:rsid w:val="009805B4"/>
    <w:rsid w:val="009805E7"/>
    <w:rsid w:val="00981A3A"/>
    <w:rsid w:val="00984F3D"/>
    <w:rsid w:val="00985A10"/>
    <w:rsid w:val="00991692"/>
    <w:rsid w:val="00992305"/>
    <w:rsid w:val="00992396"/>
    <w:rsid w:val="00992977"/>
    <w:rsid w:val="00994C94"/>
    <w:rsid w:val="00996BFE"/>
    <w:rsid w:val="00996DCE"/>
    <w:rsid w:val="00996F74"/>
    <w:rsid w:val="009A0FBD"/>
    <w:rsid w:val="009A19A8"/>
    <w:rsid w:val="009A5BB3"/>
    <w:rsid w:val="009A6AFE"/>
    <w:rsid w:val="009B03D8"/>
    <w:rsid w:val="009B1C0F"/>
    <w:rsid w:val="009B2B1B"/>
    <w:rsid w:val="009B46B1"/>
    <w:rsid w:val="009B4B4C"/>
    <w:rsid w:val="009B4CB6"/>
    <w:rsid w:val="009B56EE"/>
    <w:rsid w:val="009B7369"/>
    <w:rsid w:val="009C1938"/>
    <w:rsid w:val="009C2602"/>
    <w:rsid w:val="009C2FF9"/>
    <w:rsid w:val="009C355A"/>
    <w:rsid w:val="009C4787"/>
    <w:rsid w:val="009D18E2"/>
    <w:rsid w:val="009D30C9"/>
    <w:rsid w:val="009D53BE"/>
    <w:rsid w:val="009D6B2F"/>
    <w:rsid w:val="009E6479"/>
    <w:rsid w:val="009E65AF"/>
    <w:rsid w:val="009E79C3"/>
    <w:rsid w:val="009F0733"/>
    <w:rsid w:val="009F0CCB"/>
    <w:rsid w:val="009F3C11"/>
    <w:rsid w:val="009F3C3D"/>
    <w:rsid w:val="009F5BE9"/>
    <w:rsid w:val="00A02561"/>
    <w:rsid w:val="00A03290"/>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24C60"/>
    <w:rsid w:val="00A25757"/>
    <w:rsid w:val="00A27C55"/>
    <w:rsid w:val="00A27F5D"/>
    <w:rsid w:val="00A30E81"/>
    <w:rsid w:val="00A31612"/>
    <w:rsid w:val="00A324D5"/>
    <w:rsid w:val="00A32D97"/>
    <w:rsid w:val="00A34376"/>
    <w:rsid w:val="00A34804"/>
    <w:rsid w:val="00A366CE"/>
    <w:rsid w:val="00A40144"/>
    <w:rsid w:val="00A441A4"/>
    <w:rsid w:val="00A45512"/>
    <w:rsid w:val="00A469BA"/>
    <w:rsid w:val="00A51F29"/>
    <w:rsid w:val="00A520EB"/>
    <w:rsid w:val="00A53474"/>
    <w:rsid w:val="00A54282"/>
    <w:rsid w:val="00A60B95"/>
    <w:rsid w:val="00A630E9"/>
    <w:rsid w:val="00A6365E"/>
    <w:rsid w:val="00A6394A"/>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40E8"/>
    <w:rsid w:val="00A84E73"/>
    <w:rsid w:val="00A941CF"/>
    <w:rsid w:val="00A95BA4"/>
    <w:rsid w:val="00A96B4E"/>
    <w:rsid w:val="00AA1D75"/>
    <w:rsid w:val="00AA4687"/>
    <w:rsid w:val="00AA4CCC"/>
    <w:rsid w:val="00AA6140"/>
    <w:rsid w:val="00AB0BC1"/>
    <w:rsid w:val="00AB33DC"/>
    <w:rsid w:val="00AB4289"/>
    <w:rsid w:val="00AB43C9"/>
    <w:rsid w:val="00AB66D3"/>
    <w:rsid w:val="00AC28BC"/>
    <w:rsid w:val="00AC4490"/>
    <w:rsid w:val="00AC51EF"/>
    <w:rsid w:val="00AC6AA6"/>
    <w:rsid w:val="00AC7988"/>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5D2D"/>
    <w:rsid w:val="00B06054"/>
    <w:rsid w:val="00B06A59"/>
    <w:rsid w:val="00B075E5"/>
    <w:rsid w:val="00B138A3"/>
    <w:rsid w:val="00B139E1"/>
    <w:rsid w:val="00B14593"/>
    <w:rsid w:val="00B1627B"/>
    <w:rsid w:val="00B221C0"/>
    <w:rsid w:val="00B22AB3"/>
    <w:rsid w:val="00B22F6A"/>
    <w:rsid w:val="00B26A21"/>
    <w:rsid w:val="00B26BF3"/>
    <w:rsid w:val="00B31114"/>
    <w:rsid w:val="00B3198F"/>
    <w:rsid w:val="00B34258"/>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2544"/>
    <w:rsid w:val="00B83113"/>
    <w:rsid w:val="00B85BD2"/>
    <w:rsid w:val="00B85D0B"/>
    <w:rsid w:val="00B86718"/>
    <w:rsid w:val="00B8678A"/>
    <w:rsid w:val="00B87AD8"/>
    <w:rsid w:val="00B87D5E"/>
    <w:rsid w:val="00B91F0C"/>
    <w:rsid w:val="00B92633"/>
    <w:rsid w:val="00B94B69"/>
    <w:rsid w:val="00B94CBC"/>
    <w:rsid w:val="00B94E3A"/>
    <w:rsid w:val="00B955F6"/>
    <w:rsid w:val="00B9647D"/>
    <w:rsid w:val="00B96B81"/>
    <w:rsid w:val="00BA185C"/>
    <w:rsid w:val="00BA2A3E"/>
    <w:rsid w:val="00BA466F"/>
    <w:rsid w:val="00BA55E7"/>
    <w:rsid w:val="00BA595B"/>
    <w:rsid w:val="00BA6D58"/>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251B"/>
    <w:rsid w:val="00BE405B"/>
    <w:rsid w:val="00BE4A49"/>
    <w:rsid w:val="00BE52F5"/>
    <w:rsid w:val="00BF21C9"/>
    <w:rsid w:val="00BF254C"/>
    <w:rsid w:val="00BF3526"/>
    <w:rsid w:val="00BF39F0"/>
    <w:rsid w:val="00BF5D60"/>
    <w:rsid w:val="00BF60A5"/>
    <w:rsid w:val="00BF7CD4"/>
    <w:rsid w:val="00C01E31"/>
    <w:rsid w:val="00C01E84"/>
    <w:rsid w:val="00C0684D"/>
    <w:rsid w:val="00C109A1"/>
    <w:rsid w:val="00C10C71"/>
    <w:rsid w:val="00C110C2"/>
    <w:rsid w:val="00C11A9D"/>
    <w:rsid w:val="00C11FDF"/>
    <w:rsid w:val="00C13B86"/>
    <w:rsid w:val="00C14806"/>
    <w:rsid w:val="00C1692B"/>
    <w:rsid w:val="00C17444"/>
    <w:rsid w:val="00C214AA"/>
    <w:rsid w:val="00C2312B"/>
    <w:rsid w:val="00C243DF"/>
    <w:rsid w:val="00C24564"/>
    <w:rsid w:val="00C27963"/>
    <w:rsid w:val="00C30254"/>
    <w:rsid w:val="00C36775"/>
    <w:rsid w:val="00C36E67"/>
    <w:rsid w:val="00C3777C"/>
    <w:rsid w:val="00C44096"/>
    <w:rsid w:val="00C45AD0"/>
    <w:rsid w:val="00C462F0"/>
    <w:rsid w:val="00C4768C"/>
    <w:rsid w:val="00C47EC2"/>
    <w:rsid w:val="00C5057C"/>
    <w:rsid w:val="00C53632"/>
    <w:rsid w:val="00C5383C"/>
    <w:rsid w:val="00C546B8"/>
    <w:rsid w:val="00C56746"/>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1B07"/>
    <w:rsid w:val="00C9362B"/>
    <w:rsid w:val="00C9685C"/>
    <w:rsid w:val="00CA0B5E"/>
    <w:rsid w:val="00CA0E68"/>
    <w:rsid w:val="00CA151C"/>
    <w:rsid w:val="00CA1847"/>
    <w:rsid w:val="00CB1900"/>
    <w:rsid w:val="00CB2446"/>
    <w:rsid w:val="00CB2AC5"/>
    <w:rsid w:val="00CB43C1"/>
    <w:rsid w:val="00CB5347"/>
    <w:rsid w:val="00CB6C5F"/>
    <w:rsid w:val="00CB7BEB"/>
    <w:rsid w:val="00CC0EBB"/>
    <w:rsid w:val="00CC11A1"/>
    <w:rsid w:val="00CC2651"/>
    <w:rsid w:val="00CC3575"/>
    <w:rsid w:val="00CC56C1"/>
    <w:rsid w:val="00CC5C68"/>
    <w:rsid w:val="00CC70F4"/>
    <w:rsid w:val="00CD0030"/>
    <w:rsid w:val="00CD01A6"/>
    <w:rsid w:val="00CD03DD"/>
    <w:rsid w:val="00CD077D"/>
    <w:rsid w:val="00CD1B96"/>
    <w:rsid w:val="00CD6F85"/>
    <w:rsid w:val="00CD797A"/>
    <w:rsid w:val="00CE0EE7"/>
    <w:rsid w:val="00CE10D7"/>
    <w:rsid w:val="00CE3944"/>
    <w:rsid w:val="00CE5183"/>
    <w:rsid w:val="00CF3446"/>
    <w:rsid w:val="00CF348E"/>
    <w:rsid w:val="00CF3FD7"/>
    <w:rsid w:val="00CF41D3"/>
    <w:rsid w:val="00CF49C0"/>
    <w:rsid w:val="00CF50C6"/>
    <w:rsid w:val="00CF53AA"/>
    <w:rsid w:val="00CF67BB"/>
    <w:rsid w:val="00CF6F10"/>
    <w:rsid w:val="00CF71E6"/>
    <w:rsid w:val="00CF7CED"/>
    <w:rsid w:val="00D00358"/>
    <w:rsid w:val="00D010F4"/>
    <w:rsid w:val="00D0195A"/>
    <w:rsid w:val="00D03E52"/>
    <w:rsid w:val="00D04E14"/>
    <w:rsid w:val="00D06793"/>
    <w:rsid w:val="00D12C3C"/>
    <w:rsid w:val="00D13E83"/>
    <w:rsid w:val="00D14AE3"/>
    <w:rsid w:val="00D15F23"/>
    <w:rsid w:val="00D17E20"/>
    <w:rsid w:val="00D20F7D"/>
    <w:rsid w:val="00D21761"/>
    <w:rsid w:val="00D223E7"/>
    <w:rsid w:val="00D22AD7"/>
    <w:rsid w:val="00D23B5C"/>
    <w:rsid w:val="00D24748"/>
    <w:rsid w:val="00D24E24"/>
    <w:rsid w:val="00D254FA"/>
    <w:rsid w:val="00D25767"/>
    <w:rsid w:val="00D33611"/>
    <w:rsid w:val="00D35E87"/>
    <w:rsid w:val="00D36BAB"/>
    <w:rsid w:val="00D37278"/>
    <w:rsid w:val="00D40E32"/>
    <w:rsid w:val="00D469EC"/>
    <w:rsid w:val="00D50E08"/>
    <w:rsid w:val="00D53768"/>
    <w:rsid w:val="00D54C96"/>
    <w:rsid w:val="00D552AD"/>
    <w:rsid w:val="00D5755A"/>
    <w:rsid w:val="00D57991"/>
    <w:rsid w:val="00D60793"/>
    <w:rsid w:val="00D6152F"/>
    <w:rsid w:val="00D61BDA"/>
    <w:rsid w:val="00D62176"/>
    <w:rsid w:val="00D62DE8"/>
    <w:rsid w:val="00D638DD"/>
    <w:rsid w:val="00D66598"/>
    <w:rsid w:val="00D66960"/>
    <w:rsid w:val="00D674A5"/>
    <w:rsid w:val="00D67F7B"/>
    <w:rsid w:val="00D7266C"/>
    <w:rsid w:val="00D7319A"/>
    <w:rsid w:val="00D73323"/>
    <w:rsid w:val="00D75204"/>
    <w:rsid w:val="00D75801"/>
    <w:rsid w:val="00D75A62"/>
    <w:rsid w:val="00D75C20"/>
    <w:rsid w:val="00D77B5C"/>
    <w:rsid w:val="00D8189E"/>
    <w:rsid w:val="00D826B5"/>
    <w:rsid w:val="00D836E7"/>
    <w:rsid w:val="00D83D59"/>
    <w:rsid w:val="00D84424"/>
    <w:rsid w:val="00D85C04"/>
    <w:rsid w:val="00D9125F"/>
    <w:rsid w:val="00D91C5A"/>
    <w:rsid w:val="00D92E81"/>
    <w:rsid w:val="00D93641"/>
    <w:rsid w:val="00D949E7"/>
    <w:rsid w:val="00D96A16"/>
    <w:rsid w:val="00DA13D1"/>
    <w:rsid w:val="00DA390A"/>
    <w:rsid w:val="00DA435D"/>
    <w:rsid w:val="00DA5112"/>
    <w:rsid w:val="00DA57FB"/>
    <w:rsid w:val="00DA6457"/>
    <w:rsid w:val="00DB121B"/>
    <w:rsid w:val="00DB1495"/>
    <w:rsid w:val="00DB3117"/>
    <w:rsid w:val="00DB4120"/>
    <w:rsid w:val="00DB4C13"/>
    <w:rsid w:val="00DB4D6B"/>
    <w:rsid w:val="00DB4F7D"/>
    <w:rsid w:val="00DB57D9"/>
    <w:rsid w:val="00DB5A28"/>
    <w:rsid w:val="00DB6343"/>
    <w:rsid w:val="00DB79B4"/>
    <w:rsid w:val="00DC000A"/>
    <w:rsid w:val="00DC0B9E"/>
    <w:rsid w:val="00DC2302"/>
    <w:rsid w:val="00DC2D58"/>
    <w:rsid w:val="00DC2EEA"/>
    <w:rsid w:val="00DC36FF"/>
    <w:rsid w:val="00DC47CC"/>
    <w:rsid w:val="00DC50DD"/>
    <w:rsid w:val="00DC67F4"/>
    <w:rsid w:val="00DD0063"/>
    <w:rsid w:val="00DD06F0"/>
    <w:rsid w:val="00DD108C"/>
    <w:rsid w:val="00DD13A6"/>
    <w:rsid w:val="00DD306B"/>
    <w:rsid w:val="00DD648C"/>
    <w:rsid w:val="00DD693F"/>
    <w:rsid w:val="00DE0516"/>
    <w:rsid w:val="00DE1BE5"/>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037E"/>
    <w:rsid w:val="00E3132E"/>
    <w:rsid w:val="00E32ED7"/>
    <w:rsid w:val="00E33D56"/>
    <w:rsid w:val="00E35195"/>
    <w:rsid w:val="00E3555A"/>
    <w:rsid w:val="00E36EA0"/>
    <w:rsid w:val="00E36F55"/>
    <w:rsid w:val="00E426FE"/>
    <w:rsid w:val="00E43E14"/>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016"/>
    <w:rsid w:val="00E81695"/>
    <w:rsid w:val="00E81D76"/>
    <w:rsid w:val="00E8327A"/>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7349"/>
    <w:rsid w:val="00EB7E57"/>
    <w:rsid w:val="00EB7EC2"/>
    <w:rsid w:val="00EC1B6E"/>
    <w:rsid w:val="00EC2ADC"/>
    <w:rsid w:val="00EC2BC3"/>
    <w:rsid w:val="00EC40AD"/>
    <w:rsid w:val="00EC41ED"/>
    <w:rsid w:val="00ED0057"/>
    <w:rsid w:val="00ED0EA5"/>
    <w:rsid w:val="00ED11DC"/>
    <w:rsid w:val="00ED2D3B"/>
    <w:rsid w:val="00ED3246"/>
    <w:rsid w:val="00ED639A"/>
    <w:rsid w:val="00ED72D3"/>
    <w:rsid w:val="00EE1363"/>
    <w:rsid w:val="00EE4130"/>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086"/>
    <w:rsid w:val="00F31149"/>
    <w:rsid w:val="00F312D6"/>
    <w:rsid w:val="00F317FF"/>
    <w:rsid w:val="00F32BC1"/>
    <w:rsid w:val="00F35020"/>
    <w:rsid w:val="00F3579E"/>
    <w:rsid w:val="00F36559"/>
    <w:rsid w:val="00F36BBF"/>
    <w:rsid w:val="00F402FC"/>
    <w:rsid w:val="00F4048C"/>
    <w:rsid w:val="00F410DF"/>
    <w:rsid w:val="00F419F7"/>
    <w:rsid w:val="00F42910"/>
    <w:rsid w:val="00F43F7F"/>
    <w:rsid w:val="00F445B1"/>
    <w:rsid w:val="00F45581"/>
    <w:rsid w:val="00F457AC"/>
    <w:rsid w:val="00F46CDE"/>
    <w:rsid w:val="00F4787F"/>
    <w:rsid w:val="00F50E86"/>
    <w:rsid w:val="00F5118A"/>
    <w:rsid w:val="00F5123B"/>
    <w:rsid w:val="00F55707"/>
    <w:rsid w:val="00F5643D"/>
    <w:rsid w:val="00F56604"/>
    <w:rsid w:val="00F6183B"/>
    <w:rsid w:val="00F633CA"/>
    <w:rsid w:val="00F651E6"/>
    <w:rsid w:val="00F65ED7"/>
    <w:rsid w:val="00F67D92"/>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435A"/>
    <w:rsid w:val="00F86418"/>
    <w:rsid w:val="00F866A3"/>
    <w:rsid w:val="00F90403"/>
    <w:rsid w:val="00F918B0"/>
    <w:rsid w:val="00F92227"/>
    <w:rsid w:val="00F9297B"/>
    <w:rsid w:val="00F937AD"/>
    <w:rsid w:val="00F93DF9"/>
    <w:rsid w:val="00F945E7"/>
    <w:rsid w:val="00F95870"/>
    <w:rsid w:val="00F96EF5"/>
    <w:rsid w:val="00FA56D8"/>
    <w:rsid w:val="00FA5D77"/>
    <w:rsid w:val="00FA61F1"/>
    <w:rsid w:val="00FA639F"/>
    <w:rsid w:val="00FA6611"/>
    <w:rsid w:val="00FB00B4"/>
    <w:rsid w:val="00FB21F7"/>
    <w:rsid w:val="00FB345D"/>
    <w:rsid w:val="00FB38B7"/>
    <w:rsid w:val="00FB525E"/>
    <w:rsid w:val="00FC0892"/>
    <w:rsid w:val="00FC11CC"/>
    <w:rsid w:val="00FC276D"/>
    <w:rsid w:val="00FC28E1"/>
    <w:rsid w:val="00FC2974"/>
    <w:rsid w:val="00FC2FE5"/>
    <w:rsid w:val="00FC34A1"/>
    <w:rsid w:val="00FC476C"/>
    <w:rsid w:val="00FC53CC"/>
    <w:rsid w:val="00FC71C4"/>
    <w:rsid w:val="00FC7FBC"/>
    <w:rsid w:val="00FD0219"/>
    <w:rsid w:val="00FD350A"/>
    <w:rsid w:val="00FD3E83"/>
    <w:rsid w:val="00FD5BAD"/>
    <w:rsid w:val="00FE1026"/>
    <w:rsid w:val="00FE2ABB"/>
    <w:rsid w:val="00FE6537"/>
    <w:rsid w:val="00FF25DC"/>
    <w:rsid w:val="00FF3103"/>
    <w:rsid w:val="00FF32AA"/>
    <w:rsid w:val="00FF362D"/>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9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B57D9-62E1-45BC-AF8E-2C1B7FEA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939</TotalTime>
  <Pages>25</Pages>
  <Words>5028</Words>
  <Characters>35310</Characters>
  <Application>Microsoft Office Word</Application>
  <DocSecurity>0</DocSecurity>
  <Lines>294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46</cp:revision>
  <cp:lastPrinted>2023-09-07T11:46:00Z</cp:lastPrinted>
  <dcterms:created xsi:type="dcterms:W3CDTF">2023-06-14T08:26:00Z</dcterms:created>
  <dcterms:modified xsi:type="dcterms:W3CDTF">2023-09-08T06:54:00Z</dcterms:modified>
</cp:coreProperties>
</file>