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68" w:rsidRDefault="009A3868" w:rsidP="009A3868">
      <w:pPr>
        <w:numPr>
          <w:ilvl w:val="0"/>
          <w:numId w:val="6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6A6D519D" wp14:editId="7EE0DF1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68" w:rsidRPr="009A3868" w:rsidRDefault="009A3868" w:rsidP="009A3868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9A3868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9A3868" w:rsidRPr="009A3868" w:rsidRDefault="009A3868" w:rsidP="009A3868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9A3868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9A3868" w:rsidRPr="009A3868" w:rsidRDefault="009A3868" w:rsidP="009A3868">
      <w:pPr>
        <w:keepNext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9A3868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9A3868" w:rsidRPr="009A3868" w:rsidRDefault="009A3868" w:rsidP="009A3868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9A3868" w:rsidRPr="009A3868" w:rsidRDefault="009A3868" w:rsidP="009A3868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9A3868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9A3868" w:rsidRPr="009A3868" w:rsidRDefault="009A3868" w:rsidP="009A3868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9A3868" w:rsidRPr="009A3868" w:rsidTr="000357B1">
        <w:tc>
          <w:tcPr>
            <w:tcW w:w="1985" w:type="dxa"/>
            <w:hideMark/>
          </w:tcPr>
          <w:p w:rsidR="009A3868" w:rsidRPr="009A3868" w:rsidRDefault="007F0729" w:rsidP="000357B1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10.11.2023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A3868" w:rsidRPr="009A3868" w:rsidRDefault="009A3868" w:rsidP="000357B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9A3868" w:rsidRPr="009A3868" w:rsidRDefault="009A3868" w:rsidP="000357B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A38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9A3868" w:rsidRPr="009A3868" w:rsidRDefault="007F0729" w:rsidP="000357B1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156</w:t>
            </w:r>
          </w:p>
        </w:tc>
        <w:tc>
          <w:tcPr>
            <w:tcW w:w="1538" w:type="dxa"/>
          </w:tcPr>
          <w:p w:rsidR="009A3868" w:rsidRPr="009A3868" w:rsidRDefault="009A3868" w:rsidP="000357B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9A3868" w:rsidRPr="009A3868" w:rsidRDefault="009A3868" w:rsidP="000357B1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A38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A033EE" w:rsidRDefault="0084100B" w:rsidP="009A3868">
      <w:pPr>
        <w:spacing w:before="5"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4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EE">
        <w:rPr>
          <w:rFonts w:ascii="Times New Roman" w:eastAsia="Times New Roman" w:hAnsi="Times New Roman" w:cs="Times New Roman"/>
          <w:sz w:val="28"/>
          <w:szCs w:val="28"/>
        </w:rPr>
        <w:t>дополнительных мерах по недопущению детского травматизма и смертности несовершеннолетних от управляемых</w:t>
      </w:r>
      <w:r w:rsidR="009A3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3EE">
        <w:rPr>
          <w:rFonts w:ascii="Times New Roman" w:eastAsia="Times New Roman" w:hAnsi="Times New Roman" w:cs="Times New Roman"/>
          <w:sz w:val="28"/>
          <w:szCs w:val="28"/>
        </w:rPr>
        <w:t>причин на территории Песчанокопского района</w:t>
      </w:r>
    </w:p>
    <w:p w:rsidR="0084100B" w:rsidRDefault="0084100B">
      <w:pPr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5B" w:rsidRDefault="00A033EE" w:rsidP="009A3868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участившимися случаями гибели несовершеннолетних в Ростовской области от ряда причин и в целях координации межведомственного взаимодействия субъектов системы профилактики безнадзорности и правонарушений несовершеннолетних района по проведению комплекса мероприятий, направленных на предупреждение чрезвычайных </w:t>
      </w:r>
      <w:r w:rsidR="003D7ED6">
        <w:rPr>
          <w:rFonts w:ascii="Times New Roman" w:eastAsia="Times New Roman" w:hAnsi="Times New Roman" w:cs="Times New Roman"/>
          <w:sz w:val="28"/>
          <w:szCs w:val="28"/>
        </w:rPr>
        <w:t>происшествий с несовершеннолетними, профилактику детского травматизма и смертности, обеспечения защиты прав детей, принять ряд организационно-профилактических мер:</w:t>
      </w:r>
      <w:proofErr w:type="gramEnd"/>
    </w:p>
    <w:p w:rsidR="009A3868" w:rsidRDefault="009A3868" w:rsidP="009A3868">
      <w:pPr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12C5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тделу образования Администрации Песчанокопского района (Придворова Н.В.), отделу культуры, спорта и молодежи Администрации Песчанокопского района (Лунева К.В.), ГБУ РО «ЦРБ в Песчанокопском районе» (Чижик В.В.) провести масштабную информационную компанию о возможных рисках гибели и </w:t>
      </w:r>
      <w:proofErr w:type="spellStart"/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травмирования</w:t>
      </w:r>
      <w:proofErr w:type="spellEnd"/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несовершеннолетних, персональной ответственности родителей (законных представителей), педагогов, за жизнь и здоровье несовершеннолетних с вручением памяток, агитационных, пропагандистских </w:t>
      </w:r>
      <w:proofErr w:type="gramStart"/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материалов-срок</w:t>
      </w:r>
      <w:proofErr w:type="gramEnd"/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27</w:t>
      </w:r>
      <w:r w:rsidR="000312C5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.11.2023 г.</w:t>
      </w:r>
    </w:p>
    <w:p w:rsidR="003D7ED6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12C5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лавам сельских поселений Песчанокопского района</w:t>
      </w:r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7ED6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2.1.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ED6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проведение разъяснительной работы с жителями поселений о необходимости соблюдений правил безопасности в быту, вне дома, местах отдыха, на проезжей части, вблизи водоемов, через средства массовой информации, официальные сайты,</w:t>
      </w:r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социальные сети, индивидуальные памятк</w:t>
      </w:r>
      <w:proofErr w:type="gramStart"/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до 27.11.2023 г</w:t>
      </w:r>
      <w:r w:rsidR="00C576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95107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учет недостроенных, разрушенных строений на территории поселений, установить собственников данных объектов, обеспечить </w:t>
      </w:r>
      <w:r w:rsidR="00295107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размещение на данных объектах таблички «Вход запрещен. Опасно для жизни!»- срок до 20</w:t>
      </w:r>
      <w:r w:rsidR="000312C5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.11.2023 г.</w:t>
      </w:r>
    </w:p>
    <w:p w:rsidR="00295107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236A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Ответственному с</w:t>
      </w:r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екретарю районной КДН и ЗП Администрации Песчанокопского района (Дашевская Л.А.):</w:t>
      </w:r>
    </w:p>
    <w:p w:rsidR="00C0413A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 включать в повестку заседаний вопросы о дополнительных мерах, направленных на устранение рисков </w:t>
      </w:r>
      <w:proofErr w:type="spellStart"/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травмирования</w:t>
      </w:r>
      <w:proofErr w:type="spellEnd"/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гибели детей с заслушиванием должностных лиц;</w:t>
      </w:r>
    </w:p>
    <w:p w:rsidR="00C0413A" w:rsidRPr="007630B5" w:rsidRDefault="007630B5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413A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еженедельных рейдовых мероприятий включать в маршруты рейдов места, представляющие опасность для жизн</w:t>
      </w:r>
      <w:r w:rsidR="000312C5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и и здоровья несовершеннолетних</w:t>
      </w:r>
      <w:r w:rsidR="00C5760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D5D80" w:rsidRPr="007630B5" w:rsidRDefault="0066236A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3.3</w:t>
      </w:r>
      <w:r w:rsid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38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межведомственное взаимодействие с инспекторами по делам несовершеннолетних ОМВД России по Песчанокопскому району по еженедельному предоставлению</w:t>
      </w:r>
      <w:r w:rsidR="00205568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05568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оперативной ситуации по линии несовершеннолетних на территории Песчанокопского района, незамедлительно информировать председателя КДН и ЗП района о чрезвычайных происшествиях с несовершеннолетними на территор</w:t>
      </w:r>
      <w:r w:rsidR="002D5D80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ии район</w:t>
      </w:r>
      <w:proofErr w:type="gramStart"/>
      <w:r w:rsidR="002D5D80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="002D5D80" w:rsidRPr="0076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регулярной основе.</w:t>
      </w:r>
    </w:p>
    <w:p w:rsidR="002D5D80" w:rsidRPr="007630B5" w:rsidRDefault="00B822CA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630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3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2F3" w:rsidRPr="007630B5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информационных технологий (Лосевский А.А.) </w:t>
      </w:r>
      <w:proofErr w:type="gramStart"/>
      <w:r w:rsidR="007802F3" w:rsidRPr="007630B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7802F3" w:rsidRPr="007630B5">
        <w:rPr>
          <w:rFonts w:ascii="Times New Roman" w:eastAsia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Песчанокопского района в сети «Интернет».</w:t>
      </w:r>
    </w:p>
    <w:p w:rsidR="009B32E9" w:rsidRPr="007630B5" w:rsidRDefault="00B822CA" w:rsidP="009A3868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630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D5047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2D5047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2D5047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="002D5047" w:rsidRPr="007630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83C2F" w:rsidRPr="007630B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 w:rsidRPr="007630B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="002D5047" w:rsidRPr="007630B5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 w:rsidRPr="007630B5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="002D5047" w:rsidRPr="007630B5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 w:rsidRPr="007630B5">
        <w:rPr>
          <w:rFonts w:ascii="Times New Roman" w:eastAsia="Times New Roman" w:hAnsi="Times New Roman" w:cs="Times New Roman"/>
          <w:sz w:val="28"/>
          <w:szCs w:val="28"/>
        </w:rPr>
        <w:t>Горобец</w:t>
      </w:r>
      <w:r w:rsidR="009A3868" w:rsidRPr="009A38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868" w:rsidRPr="007630B5">
        <w:rPr>
          <w:rFonts w:ascii="Times New Roman" w:eastAsia="Times New Roman" w:hAnsi="Times New Roman" w:cs="Times New Roman"/>
          <w:sz w:val="28"/>
          <w:szCs w:val="28"/>
        </w:rPr>
        <w:t>С.Н.</w:t>
      </w:r>
    </w:p>
    <w:p w:rsidR="000312C5" w:rsidRDefault="000312C5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2C5" w:rsidRDefault="000312C5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D80" w:rsidRPr="00E57B21" w:rsidRDefault="002D5D80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868" w:rsidRPr="009A3868" w:rsidRDefault="009A3868" w:rsidP="009A386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9A3868">
        <w:rPr>
          <w:rFonts w:ascii="Times New Roman" w:eastAsia="Calibri" w:hAnsi="Times New Roman" w:cs="Times New Roman"/>
          <w:sz w:val="28"/>
          <w:lang w:eastAsia="en-US"/>
        </w:rPr>
        <w:t>И.о</w:t>
      </w:r>
      <w:proofErr w:type="spellEnd"/>
      <w:r w:rsidRPr="009A3868">
        <w:rPr>
          <w:rFonts w:ascii="Times New Roman" w:eastAsia="Calibri" w:hAnsi="Times New Roman" w:cs="Times New Roman"/>
          <w:sz w:val="28"/>
          <w:lang w:eastAsia="en-US"/>
        </w:rPr>
        <w:t>. главы Администрации</w:t>
      </w:r>
    </w:p>
    <w:p w:rsidR="009A3868" w:rsidRPr="009A3868" w:rsidRDefault="009A3868" w:rsidP="009A38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A3868">
        <w:rPr>
          <w:rFonts w:ascii="Times New Roman" w:eastAsia="Calibri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9A3868" w:rsidRPr="009A3868" w:rsidRDefault="009A3868" w:rsidP="009A38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A3868">
        <w:rPr>
          <w:rFonts w:ascii="Times New Roman" w:eastAsia="Calibri" w:hAnsi="Times New Roman" w:cs="Times New Roman"/>
          <w:sz w:val="28"/>
          <w:lang w:eastAsia="en-US"/>
        </w:rPr>
        <w:t>главы Администрации района</w:t>
      </w:r>
    </w:p>
    <w:p w:rsidR="009A3868" w:rsidRPr="009A3868" w:rsidRDefault="009A3868" w:rsidP="009A386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9A3868">
        <w:rPr>
          <w:rFonts w:ascii="Times New Roman" w:eastAsia="Calibri" w:hAnsi="Times New Roman" w:cs="Times New Roman"/>
          <w:sz w:val="28"/>
          <w:lang w:eastAsia="en-US"/>
        </w:rPr>
        <w:t xml:space="preserve">по вопросам безопасности                                                            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       </w:t>
      </w:r>
      <w:r w:rsidRPr="009A3868">
        <w:rPr>
          <w:rFonts w:ascii="Times New Roman" w:eastAsia="Calibri" w:hAnsi="Times New Roman" w:cs="Times New Roman"/>
          <w:sz w:val="28"/>
          <w:lang w:eastAsia="en-US"/>
        </w:rPr>
        <w:t xml:space="preserve">    Э.В. Ткаля</w:t>
      </w:r>
    </w:p>
    <w:p w:rsidR="00C340DC" w:rsidRDefault="00C340DC" w:rsidP="009A3868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868" w:rsidRDefault="009A3868" w:rsidP="009A3868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868" w:rsidRPr="009A3868" w:rsidRDefault="009A3868" w:rsidP="009A3868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EE" w:rsidRDefault="005D74FF" w:rsidP="005D74FF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Default="00555D61" w:rsidP="00C3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40DC">
        <w:rPr>
          <w:rFonts w:ascii="Times New Roman" w:eastAsia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C340DC" w:rsidRPr="002D5047" w:rsidRDefault="00C340DC" w:rsidP="00C34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района по социальным вопросам</w:t>
      </w:r>
    </w:p>
    <w:p w:rsidR="009B32E9" w:rsidRPr="002D5047" w:rsidRDefault="009B32E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32E9" w:rsidRPr="002D5047" w:rsidSect="009A3868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68" w:rsidRDefault="009A3868" w:rsidP="009A3868">
      <w:pPr>
        <w:spacing w:after="0" w:line="240" w:lineRule="auto"/>
      </w:pPr>
      <w:r>
        <w:separator/>
      </w:r>
    </w:p>
  </w:endnote>
  <w:endnote w:type="continuationSeparator" w:id="0">
    <w:p w:rsidR="009A3868" w:rsidRDefault="009A3868" w:rsidP="009A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400763"/>
      <w:docPartObj>
        <w:docPartGallery w:val="Page Numbers (Bottom of Page)"/>
        <w:docPartUnique/>
      </w:docPartObj>
    </w:sdtPr>
    <w:sdtEndPr/>
    <w:sdtContent>
      <w:p w:rsidR="009A3868" w:rsidRDefault="009A3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29">
          <w:rPr>
            <w:noProof/>
          </w:rPr>
          <w:t>2</w:t>
        </w:r>
        <w:r>
          <w:fldChar w:fldCharType="end"/>
        </w:r>
      </w:p>
    </w:sdtContent>
  </w:sdt>
  <w:p w:rsidR="009A3868" w:rsidRDefault="009A38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68" w:rsidRDefault="009A3868" w:rsidP="009A3868">
      <w:pPr>
        <w:spacing w:after="0" w:line="240" w:lineRule="auto"/>
      </w:pPr>
      <w:r>
        <w:separator/>
      </w:r>
    </w:p>
  </w:footnote>
  <w:footnote w:type="continuationSeparator" w:id="0">
    <w:p w:rsidR="009A3868" w:rsidRDefault="009A3868" w:rsidP="009A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A807CD"/>
    <w:multiLevelType w:val="hybridMultilevel"/>
    <w:tmpl w:val="857E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6D58"/>
    <w:multiLevelType w:val="multilevel"/>
    <w:tmpl w:val="9BCA41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3">
    <w:nsid w:val="3B29660C"/>
    <w:multiLevelType w:val="hybridMultilevel"/>
    <w:tmpl w:val="15EC81CE"/>
    <w:lvl w:ilvl="0" w:tplc="40708D8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5B5357AE"/>
    <w:multiLevelType w:val="hybridMultilevel"/>
    <w:tmpl w:val="EE4A1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312C5"/>
    <w:rsid w:val="00065411"/>
    <w:rsid w:val="00163B5B"/>
    <w:rsid w:val="00180DB9"/>
    <w:rsid w:val="00205568"/>
    <w:rsid w:val="00251376"/>
    <w:rsid w:val="0029045B"/>
    <w:rsid w:val="00295107"/>
    <w:rsid w:val="002D5047"/>
    <w:rsid w:val="002D5D80"/>
    <w:rsid w:val="002E4052"/>
    <w:rsid w:val="002F7BC0"/>
    <w:rsid w:val="0031048A"/>
    <w:rsid w:val="00342FB6"/>
    <w:rsid w:val="003D7ED6"/>
    <w:rsid w:val="00437454"/>
    <w:rsid w:val="004809E6"/>
    <w:rsid w:val="004C5BE2"/>
    <w:rsid w:val="00542E6D"/>
    <w:rsid w:val="0055439C"/>
    <w:rsid w:val="00555D61"/>
    <w:rsid w:val="00562EB3"/>
    <w:rsid w:val="005D74FF"/>
    <w:rsid w:val="005F7C33"/>
    <w:rsid w:val="00655591"/>
    <w:rsid w:val="0066236A"/>
    <w:rsid w:val="006903EE"/>
    <w:rsid w:val="006A74A0"/>
    <w:rsid w:val="007630B5"/>
    <w:rsid w:val="007802F3"/>
    <w:rsid w:val="00792771"/>
    <w:rsid w:val="007F0729"/>
    <w:rsid w:val="0084100B"/>
    <w:rsid w:val="008F3C17"/>
    <w:rsid w:val="009A12B8"/>
    <w:rsid w:val="009A3868"/>
    <w:rsid w:val="009A6665"/>
    <w:rsid w:val="009B32E9"/>
    <w:rsid w:val="009B48E6"/>
    <w:rsid w:val="00A033EE"/>
    <w:rsid w:val="00A83C2F"/>
    <w:rsid w:val="00AF6F8A"/>
    <w:rsid w:val="00B822CA"/>
    <w:rsid w:val="00C0413A"/>
    <w:rsid w:val="00C30B23"/>
    <w:rsid w:val="00C340DC"/>
    <w:rsid w:val="00C5760E"/>
    <w:rsid w:val="00C66B87"/>
    <w:rsid w:val="00C979D7"/>
    <w:rsid w:val="00D10A39"/>
    <w:rsid w:val="00D41FA3"/>
    <w:rsid w:val="00E57B21"/>
    <w:rsid w:val="00EA056F"/>
    <w:rsid w:val="00EA4909"/>
    <w:rsid w:val="00F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868"/>
  </w:style>
  <w:style w:type="paragraph" w:styleId="a8">
    <w:name w:val="footer"/>
    <w:basedOn w:val="a"/>
    <w:link w:val="a9"/>
    <w:uiPriority w:val="99"/>
    <w:unhideWhenUsed/>
    <w:rsid w:val="009A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3868"/>
  </w:style>
  <w:style w:type="paragraph" w:styleId="a8">
    <w:name w:val="footer"/>
    <w:basedOn w:val="a"/>
    <w:link w:val="a9"/>
    <w:uiPriority w:val="99"/>
    <w:unhideWhenUsed/>
    <w:rsid w:val="009A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Надежда Михайловна Мелихова</cp:lastModifiedBy>
  <cp:revision>41</cp:revision>
  <cp:lastPrinted>2023-11-10T10:20:00Z</cp:lastPrinted>
  <dcterms:created xsi:type="dcterms:W3CDTF">2022-08-23T06:29:00Z</dcterms:created>
  <dcterms:modified xsi:type="dcterms:W3CDTF">2023-11-10T10:23:00Z</dcterms:modified>
</cp:coreProperties>
</file>