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33F" w:rsidRPr="00B74EAF" w:rsidRDefault="0082733F" w:rsidP="0082733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236A3377" wp14:editId="3C452536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82733F" w:rsidRPr="00B74EAF" w:rsidRDefault="0082733F" w:rsidP="0082733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82733F" w:rsidRPr="00B74EAF" w:rsidRDefault="0082733F" w:rsidP="0082733F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82733F" w:rsidRPr="00B74EAF" w:rsidRDefault="0082733F" w:rsidP="0082733F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82733F" w:rsidRPr="00B74EAF" w:rsidRDefault="0082733F" w:rsidP="0082733F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82733F" w:rsidRPr="00B74EAF" w:rsidRDefault="0082733F" w:rsidP="0082733F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82733F" w:rsidRPr="00B74EAF" w:rsidRDefault="0082733F" w:rsidP="0082733F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2733F" w:rsidRPr="00B74EAF" w:rsidTr="00621784">
        <w:trPr>
          <w:trHeight w:val="383"/>
        </w:trPr>
        <w:tc>
          <w:tcPr>
            <w:tcW w:w="2235" w:type="dxa"/>
            <w:hideMark/>
          </w:tcPr>
          <w:p w:rsidR="0082733F" w:rsidRPr="00B74EAF" w:rsidRDefault="00DE23C1" w:rsidP="00621784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21.04.</w:t>
            </w:r>
            <w:bookmarkStart w:id="0" w:name="_GoBack"/>
            <w:bookmarkEnd w:id="0"/>
            <w:r>
              <w:rPr>
                <w:sz w:val="28"/>
                <w:szCs w:val="28"/>
                <w:lang w:bidi="hi-IN"/>
              </w:rPr>
              <w:t>2025</w:t>
            </w:r>
          </w:p>
        </w:tc>
        <w:tc>
          <w:tcPr>
            <w:tcW w:w="2268" w:type="dxa"/>
          </w:tcPr>
          <w:p w:rsidR="0082733F" w:rsidRPr="00B74EAF" w:rsidRDefault="0082733F" w:rsidP="0062178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2733F" w:rsidRPr="00B74EAF" w:rsidRDefault="0082733F" w:rsidP="00621784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2733F" w:rsidRPr="00B74EAF" w:rsidRDefault="00DE23C1" w:rsidP="00621784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213</w:t>
            </w:r>
          </w:p>
        </w:tc>
        <w:tc>
          <w:tcPr>
            <w:tcW w:w="1315" w:type="dxa"/>
          </w:tcPr>
          <w:p w:rsidR="0082733F" w:rsidRPr="00B74EAF" w:rsidRDefault="0082733F" w:rsidP="0062178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2733F" w:rsidRPr="00B74EAF" w:rsidRDefault="0082733F" w:rsidP="00621784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C70487" w:rsidRDefault="00C70487">
      <w:pPr>
        <w:tabs>
          <w:tab w:val="left" w:pos="708"/>
          <w:tab w:val="center" w:pos="4536"/>
          <w:tab w:val="right" w:pos="9072"/>
        </w:tabs>
        <w:jc w:val="center"/>
        <w:rPr>
          <w:sz w:val="18"/>
        </w:rPr>
      </w:pPr>
    </w:p>
    <w:p w:rsidR="00C70487" w:rsidRDefault="0082733F" w:rsidP="0082733F">
      <w:pPr>
        <w:spacing w:line="233" w:lineRule="auto"/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C70487" w:rsidRDefault="00C70487" w:rsidP="0082733F">
      <w:pPr>
        <w:widowControl w:val="0"/>
        <w:spacing w:line="233" w:lineRule="auto"/>
        <w:jc w:val="both"/>
        <w:rPr>
          <w:b/>
          <w:sz w:val="28"/>
        </w:rPr>
      </w:pPr>
    </w:p>
    <w:p w:rsidR="00C70487" w:rsidRDefault="0082733F" w:rsidP="0082733F">
      <w:pPr>
        <w:widowControl w:val="0"/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 г. №1039 «Об утверждении правил обустройства мест (площадок) накопления твердых коммунальных отходов и ведения их реестра», письмами главы администрации </w:t>
      </w:r>
      <w:proofErr w:type="spellStart"/>
      <w:r>
        <w:rPr>
          <w:sz w:val="28"/>
        </w:rPr>
        <w:t>Развильненского</w:t>
      </w:r>
      <w:proofErr w:type="spellEnd"/>
      <w:r>
        <w:rPr>
          <w:sz w:val="28"/>
        </w:rPr>
        <w:t xml:space="preserve"> сельского поселения от 15.04.2025 №91.18/201,</w:t>
      </w:r>
    </w:p>
    <w:p w:rsidR="0082733F" w:rsidRPr="00855C33" w:rsidRDefault="0082733F" w:rsidP="0082733F">
      <w:pPr>
        <w:spacing w:line="233" w:lineRule="auto"/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70487" w:rsidRDefault="0082733F" w:rsidP="0082733F">
      <w:pPr>
        <w:numPr>
          <w:ilvl w:val="0"/>
          <w:numId w:val="1"/>
        </w:numPr>
        <w:spacing w:line="233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C70487" w:rsidRDefault="0082733F" w:rsidP="0082733F">
      <w:pPr>
        <w:spacing w:line="233" w:lineRule="auto"/>
        <w:ind w:right="-1"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C70487" w:rsidRDefault="0082733F" w:rsidP="0082733F">
      <w:pPr>
        <w:spacing w:line="233" w:lineRule="auto"/>
        <w:ind w:right="-1" w:firstLine="709"/>
        <w:jc w:val="both"/>
        <w:rPr>
          <w:sz w:val="28"/>
        </w:rPr>
      </w:pPr>
      <w:r>
        <w:rPr>
          <w:sz w:val="28"/>
        </w:rPr>
        <w:t>3. Отделу инфор</w:t>
      </w:r>
      <w:r w:rsidR="00F45CA7">
        <w:rPr>
          <w:sz w:val="28"/>
        </w:rPr>
        <w:t>мационных технологий (</w:t>
      </w:r>
      <w:proofErr w:type="spellStart"/>
      <w:r w:rsidR="00F45CA7">
        <w:rPr>
          <w:sz w:val="28"/>
        </w:rPr>
        <w:t>Лосевский</w:t>
      </w:r>
      <w:proofErr w:type="spellEnd"/>
      <w:r w:rsidR="00B25CA8">
        <w:rPr>
          <w:sz w:val="28"/>
        </w:rPr>
        <w:t xml:space="preserve"> </w:t>
      </w:r>
      <w:r>
        <w:rPr>
          <w:sz w:val="28"/>
        </w:rPr>
        <w:t xml:space="preserve">А.А.)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C70487" w:rsidRDefault="0082733F" w:rsidP="0082733F">
      <w:pPr>
        <w:widowControl w:val="0"/>
        <w:tabs>
          <w:tab w:val="left" w:pos="115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C70487" w:rsidRDefault="00C70487" w:rsidP="0082733F">
      <w:pPr>
        <w:widowControl w:val="0"/>
        <w:tabs>
          <w:tab w:val="left" w:pos="1159"/>
        </w:tabs>
        <w:spacing w:line="233" w:lineRule="auto"/>
        <w:ind w:firstLine="709"/>
        <w:jc w:val="both"/>
        <w:rPr>
          <w:sz w:val="28"/>
        </w:rPr>
      </w:pPr>
    </w:p>
    <w:p w:rsidR="0082733F" w:rsidRPr="00546BBF" w:rsidRDefault="0082733F" w:rsidP="0082733F">
      <w:pPr>
        <w:spacing w:line="233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82733F" w:rsidRPr="00546BBF" w:rsidRDefault="0082733F" w:rsidP="0082733F">
      <w:pPr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82733F" w:rsidRPr="00546BBF" w:rsidRDefault="0082733F" w:rsidP="0082733F">
      <w:pPr>
        <w:spacing w:line="233" w:lineRule="auto"/>
        <w:jc w:val="both"/>
        <w:rPr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sz w:val="28"/>
          <w:szCs w:val="28"/>
        </w:rPr>
        <w:t>по</w:t>
      </w:r>
      <w:proofErr w:type="gramEnd"/>
      <w:r w:rsidRPr="00546BBF">
        <w:rPr>
          <w:sz w:val="28"/>
          <w:szCs w:val="28"/>
        </w:rPr>
        <w:t xml:space="preserve"> </w:t>
      </w:r>
    </w:p>
    <w:p w:rsidR="0082733F" w:rsidRPr="00546BBF" w:rsidRDefault="0082733F" w:rsidP="0082733F">
      <w:pPr>
        <w:spacing w:line="233" w:lineRule="auto"/>
        <w:rPr>
          <w:sz w:val="28"/>
          <w:szCs w:val="28"/>
        </w:rPr>
      </w:pPr>
      <w:r w:rsidRPr="00546BBF">
        <w:rPr>
          <w:sz w:val="28"/>
          <w:szCs w:val="28"/>
        </w:rPr>
        <w:t xml:space="preserve">сельскому хозяйству и вопросам </w:t>
      </w:r>
    </w:p>
    <w:p w:rsidR="0082733F" w:rsidRDefault="0082733F" w:rsidP="0082733F">
      <w:pPr>
        <w:spacing w:line="233" w:lineRule="auto"/>
      </w:pPr>
      <w:r w:rsidRPr="00546BBF">
        <w:rPr>
          <w:sz w:val="28"/>
          <w:szCs w:val="28"/>
        </w:rPr>
        <w:t>муниципального хозяйства</w:t>
      </w:r>
      <w:r w:rsidRPr="00546BBF">
        <w:t xml:space="preserve">                                                  </w:t>
      </w:r>
      <w:r w:rsidRPr="00546BBF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</w:t>
      </w:r>
      <w:r w:rsidRPr="00546BBF">
        <w:rPr>
          <w:sz w:val="28"/>
          <w:szCs w:val="28"/>
        </w:rPr>
        <w:t xml:space="preserve"> А.Н. Кравцов</w:t>
      </w:r>
      <w:r>
        <w:rPr>
          <w:sz w:val="28"/>
          <w:szCs w:val="28"/>
        </w:rPr>
        <w:t xml:space="preserve"> </w:t>
      </w:r>
    </w:p>
    <w:p w:rsidR="0082733F" w:rsidRDefault="0082733F" w:rsidP="0082733F">
      <w:pPr>
        <w:spacing w:line="233" w:lineRule="auto"/>
        <w:jc w:val="both"/>
        <w:rPr>
          <w:sz w:val="28"/>
        </w:rPr>
      </w:pPr>
    </w:p>
    <w:p w:rsidR="00C70487" w:rsidRDefault="0082733F" w:rsidP="0082733F">
      <w:pPr>
        <w:spacing w:line="233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C70487" w:rsidRDefault="0082733F" w:rsidP="0082733F">
      <w:pPr>
        <w:spacing w:line="233" w:lineRule="auto"/>
        <w:jc w:val="both"/>
        <w:rPr>
          <w:sz w:val="28"/>
        </w:rPr>
      </w:pPr>
      <w:r>
        <w:rPr>
          <w:sz w:val="28"/>
        </w:rPr>
        <w:t xml:space="preserve">отдел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 xml:space="preserve">, </w:t>
      </w:r>
    </w:p>
    <w:p w:rsidR="00C70487" w:rsidRDefault="0082733F" w:rsidP="0082733F">
      <w:pPr>
        <w:spacing w:line="233" w:lineRule="auto"/>
        <w:jc w:val="both"/>
        <w:rPr>
          <w:sz w:val="28"/>
        </w:rPr>
      </w:pPr>
      <w:r>
        <w:rPr>
          <w:sz w:val="28"/>
        </w:rPr>
        <w:t xml:space="preserve">транспорта и связи </w:t>
      </w:r>
    </w:p>
    <w:p w:rsidR="00C70487" w:rsidRDefault="0082733F" w:rsidP="0082733F">
      <w:pPr>
        <w:spacing w:line="233" w:lineRule="auto"/>
        <w:jc w:val="both"/>
        <w:rPr>
          <w:sz w:val="28"/>
        </w:rPr>
      </w:pPr>
      <w:r>
        <w:rPr>
          <w:sz w:val="28"/>
        </w:rPr>
        <w:t>и вопросам муниципального хозяйства</w:t>
      </w:r>
    </w:p>
    <w:sectPr w:rsidR="00C70487" w:rsidSect="0082733F">
      <w:footerReference w:type="default" r:id="rId9"/>
      <w:pgSz w:w="11906" w:h="16838"/>
      <w:pgMar w:top="567" w:right="567" w:bottom="0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037" w:rsidRDefault="0082733F">
      <w:r>
        <w:separator/>
      </w:r>
    </w:p>
  </w:endnote>
  <w:endnote w:type="continuationSeparator" w:id="0">
    <w:p w:rsidR="00AF0037" w:rsidRDefault="0082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487" w:rsidRDefault="00C70487">
    <w:pPr>
      <w:pStyle w:val="a3"/>
      <w:jc w:val="right"/>
    </w:pPr>
  </w:p>
  <w:p w:rsidR="00C70487" w:rsidRDefault="00C7048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037" w:rsidRDefault="0082733F">
      <w:r>
        <w:separator/>
      </w:r>
    </w:p>
  </w:footnote>
  <w:footnote w:type="continuationSeparator" w:id="0">
    <w:p w:rsidR="00AF0037" w:rsidRDefault="00827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669D8"/>
    <w:multiLevelType w:val="multilevel"/>
    <w:tmpl w:val="A1388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487"/>
    <w:rsid w:val="0082733F"/>
    <w:rsid w:val="00AF0037"/>
    <w:rsid w:val="00B25CA8"/>
    <w:rsid w:val="00C70487"/>
    <w:rsid w:val="00DE23C1"/>
    <w:rsid w:val="00F4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a">
    <w:name w:val="Обычный1"/>
    <w:link w:val="1b"/>
    <w:rPr>
      <w:rFonts w:ascii="Times New Roman" w:hAnsi="Times New Roman"/>
    </w:rPr>
  </w:style>
  <w:style w:type="character" w:customStyle="1" w:styleId="1b">
    <w:name w:val="Обычный1"/>
    <w:link w:val="1a"/>
    <w:rPr>
      <w:rFonts w:ascii="Times New Roman" w:hAnsi="Times New Roman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1e">
    <w:name w:val="Обычный1"/>
    <w:link w:val="1f"/>
    <w:rPr>
      <w:rFonts w:ascii="Times New Roman" w:hAnsi="Times New Roman"/>
    </w:rPr>
  </w:style>
  <w:style w:type="character" w:customStyle="1" w:styleId="1f">
    <w:name w:val="Обычный1"/>
    <w:link w:val="1e"/>
    <w:rPr>
      <w:rFonts w:ascii="Times New Roman" w:hAnsi="Times New Roman"/>
    </w:rPr>
  </w:style>
  <w:style w:type="paragraph" w:customStyle="1" w:styleId="1f0">
    <w:name w:val="Обычный1"/>
    <w:link w:val="1f1"/>
    <w:rPr>
      <w:rFonts w:ascii="Times New Roman" w:hAnsi="Times New Roman"/>
    </w:rPr>
  </w:style>
  <w:style w:type="character" w:customStyle="1" w:styleId="1f1">
    <w:name w:val="Обычный1"/>
    <w:link w:val="1f0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5">
    <w:name w:val="Основной шрифт абзаца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f2">
    <w:name w:val="Гиперссылка1"/>
    <w:link w:val="a5"/>
    <w:rPr>
      <w:color w:val="0000FF"/>
      <w:u w:val="single"/>
    </w:rPr>
  </w:style>
  <w:style w:type="character" w:styleId="a5">
    <w:name w:val="Hyperlink"/>
    <w:link w:val="1f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3">
    <w:name w:val="toc 1"/>
    <w:next w:val="a"/>
    <w:link w:val="1f4"/>
    <w:uiPriority w:val="3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5">
    <w:name w:val="Гиперссылка1"/>
    <w:link w:val="1f6"/>
    <w:rPr>
      <w:color w:val="0000FF"/>
      <w:u w:val="single"/>
    </w:rPr>
  </w:style>
  <w:style w:type="character" w:customStyle="1" w:styleId="1f6">
    <w:name w:val="Гиперссылка1"/>
    <w:link w:val="1f5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styleId="ae">
    <w:name w:val="Body Text"/>
    <w:basedOn w:val="a"/>
    <w:link w:val="af"/>
    <w:rPr>
      <w:sz w:val="28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7">
    <w:name w:val="Просмотренная гиперссылка1"/>
    <w:basedOn w:val="28"/>
    <w:link w:val="1f8"/>
    <w:rPr>
      <w:color w:val="800080" w:themeColor="followedHyperlink"/>
      <w:u w:val="single"/>
    </w:rPr>
  </w:style>
  <w:style w:type="character" w:customStyle="1" w:styleId="1f8">
    <w:name w:val="Просмотренная гиперссылка1"/>
    <w:basedOn w:val="29"/>
    <w:link w:val="1f7"/>
    <w:rPr>
      <w:color w:val="800080" w:themeColor="followedHyperlink"/>
      <w:u w:val="single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</cp:revision>
  <cp:lastPrinted>2025-04-21T09:34:00Z</cp:lastPrinted>
  <dcterms:created xsi:type="dcterms:W3CDTF">2025-04-18T10:16:00Z</dcterms:created>
  <dcterms:modified xsi:type="dcterms:W3CDTF">2025-04-21T09:39:00Z</dcterms:modified>
</cp:coreProperties>
</file>