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A3" w:rsidRPr="00323B36" w:rsidRDefault="00D502A3" w:rsidP="00D502A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502A3" w:rsidRPr="00323B36" w:rsidRDefault="00D502A3" w:rsidP="00D502A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502A3" w:rsidRPr="00323B36" w:rsidRDefault="00D502A3" w:rsidP="00D502A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502A3" w:rsidRPr="00323B36" w:rsidRDefault="00D502A3" w:rsidP="00D502A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502A3" w:rsidRPr="00323B36" w:rsidRDefault="00D502A3" w:rsidP="00D502A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502A3" w:rsidRPr="00323B36" w:rsidRDefault="00D502A3" w:rsidP="00D502A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502A3" w:rsidRPr="00323B36" w:rsidRDefault="00D502A3" w:rsidP="00D502A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02A3" w:rsidRPr="00323B36" w:rsidTr="00306D8E">
        <w:trPr>
          <w:trHeight w:val="383"/>
        </w:trPr>
        <w:tc>
          <w:tcPr>
            <w:tcW w:w="2235" w:type="dxa"/>
            <w:hideMark/>
          </w:tcPr>
          <w:p w:rsidR="00D502A3" w:rsidRPr="00323B36" w:rsidRDefault="0064264B" w:rsidP="00306D8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22.11.2023</w:t>
            </w:r>
          </w:p>
        </w:tc>
        <w:tc>
          <w:tcPr>
            <w:tcW w:w="2268" w:type="dxa"/>
          </w:tcPr>
          <w:p w:rsidR="00D502A3" w:rsidRPr="00323B36" w:rsidRDefault="00D502A3" w:rsidP="00306D8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502A3" w:rsidRPr="00323B36" w:rsidRDefault="00D502A3" w:rsidP="00306D8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502A3" w:rsidRPr="00323B36" w:rsidRDefault="0064264B" w:rsidP="00306D8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1145</w:t>
            </w:r>
          </w:p>
        </w:tc>
        <w:tc>
          <w:tcPr>
            <w:tcW w:w="1315" w:type="dxa"/>
          </w:tcPr>
          <w:p w:rsidR="00D502A3" w:rsidRPr="00323B36" w:rsidRDefault="00D502A3" w:rsidP="00306D8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502A3" w:rsidRPr="00323B36" w:rsidRDefault="00D502A3" w:rsidP="00306D8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502A3" w:rsidRPr="00D502A3" w:rsidRDefault="00D502A3" w:rsidP="00F52EB8">
      <w:pPr>
        <w:tabs>
          <w:tab w:val="left" w:pos="8647"/>
        </w:tabs>
        <w:suppressAutoHyphens/>
        <w:spacing w:line="240" w:lineRule="atLeast"/>
        <w:contextualSpacing/>
        <w:jc w:val="both"/>
        <w:rPr>
          <w:rFonts w:eastAsia="Calibri"/>
          <w:bCs/>
          <w:sz w:val="16"/>
          <w:szCs w:val="28"/>
        </w:rPr>
      </w:pPr>
    </w:p>
    <w:p w:rsidR="00F52EB8" w:rsidRDefault="00236FC5" w:rsidP="00D502A3">
      <w:pPr>
        <w:tabs>
          <w:tab w:val="left" w:pos="8647"/>
        </w:tabs>
        <w:suppressAutoHyphens/>
        <w:spacing w:line="240" w:lineRule="atLeast"/>
        <w:ind w:right="4676"/>
        <w:contextualSpacing/>
        <w:jc w:val="both"/>
        <w:rPr>
          <w:rFonts w:eastAsia="Calibri"/>
          <w:bCs/>
          <w:sz w:val="28"/>
          <w:szCs w:val="28"/>
        </w:rPr>
      </w:pPr>
      <w:r w:rsidRPr="00F52EB8">
        <w:rPr>
          <w:rFonts w:eastAsia="Calibri"/>
          <w:bCs/>
          <w:sz w:val="28"/>
          <w:szCs w:val="28"/>
        </w:rPr>
        <w:t>Об утверждении Порядка разработки, реализации и оценки эффективности</w:t>
      </w:r>
      <w:r w:rsidR="00D502A3">
        <w:rPr>
          <w:rFonts w:eastAsia="Calibri"/>
          <w:bCs/>
          <w:sz w:val="28"/>
          <w:szCs w:val="28"/>
        </w:rPr>
        <w:t xml:space="preserve"> </w:t>
      </w:r>
      <w:r w:rsidRPr="00F52EB8">
        <w:rPr>
          <w:rFonts w:eastAsia="Calibri"/>
          <w:bCs/>
          <w:sz w:val="28"/>
          <w:szCs w:val="28"/>
        </w:rPr>
        <w:t xml:space="preserve">муниципальных программ </w:t>
      </w:r>
      <w:r w:rsidR="00CC07B9">
        <w:rPr>
          <w:rFonts w:eastAsia="Calibri"/>
          <w:bCs/>
          <w:sz w:val="28"/>
          <w:szCs w:val="28"/>
        </w:rPr>
        <w:t>Песчанокопского района</w:t>
      </w:r>
    </w:p>
    <w:p w:rsidR="00236FC5" w:rsidRDefault="00236FC5" w:rsidP="00F52EB8">
      <w:pPr>
        <w:spacing w:line="240" w:lineRule="atLeast"/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F52EB8" w:rsidRPr="00F52EB8" w:rsidRDefault="00F52EB8" w:rsidP="00F52EB8">
      <w:pPr>
        <w:spacing w:line="240" w:lineRule="atLeast"/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236FC5" w:rsidRDefault="00236FC5" w:rsidP="00D502A3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F52EB8">
        <w:rPr>
          <w:sz w:val="28"/>
          <w:szCs w:val="28"/>
        </w:rPr>
        <w:t>В соответствии с</w:t>
      </w:r>
      <w:r w:rsidR="00CF5084" w:rsidRPr="00F52EB8">
        <w:rPr>
          <w:sz w:val="28"/>
          <w:szCs w:val="28"/>
        </w:rPr>
        <w:t>о статьей 179 Бюджетного кодекса Российской Федерации,</w:t>
      </w:r>
      <w:r w:rsidR="00291DE3" w:rsidRPr="00F52EB8">
        <w:rPr>
          <w:sz w:val="28"/>
          <w:szCs w:val="28"/>
        </w:rPr>
        <w:t xml:space="preserve"> </w:t>
      </w:r>
      <w:r w:rsidR="00CF5084" w:rsidRPr="00F52EB8">
        <w:rPr>
          <w:sz w:val="28"/>
          <w:szCs w:val="28"/>
        </w:rPr>
        <w:t xml:space="preserve">статьей 52 </w:t>
      </w:r>
      <w:r w:rsidRPr="00F52EB8">
        <w:rPr>
          <w:sz w:val="28"/>
          <w:szCs w:val="28"/>
        </w:rPr>
        <w:t>Федеральн</w:t>
      </w:r>
      <w:r w:rsidR="00CF5084" w:rsidRPr="00F52EB8">
        <w:rPr>
          <w:sz w:val="28"/>
          <w:szCs w:val="28"/>
        </w:rPr>
        <w:t>ого</w:t>
      </w:r>
      <w:r w:rsidRPr="00F52EB8">
        <w:rPr>
          <w:sz w:val="28"/>
          <w:szCs w:val="28"/>
        </w:rPr>
        <w:t xml:space="preserve"> закон</w:t>
      </w:r>
      <w:r w:rsidR="00CF5084" w:rsidRPr="00F52EB8">
        <w:rPr>
          <w:sz w:val="28"/>
          <w:szCs w:val="28"/>
        </w:rPr>
        <w:t>а</w:t>
      </w:r>
      <w:r w:rsidRPr="00F52EB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291DE3" w:rsidRPr="00F52EB8">
        <w:rPr>
          <w:sz w:val="28"/>
          <w:szCs w:val="28"/>
        </w:rPr>
        <w:t xml:space="preserve"> </w:t>
      </w:r>
      <w:r w:rsidR="00CF5084" w:rsidRPr="00F52EB8">
        <w:rPr>
          <w:sz w:val="28"/>
          <w:szCs w:val="28"/>
        </w:rPr>
        <w:t xml:space="preserve">пунктом 3 постановления Правительства Ростовской области от 26.06.2023 № 461 «Об утверждении Порядка разработки, реализации и оценки эффективности </w:t>
      </w:r>
      <w:r w:rsidR="005527E2" w:rsidRPr="00F52EB8">
        <w:rPr>
          <w:sz w:val="28"/>
          <w:szCs w:val="28"/>
        </w:rPr>
        <w:t>государственных программ Ростовской области</w:t>
      </w:r>
      <w:r w:rsidR="00CF5084" w:rsidRPr="00F52EB8">
        <w:rPr>
          <w:sz w:val="28"/>
          <w:szCs w:val="28"/>
        </w:rPr>
        <w:t xml:space="preserve">», </w:t>
      </w:r>
      <w:r w:rsidRPr="00F52EB8">
        <w:rPr>
          <w:sz w:val="28"/>
          <w:szCs w:val="28"/>
        </w:rPr>
        <w:t xml:space="preserve">руководствуясь Уставом муниципального образования </w:t>
      </w:r>
      <w:r w:rsidR="00F52EB8">
        <w:rPr>
          <w:sz w:val="28"/>
          <w:szCs w:val="28"/>
        </w:rPr>
        <w:t>«Песчанокопский район»</w:t>
      </w:r>
      <w:r w:rsidR="00D502A3">
        <w:rPr>
          <w:sz w:val="28"/>
          <w:szCs w:val="28"/>
        </w:rPr>
        <w:t>,</w:t>
      </w:r>
      <w:proofErr w:type="gramEnd"/>
    </w:p>
    <w:p w:rsidR="00236FC5" w:rsidRDefault="008558FA" w:rsidP="008558FA">
      <w:pPr>
        <w:keepNext/>
        <w:spacing w:line="240" w:lineRule="atLeast"/>
        <w:contextualSpacing/>
        <w:jc w:val="center"/>
        <w:outlineLvl w:val="0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236FC5" w:rsidRPr="00F52EB8" w:rsidRDefault="00236FC5" w:rsidP="00F52EB8">
      <w:pPr>
        <w:spacing w:line="240" w:lineRule="atLeast"/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F52EB8">
        <w:rPr>
          <w:sz w:val="28"/>
          <w:szCs w:val="28"/>
        </w:rPr>
        <w:t xml:space="preserve">1. Утвердить </w:t>
      </w:r>
      <w:r w:rsidR="00CF5084" w:rsidRPr="00F52EB8">
        <w:rPr>
          <w:rFonts w:eastAsia="Calibri"/>
          <w:bCs/>
          <w:sz w:val="28"/>
          <w:szCs w:val="28"/>
        </w:rPr>
        <w:t>Порядок</w:t>
      </w:r>
      <w:r w:rsidR="005527E2" w:rsidRPr="00F52EB8">
        <w:rPr>
          <w:rFonts w:eastAsia="Calibri"/>
          <w:bCs/>
          <w:sz w:val="28"/>
          <w:szCs w:val="28"/>
        </w:rPr>
        <w:t xml:space="preserve"> </w:t>
      </w:r>
      <w:r w:rsidR="00CF5084" w:rsidRPr="00F52EB8">
        <w:rPr>
          <w:rFonts w:eastAsia="Calibri"/>
          <w:bCs/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F52EB8">
        <w:rPr>
          <w:rFonts w:eastAsia="Calibri"/>
          <w:bCs/>
          <w:sz w:val="28"/>
          <w:szCs w:val="28"/>
        </w:rPr>
        <w:t xml:space="preserve">Песчанокопского района </w:t>
      </w:r>
      <w:r w:rsidRPr="00F52EB8">
        <w:rPr>
          <w:rFonts w:eastAsia="Calibri"/>
          <w:bCs/>
          <w:sz w:val="28"/>
          <w:szCs w:val="28"/>
        </w:rPr>
        <w:t>согласно приложению.</w:t>
      </w:r>
    </w:p>
    <w:p w:rsidR="00BF0639" w:rsidRPr="00F52EB8" w:rsidRDefault="00236FC5" w:rsidP="008558FA">
      <w:pPr>
        <w:tabs>
          <w:tab w:val="left" w:pos="993"/>
          <w:tab w:val="left" w:pos="1134"/>
        </w:tabs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rFonts w:eastAsia="Calibri"/>
          <w:bCs/>
          <w:sz w:val="28"/>
          <w:szCs w:val="28"/>
        </w:rPr>
        <w:t>2.</w:t>
      </w:r>
      <w:r w:rsidR="008558FA">
        <w:rPr>
          <w:rFonts w:eastAsia="Calibri"/>
          <w:bCs/>
          <w:sz w:val="28"/>
          <w:szCs w:val="28"/>
        </w:rPr>
        <w:t xml:space="preserve"> </w:t>
      </w:r>
      <w:proofErr w:type="gramStart"/>
      <w:r w:rsidR="00BF0639" w:rsidRPr="00F52EB8">
        <w:rPr>
          <w:color w:val="000000" w:themeColor="text1"/>
          <w:sz w:val="28"/>
          <w:szCs w:val="28"/>
        </w:rPr>
        <w:t xml:space="preserve">Ответственным </w:t>
      </w:r>
      <w:r w:rsidR="008558FA">
        <w:rPr>
          <w:color w:val="000000" w:themeColor="text1"/>
          <w:sz w:val="28"/>
          <w:szCs w:val="28"/>
        </w:rPr>
        <w:t xml:space="preserve"> </w:t>
      </w:r>
      <w:r w:rsidR="00BF0639" w:rsidRPr="00F52EB8">
        <w:rPr>
          <w:color w:val="000000" w:themeColor="text1"/>
          <w:sz w:val="28"/>
          <w:szCs w:val="28"/>
        </w:rPr>
        <w:t>исполнителям</w:t>
      </w:r>
      <w:r w:rsidR="008558FA">
        <w:rPr>
          <w:color w:val="000000" w:themeColor="text1"/>
          <w:sz w:val="28"/>
          <w:szCs w:val="28"/>
        </w:rPr>
        <w:t xml:space="preserve"> </w:t>
      </w:r>
      <w:r w:rsidR="00BF0639" w:rsidRPr="00F52EB8">
        <w:rPr>
          <w:color w:val="000000" w:themeColor="text1"/>
          <w:sz w:val="28"/>
          <w:szCs w:val="28"/>
        </w:rPr>
        <w:t xml:space="preserve"> </w:t>
      </w:r>
      <w:r w:rsidR="00BF0639" w:rsidRPr="00F52EB8">
        <w:rPr>
          <w:rFonts w:eastAsia="Calibri"/>
          <w:bCs/>
          <w:sz w:val="28"/>
          <w:szCs w:val="28"/>
        </w:rPr>
        <w:t xml:space="preserve">муниципальных </w:t>
      </w:r>
      <w:r w:rsidR="008558FA">
        <w:rPr>
          <w:rFonts w:eastAsia="Calibri"/>
          <w:bCs/>
          <w:sz w:val="28"/>
          <w:szCs w:val="28"/>
        </w:rPr>
        <w:t xml:space="preserve"> </w:t>
      </w:r>
      <w:r w:rsidR="00BF0639" w:rsidRPr="00F52EB8">
        <w:rPr>
          <w:rFonts w:eastAsia="Calibri"/>
          <w:bCs/>
          <w:sz w:val="28"/>
          <w:szCs w:val="28"/>
        </w:rPr>
        <w:t xml:space="preserve">программ </w:t>
      </w:r>
      <w:r w:rsidR="00F52EB8">
        <w:rPr>
          <w:rFonts w:eastAsia="Calibri"/>
          <w:bCs/>
          <w:sz w:val="28"/>
          <w:szCs w:val="28"/>
        </w:rPr>
        <w:t xml:space="preserve">Песчанокопского района </w:t>
      </w:r>
      <w:r w:rsidR="00BF0639" w:rsidRPr="00F52EB8">
        <w:rPr>
          <w:color w:val="000000" w:themeColor="text1"/>
          <w:sz w:val="28"/>
          <w:szCs w:val="28"/>
        </w:rPr>
        <w:t xml:space="preserve">обеспечить подготовку, согласование </w:t>
      </w:r>
      <w:r w:rsidR="00F52EB8">
        <w:rPr>
          <w:color w:val="000000" w:themeColor="text1"/>
          <w:sz w:val="28"/>
          <w:szCs w:val="28"/>
        </w:rPr>
        <w:t xml:space="preserve">и принятие </w:t>
      </w:r>
      <w:r w:rsidR="00BF0639" w:rsidRPr="00F52EB8">
        <w:rPr>
          <w:color w:val="000000" w:themeColor="text1"/>
          <w:sz w:val="28"/>
          <w:szCs w:val="28"/>
        </w:rPr>
        <w:t xml:space="preserve">постановлений Администрации </w:t>
      </w:r>
      <w:r w:rsidR="00F52EB8">
        <w:rPr>
          <w:color w:val="000000" w:themeColor="text1"/>
          <w:sz w:val="28"/>
          <w:szCs w:val="28"/>
        </w:rPr>
        <w:t xml:space="preserve">Песчанокопского района </w:t>
      </w:r>
      <w:r w:rsidR="00BF0639" w:rsidRPr="00F52EB8">
        <w:rPr>
          <w:color w:val="000000" w:themeColor="text1"/>
          <w:sz w:val="28"/>
          <w:szCs w:val="28"/>
        </w:rPr>
        <w:t xml:space="preserve">об утверждении отчетов о реализации </w:t>
      </w:r>
      <w:r w:rsidR="00EC432C" w:rsidRPr="00F52EB8">
        <w:rPr>
          <w:rFonts w:eastAsia="Calibri"/>
          <w:bCs/>
          <w:sz w:val="28"/>
          <w:szCs w:val="28"/>
        </w:rPr>
        <w:t xml:space="preserve">муниципальных программ </w:t>
      </w:r>
      <w:r w:rsidR="00F52EB8">
        <w:rPr>
          <w:color w:val="000000" w:themeColor="text1"/>
          <w:sz w:val="28"/>
          <w:szCs w:val="28"/>
        </w:rPr>
        <w:t xml:space="preserve">Песчанокопского района </w:t>
      </w:r>
      <w:r w:rsidR="00BF0639" w:rsidRPr="00F52EB8">
        <w:rPr>
          <w:color w:val="000000" w:themeColor="text1"/>
          <w:sz w:val="28"/>
          <w:szCs w:val="28"/>
        </w:rPr>
        <w:t xml:space="preserve">за 2023 год в соответствии с пунктами 5.8 - 5.14 раздела 5 приложения </w:t>
      </w:r>
      <w:r w:rsidR="00EC432C" w:rsidRPr="00F52EB8">
        <w:rPr>
          <w:color w:val="000000" w:themeColor="text1"/>
          <w:sz w:val="28"/>
          <w:szCs w:val="28"/>
        </w:rPr>
        <w:t>№</w:t>
      </w:r>
      <w:r w:rsidR="00BF0639" w:rsidRPr="00F52EB8">
        <w:rPr>
          <w:color w:val="000000" w:themeColor="text1"/>
          <w:sz w:val="28"/>
          <w:szCs w:val="28"/>
        </w:rPr>
        <w:t xml:space="preserve"> 1 к постановлению</w:t>
      </w:r>
      <w:r w:rsidR="00EC432C" w:rsidRPr="00F52EB8">
        <w:rPr>
          <w:color w:val="000000" w:themeColor="text1"/>
          <w:sz w:val="28"/>
          <w:szCs w:val="28"/>
        </w:rPr>
        <w:t xml:space="preserve"> Администрации </w:t>
      </w:r>
      <w:r w:rsidR="00F52EB8">
        <w:rPr>
          <w:color w:val="000000" w:themeColor="text1"/>
          <w:sz w:val="28"/>
          <w:szCs w:val="28"/>
        </w:rPr>
        <w:t xml:space="preserve">Песчанокопского района </w:t>
      </w:r>
      <w:r w:rsidR="00EC432C" w:rsidRPr="00F52EB8">
        <w:rPr>
          <w:color w:val="000000" w:themeColor="text1"/>
          <w:sz w:val="28"/>
          <w:szCs w:val="28"/>
        </w:rPr>
        <w:t xml:space="preserve">от </w:t>
      </w:r>
      <w:r w:rsidR="00F52EB8">
        <w:rPr>
          <w:color w:val="000000" w:themeColor="text1"/>
          <w:sz w:val="28"/>
          <w:szCs w:val="28"/>
        </w:rPr>
        <w:t>09.11.2020 №833</w:t>
      </w:r>
      <w:r w:rsidR="00AC20F5" w:rsidRPr="00F52EB8">
        <w:rPr>
          <w:color w:val="000000" w:themeColor="text1"/>
          <w:sz w:val="28"/>
          <w:szCs w:val="28"/>
        </w:rPr>
        <w:t xml:space="preserve"> </w:t>
      </w:r>
      <w:r w:rsidR="00EC432C" w:rsidRPr="00F52EB8">
        <w:rPr>
          <w:color w:val="000000" w:themeColor="text1"/>
          <w:sz w:val="28"/>
          <w:szCs w:val="28"/>
        </w:rPr>
        <w:t xml:space="preserve"> «Об утверждении Порядка разработки, реализации и оценки эффективности</w:t>
      </w:r>
      <w:r w:rsidR="005527E2" w:rsidRPr="00F52EB8">
        <w:rPr>
          <w:color w:val="000000" w:themeColor="text1"/>
          <w:sz w:val="28"/>
          <w:szCs w:val="28"/>
        </w:rPr>
        <w:t xml:space="preserve"> </w:t>
      </w:r>
      <w:r w:rsidR="00EC432C" w:rsidRPr="00F52EB8">
        <w:rPr>
          <w:color w:val="000000" w:themeColor="text1"/>
          <w:sz w:val="28"/>
          <w:szCs w:val="28"/>
        </w:rPr>
        <w:t>муниципальных программ</w:t>
      </w:r>
      <w:r w:rsidR="00F52EB8">
        <w:rPr>
          <w:color w:val="000000" w:themeColor="text1"/>
          <w:sz w:val="28"/>
          <w:szCs w:val="28"/>
        </w:rPr>
        <w:t xml:space="preserve"> Песчанокопского района</w:t>
      </w:r>
      <w:r w:rsidR="00EC432C" w:rsidRPr="00F52EB8">
        <w:rPr>
          <w:color w:val="000000" w:themeColor="text1"/>
          <w:sz w:val="28"/>
          <w:szCs w:val="28"/>
        </w:rPr>
        <w:t>»</w:t>
      </w:r>
      <w:r w:rsidR="00BF0639" w:rsidRPr="00F52EB8">
        <w:rPr>
          <w:color w:val="000000" w:themeColor="text1"/>
          <w:sz w:val="28"/>
          <w:szCs w:val="28"/>
        </w:rPr>
        <w:t>.</w:t>
      </w:r>
      <w:proofErr w:type="gramEnd"/>
    </w:p>
    <w:p w:rsidR="00E76CEE" w:rsidRDefault="00BF0639" w:rsidP="008558FA">
      <w:pPr>
        <w:tabs>
          <w:tab w:val="left" w:pos="993"/>
        </w:tabs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3. </w:t>
      </w:r>
      <w:r w:rsidR="00E76CEE" w:rsidRPr="00F52EB8">
        <w:rPr>
          <w:color w:val="000000" w:themeColor="text1"/>
          <w:sz w:val="28"/>
          <w:szCs w:val="28"/>
        </w:rPr>
        <w:t>Признать</w:t>
      </w:r>
      <w:r w:rsidR="008558FA">
        <w:rPr>
          <w:color w:val="000000" w:themeColor="text1"/>
          <w:sz w:val="28"/>
          <w:szCs w:val="28"/>
        </w:rPr>
        <w:t xml:space="preserve"> </w:t>
      </w:r>
      <w:r w:rsidR="00E76CEE" w:rsidRPr="00F52EB8">
        <w:rPr>
          <w:color w:val="000000" w:themeColor="text1"/>
          <w:sz w:val="28"/>
          <w:szCs w:val="28"/>
        </w:rPr>
        <w:t xml:space="preserve"> утратившим</w:t>
      </w:r>
      <w:r w:rsidR="00D724AF" w:rsidRPr="00F52EB8">
        <w:rPr>
          <w:color w:val="000000" w:themeColor="text1"/>
          <w:sz w:val="28"/>
          <w:szCs w:val="28"/>
        </w:rPr>
        <w:t>и</w:t>
      </w:r>
      <w:r w:rsidR="00E76CEE" w:rsidRPr="00F52EB8">
        <w:rPr>
          <w:color w:val="000000" w:themeColor="text1"/>
          <w:sz w:val="28"/>
          <w:szCs w:val="28"/>
        </w:rPr>
        <w:t xml:space="preserve"> </w:t>
      </w:r>
      <w:r w:rsidR="008558FA">
        <w:rPr>
          <w:color w:val="000000" w:themeColor="text1"/>
          <w:sz w:val="28"/>
          <w:szCs w:val="28"/>
        </w:rPr>
        <w:t xml:space="preserve"> </w:t>
      </w:r>
      <w:r w:rsidR="00E76CEE" w:rsidRPr="00F52EB8">
        <w:rPr>
          <w:color w:val="000000" w:themeColor="text1"/>
          <w:sz w:val="28"/>
          <w:szCs w:val="28"/>
        </w:rPr>
        <w:t>силу</w:t>
      </w:r>
      <w:r w:rsidR="008558FA">
        <w:rPr>
          <w:color w:val="000000" w:themeColor="text1"/>
          <w:sz w:val="28"/>
          <w:szCs w:val="28"/>
        </w:rPr>
        <w:t xml:space="preserve"> </w:t>
      </w:r>
      <w:r w:rsidR="00F52EB8">
        <w:rPr>
          <w:color w:val="000000" w:themeColor="text1"/>
          <w:sz w:val="28"/>
          <w:szCs w:val="28"/>
        </w:rPr>
        <w:t xml:space="preserve"> </w:t>
      </w:r>
      <w:r w:rsidR="00F52EB8" w:rsidRPr="00F52EB8">
        <w:rPr>
          <w:color w:val="000000" w:themeColor="text1"/>
          <w:sz w:val="28"/>
          <w:szCs w:val="28"/>
        </w:rPr>
        <w:t>постановлени</w:t>
      </w:r>
      <w:r w:rsidR="00475732">
        <w:rPr>
          <w:color w:val="000000" w:themeColor="text1"/>
          <w:sz w:val="28"/>
          <w:szCs w:val="28"/>
        </w:rPr>
        <w:t>е</w:t>
      </w:r>
      <w:r w:rsidR="00F52EB8" w:rsidRPr="00F52EB8">
        <w:rPr>
          <w:color w:val="000000" w:themeColor="text1"/>
          <w:sz w:val="28"/>
          <w:szCs w:val="28"/>
        </w:rPr>
        <w:t xml:space="preserve"> </w:t>
      </w:r>
      <w:r w:rsidR="008558FA">
        <w:rPr>
          <w:color w:val="000000" w:themeColor="text1"/>
          <w:sz w:val="28"/>
          <w:szCs w:val="28"/>
        </w:rPr>
        <w:t xml:space="preserve"> </w:t>
      </w:r>
      <w:r w:rsidR="00F52EB8" w:rsidRPr="00F52EB8">
        <w:rPr>
          <w:color w:val="000000" w:themeColor="text1"/>
          <w:sz w:val="28"/>
          <w:szCs w:val="28"/>
        </w:rPr>
        <w:t xml:space="preserve">Администрации </w:t>
      </w:r>
      <w:r w:rsidR="00F52EB8">
        <w:rPr>
          <w:color w:val="000000" w:themeColor="text1"/>
          <w:sz w:val="28"/>
          <w:szCs w:val="28"/>
        </w:rPr>
        <w:t xml:space="preserve">Песчанокопского района </w:t>
      </w:r>
      <w:r w:rsidR="00F52EB8" w:rsidRPr="00F52EB8">
        <w:rPr>
          <w:color w:val="000000" w:themeColor="text1"/>
          <w:sz w:val="28"/>
          <w:szCs w:val="28"/>
        </w:rPr>
        <w:t xml:space="preserve">от </w:t>
      </w:r>
      <w:r w:rsidR="00F52EB8">
        <w:rPr>
          <w:color w:val="000000" w:themeColor="text1"/>
          <w:sz w:val="28"/>
          <w:szCs w:val="28"/>
        </w:rPr>
        <w:t>09.11.2020 №</w:t>
      </w:r>
      <w:r w:rsidR="00ED004B">
        <w:rPr>
          <w:color w:val="000000" w:themeColor="text1"/>
          <w:sz w:val="28"/>
          <w:szCs w:val="28"/>
        </w:rPr>
        <w:t>833</w:t>
      </w:r>
      <w:r w:rsidR="00ED004B" w:rsidRPr="00F52EB8">
        <w:rPr>
          <w:color w:val="000000" w:themeColor="text1"/>
          <w:sz w:val="28"/>
          <w:szCs w:val="28"/>
        </w:rPr>
        <w:t xml:space="preserve"> «</w:t>
      </w:r>
      <w:r w:rsidR="00F52EB8" w:rsidRPr="00F52EB8">
        <w:rPr>
          <w:color w:val="000000" w:themeColor="text1"/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F52EB8">
        <w:rPr>
          <w:color w:val="000000" w:themeColor="text1"/>
          <w:sz w:val="28"/>
          <w:szCs w:val="28"/>
        </w:rPr>
        <w:t xml:space="preserve"> Песчанокопского района</w:t>
      </w:r>
      <w:r w:rsidR="00F52EB8" w:rsidRPr="00F52EB8">
        <w:rPr>
          <w:color w:val="000000" w:themeColor="text1"/>
          <w:sz w:val="28"/>
          <w:szCs w:val="28"/>
        </w:rPr>
        <w:t>»</w:t>
      </w:r>
      <w:r w:rsidR="0038010D">
        <w:rPr>
          <w:color w:val="000000" w:themeColor="text1"/>
          <w:sz w:val="28"/>
          <w:szCs w:val="28"/>
        </w:rPr>
        <w:t xml:space="preserve"> 01.01.2024 года</w:t>
      </w:r>
      <w:r w:rsidR="00F52EB8" w:rsidRPr="00F52EB8">
        <w:rPr>
          <w:color w:val="000000" w:themeColor="text1"/>
          <w:sz w:val="28"/>
          <w:szCs w:val="28"/>
        </w:rPr>
        <w:t>.</w:t>
      </w:r>
    </w:p>
    <w:p w:rsidR="00A736B9" w:rsidRPr="00F52EB8" w:rsidRDefault="00A736B9" w:rsidP="008558FA">
      <w:pPr>
        <w:tabs>
          <w:tab w:val="left" w:pos="993"/>
        </w:tabs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221A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Отделу </w:t>
      </w:r>
      <w:r w:rsidR="008558F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информационных </w:t>
      </w:r>
      <w:r w:rsidR="008558F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технологий </w:t>
      </w:r>
      <w:r w:rsidR="008558FA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Администрации Песчанокопского района (Лосевский А.А.) обеспечить размещение настоящего постановления на официальном сайте Администрации района в сети «Интернет».</w:t>
      </w:r>
    </w:p>
    <w:p w:rsidR="00236FC5" w:rsidRPr="00F52EB8" w:rsidRDefault="00A736B9" w:rsidP="00F52EB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</w:t>
      </w:r>
      <w:r w:rsidR="007F5DE0" w:rsidRPr="00F52EB8">
        <w:rPr>
          <w:color w:val="000000" w:themeColor="text1"/>
          <w:sz w:val="28"/>
          <w:szCs w:val="28"/>
        </w:rPr>
        <w:t xml:space="preserve">. </w:t>
      </w:r>
      <w:r w:rsidR="00236FC5" w:rsidRPr="00F52EB8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</w:t>
      </w:r>
      <w:r w:rsidR="007F5DE0" w:rsidRPr="00F52EB8">
        <w:rPr>
          <w:color w:val="000000" w:themeColor="text1"/>
          <w:sz w:val="28"/>
          <w:szCs w:val="28"/>
        </w:rPr>
        <w:t xml:space="preserve">я, но не ранее 1 января 2024 года и распространяется на правоотношения, возникающие начиная с формирования муниципальных программ </w:t>
      </w:r>
      <w:r w:rsidR="00F52EB8">
        <w:rPr>
          <w:color w:val="000000" w:themeColor="text1"/>
          <w:sz w:val="28"/>
          <w:szCs w:val="28"/>
        </w:rPr>
        <w:t xml:space="preserve">Песчанокопского района </w:t>
      </w:r>
      <w:r w:rsidR="007F5DE0" w:rsidRPr="00F52EB8">
        <w:rPr>
          <w:color w:val="000000" w:themeColor="text1"/>
          <w:sz w:val="28"/>
          <w:szCs w:val="28"/>
        </w:rPr>
        <w:t xml:space="preserve">для составления проекта бюджета </w:t>
      </w:r>
      <w:r w:rsidR="00F52EB8">
        <w:rPr>
          <w:color w:val="000000" w:themeColor="text1"/>
          <w:sz w:val="28"/>
          <w:szCs w:val="28"/>
        </w:rPr>
        <w:t xml:space="preserve">Песчанокопского района </w:t>
      </w:r>
      <w:r w:rsidR="007F5DE0" w:rsidRPr="00F52EB8">
        <w:rPr>
          <w:color w:val="000000" w:themeColor="text1"/>
          <w:sz w:val="28"/>
          <w:szCs w:val="28"/>
        </w:rPr>
        <w:t>на 2024 год и плановый период 2025 и 2026 годов.</w:t>
      </w:r>
    </w:p>
    <w:p w:rsidR="00236FC5" w:rsidRPr="00F52EB8" w:rsidRDefault="00A736B9" w:rsidP="00F52EB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6FC5" w:rsidRPr="00F52EB8">
        <w:rPr>
          <w:sz w:val="28"/>
          <w:szCs w:val="28"/>
        </w:rPr>
        <w:t xml:space="preserve">. </w:t>
      </w:r>
      <w:proofErr w:type="gramStart"/>
      <w:r w:rsidR="00236FC5" w:rsidRPr="00F52EB8">
        <w:rPr>
          <w:sz w:val="28"/>
          <w:szCs w:val="28"/>
        </w:rPr>
        <w:t>Контроль за</w:t>
      </w:r>
      <w:proofErr w:type="gramEnd"/>
      <w:r w:rsidR="00236FC5" w:rsidRPr="00F52EB8">
        <w:rPr>
          <w:sz w:val="28"/>
          <w:szCs w:val="28"/>
        </w:rPr>
        <w:t xml:space="preserve"> исполнением настоящего постановления </w:t>
      </w:r>
      <w:r w:rsidR="00F52EB8">
        <w:rPr>
          <w:sz w:val="28"/>
          <w:szCs w:val="28"/>
        </w:rPr>
        <w:t xml:space="preserve">возложить на заместителя главы Администрации района по экономике и финансам </w:t>
      </w:r>
      <w:r w:rsidR="008558FA">
        <w:rPr>
          <w:sz w:val="28"/>
          <w:szCs w:val="28"/>
        </w:rPr>
        <w:t xml:space="preserve">                      Хомец М.О.</w:t>
      </w:r>
    </w:p>
    <w:p w:rsidR="00236FC5" w:rsidRDefault="00236FC5" w:rsidP="00F52EB8">
      <w:pPr>
        <w:spacing w:line="240" w:lineRule="atLeast"/>
        <w:contextualSpacing/>
        <w:jc w:val="both"/>
        <w:rPr>
          <w:sz w:val="28"/>
          <w:szCs w:val="28"/>
        </w:rPr>
      </w:pPr>
    </w:p>
    <w:p w:rsidR="008558FA" w:rsidRDefault="008558FA" w:rsidP="00F52EB8">
      <w:pPr>
        <w:spacing w:line="240" w:lineRule="atLeast"/>
        <w:contextualSpacing/>
        <w:jc w:val="both"/>
        <w:rPr>
          <w:sz w:val="28"/>
          <w:szCs w:val="28"/>
        </w:rPr>
      </w:pPr>
    </w:p>
    <w:p w:rsidR="008558FA" w:rsidRDefault="008558FA" w:rsidP="00F52EB8">
      <w:pPr>
        <w:spacing w:line="240" w:lineRule="atLeast"/>
        <w:contextualSpacing/>
        <w:jc w:val="both"/>
        <w:rPr>
          <w:sz w:val="28"/>
          <w:szCs w:val="28"/>
        </w:rPr>
      </w:pPr>
    </w:p>
    <w:p w:rsidR="004B700B" w:rsidRPr="00B346AE" w:rsidRDefault="004B700B" w:rsidP="004B700B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4B700B" w:rsidRPr="00B346AE" w:rsidRDefault="004B700B" w:rsidP="004B700B">
      <w:pPr>
        <w:jc w:val="both"/>
        <w:rPr>
          <w:color w:val="000000"/>
          <w:sz w:val="28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F52EB8" w:rsidRDefault="00F52EB8" w:rsidP="00F52EB8">
      <w:pPr>
        <w:spacing w:line="240" w:lineRule="atLeast"/>
        <w:contextualSpacing/>
        <w:jc w:val="both"/>
        <w:rPr>
          <w:sz w:val="28"/>
          <w:szCs w:val="28"/>
        </w:rPr>
      </w:pPr>
    </w:p>
    <w:p w:rsidR="00F52EB8" w:rsidRDefault="00F52EB8" w:rsidP="00F52EB8">
      <w:pPr>
        <w:spacing w:line="240" w:lineRule="atLeast"/>
        <w:contextualSpacing/>
        <w:jc w:val="both"/>
        <w:rPr>
          <w:sz w:val="28"/>
          <w:szCs w:val="28"/>
        </w:rPr>
      </w:pPr>
    </w:p>
    <w:p w:rsidR="00F52EB8" w:rsidRDefault="00F52EB8" w:rsidP="00F52EB8">
      <w:pPr>
        <w:spacing w:line="240" w:lineRule="atLeast"/>
        <w:contextualSpacing/>
        <w:jc w:val="both"/>
        <w:rPr>
          <w:sz w:val="28"/>
          <w:szCs w:val="28"/>
        </w:rPr>
      </w:pPr>
    </w:p>
    <w:p w:rsidR="00F52EB8" w:rsidRDefault="00F52EB8" w:rsidP="00F52EB8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F52EB8" w:rsidRDefault="00F52EB8" w:rsidP="00F52EB8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социально-экономического развития </w:t>
      </w:r>
    </w:p>
    <w:p w:rsidR="00F52EB8" w:rsidRPr="00F52EB8" w:rsidRDefault="00F52EB8" w:rsidP="00F52EB8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привлечения инвестиций Администрации района </w:t>
      </w:r>
    </w:p>
    <w:p w:rsidR="00236FC5" w:rsidRPr="00F52EB8" w:rsidRDefault="00236FC5" w:rsidP="008558FA">
      <w:pPr>
        <w:pageBreakBefore/>
        <w:tabs>
          <w:tab w:val="left" w:pos="7655"/>
        </w:tabs>
        <w:spacing w:line="240" w:lineRule="atLeast"/>
        <w:ind w:left="5245"/>
        <w:contextualSpacing/>
        <w:rPr>
          <w:sz w:val="28"/>
          <w:szCs w:val="28"/>
        </w:rPr>
      </w:pPr>
      <w:r w:rsidRPr="00F52EB8">
        <w:rPr>
          <w:sz w:val="28"/>
          <w:szCs w:val="28"/>
        </w:rPr>
        <w:lastRenderedPageBreak/>
        <w:t>Приложение</w:t>
      </w:r>
    </w:p>
    <w:p w:rsidR="00F52EB8" w:rsidRDefault="00236FC5" w:rsidP="008558FA">
      <w:pPr>
        <w:tabs>
          <w:tab w:val="left" w:pos="7655"/>
        </w:tabs>
        <w:spacing w:line="240" w:lineRule="atLeast"/>
        <w:ind w:left="5245"/>
        <w:contextualSpacing/>
        <w:rPr>
          <w:sz w:val="28"/>
          <w:szCs w:val="28"/>
        </w:rPr>
      </w:pPr>
      <w:r w:rsidRPr="00F52EB8">
        <w:rPr>
          <w:sz w:val="28"/>
          <w:szCs w:val="28"/>
        </w:rPr>
        <w:t xml:space="preserve">к постановлению Администрации </w:t>
      </w:r>
    </w:p>
    <w:p w:rsidR="00F52EB8" w:rsidRDefault="00F52EB8" w:rsidP="008558FA">
      <w:pPr>
        <w:tabs>
          <w:tab w:val="left" w:pos="7655"/>
        </w:tabs>
        <w:spacing w:line="240" w:lineRule="atLeast"/>
        <w:ind w:left="5245"/>
        <w:contextualSpacing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Песчанокопского района</w:t>
      </w:r>
    </w:p>
    <w:p w:rsidR="00F52EB8" w:rsidRPr="00F52EB8" w:rsidRDefault="0064264B" w:rsidP="008558FA">
      <w:pPr>
        <w:spacing w:line="240" w:lineRule="atLeast"/>
        <w:ind w:left="5245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bookmarkStart w:id="0" w:name="_GoBack"/>
      <w:bookmarkEnd w:id="0"/>
      <w:r w:rsidR="00F52EB8" w:rsidRPr="00F52EB8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</w:t>
      </w:r>
      <w:r w:rsidR="004773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22.11.2023</w:t>
      </w:r>
      <w:r w:rsidR="008558FA">
        <w:rPr>
          <w:rFonts w:eastAsia="Calibri"/>
          <w:sz w:val="28"/>
          <w:szCs w:val="28"/>
        </w:rPr>
        <w:t xml:space="preserve"> </w:t>
      </w:r>
      <w:r w:rsidR="004773B7">
        <w:rPr>
          <w:rFonts w:eastAsia="Calibri"/>
          <w:sz w:val="28"/>
          <w:szCs w:val="28"/>
        </w:rPr>
        <w:t xml:space="preserve"> </w:t>
      </w:r>
      <w:r w:rsidR="00F52EB8" w:rsidRPr="00F52EB8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1145</w:t>
      </w:r>
    </w:p>
    <w:p w:rsidR="00F52EB8" w:rsidRDefault="00F52EB8" w:rsidP="00F52EB8">
      <w:pPr>
        <w:spacing w:line="240" w:lineRule="atLeast"/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F52EB8" w:rsidRDefault="00F52EB8" w:rsidP="00F52EB8">
      <w:pPr>
        <w:spacing w:line="240" w:lineRule="atLeast"/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E83738" w:rsidRPr="00F52EB8" w:rsidRDefault="00E83738" w:rsidP="00F52EB8">
      <w:pPr>
        <w:spacing w:line="240" w:lineRule="atLeast"/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F52EB8">
        <w:rPr>
          <w:rFonts w:eastAsia="Calibri"/>
          <w:b/>
          <w:sz w:val="28"/>
          <w:szCs w:val="28"/>
        </w:rPr>
        <w:t>ПОРЯДОК</w:t>
      </w:r>
    </w:p>
    <w:p w:rsidR="007F5DE0" w:rsidRPr="00F52EB8" w:rsidRDefault="00E83738" w:rsidP="00F52EB8">
      <w:pPr>
        <w:spacing w:line="240" w:lineRule="atLeast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F52EB8">
        <w:rPr>
          <w:rFonts w:eastAsia="Calibri"/>
          <w:b/>
          <w:sz w:val="28"/>
          <w:szCs w:val="28"/>
        </w:rPr>
        <w:t xml:space="preserve">разработки, реализации и оценки эффективности муниципальных </w:t>
      </w:r>
      <w:r w:rsidRPr="00F52EB8">
        <w:rPr>
          <w:rFonts w:eastAsia="Calibri"/>
          <w:sz w:val="28"/>
          <w:szCs w:val="28"/>
        </w:rPr>
        <w:t xml:space="preserve">программ </w:t>
      </w:r>
      <w:r w:rsidR="00F52EB8" w:rsidRPr="00F52EB8">
        <w:rPr>
          <w:color w:val="000000" w:themeColor="text1"/>
          <w:sz w:val="28"/>
          <w:szCs w:val="28"/>
        </w:rPr>
        <w:t>Песчанокопского района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1. Общие положения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1.1. Настоящий Порядок определяет правила разработки, реализации и оценки эффективности </w:t>
      </w:r>
      <w:r w:rsidR="00C27EDC" w:rsidRPr="00F52EB8">
        <w:rPr>
          <w:color w:val="000000" w:themeColor="text1"/>
          <w:sz w:val="28"/>
          <w:szCs w:val="28"/>
        </w:rPr>
        <w:t>муниципальных программ</w:t>
      </w:r>
      <w:r w:rsidR="00F52EB8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, а также контроля за ходом их реализации.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1.2. </w:t>
      </w:r>
      <w:r w:rsidR="00C27EDC" w:rsidRPr="00F52EB8">
        <w:rPr>
          <w:color w:val="000000" w:themeColor="text1"/>
          <w:sz w:val="28"/>
          <w:szCs w:val="28"/>
        </w:rPr>
        <w:t xml:space="preserve">Муниципальная программа </w:t>
      </w:r>
      <w:r w:rsidR="00450D14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обеспечивающих </w:t>
      </w:r>
      <w:r w:rsidR="00D020D8" w:rsidRPr="00F52EB8">
        <w:rPr>
          <w:color w:val="000000" w:themeColor="text1"/>
          <w:sz w:val="28"/>
          <w:szCs w:val="28"/>
        </w:rPr>
        <w:t xml:space="preserve">наиболее эффективное </w:t>
      </w:r>
      <w:r w:rsidRPr="00F52EB8">
        <w:rPr>
          <w:color w:val="000000" w:themeColor="text1"/>
          <w:sz w:val="28"/>
          <w:szCs w:val="28"/>
        </w:rPr>
        <w:t>достижение целей</w:t>
      </w:r>
      <w:r w:rsidR="00D020D8" w:rsidRPr="00F52EB8">
        <w:rPr>
          <w:color w:val="000000" w:themeColor="text1"/>
          <w:sz w:val="28"/>
          <w:szCs w:val="28"/>
        </w:rPr>
        <w:t xml:space="preserve"> и решение задач</w:t>
      </w:r>
      <w:r w:rsidR="00012CF3" w:rsidRPr="00F52EB8">
        <w:rPr>
          <w:color w:val="000000" w:themeColor="text1"/>
          <w:sz w:val="28"/>
          <w:szCs w:val="28"/>
        </w:rPr>
        <w:t xml:space="preserve"> </w:t>
      </w:r>
      <w:r w:rsidR="00D020D8" w:rsidRPr="00F52EB8">
        <w:rPr>
          <w:color w:val="000000" w:themeColor="text1"/>
          <w:sz w:val="28"/>
          <w:szCs w:val="28"/>
        </w:rPr>
        <w:t>социально-экономического развития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, в том числе направленных на достижение национальных целей развития Российской Федерации, определенных Президентом Российской Федерации, а также на достижение результатов государственных программ</w:t>
      </w:r>
      <w:r w:rsidR="0038010D">
        <w:rPr>
          <w:color w:val="000000" w:themeColor="text1"/>
          <w:sz w:val="28"/>
          <w:szCs w:val="28"/>
        </w:rPr>
        <w:t xml:space="preserve"> Российской Федерации и Ростовской области</w:t>
      </w:r>
      <w:r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1.3. В настоящем Порядке выделяются следующие типы </w:t>
      </w:r>
      <w:r w:rsidR="00C27EDC" w:rsidRPr="00F52EB8">
        <w:rPr>
          <w:color w:val="000000" w:themeColor="text1"/>
          <w:sz w:val="28"/>
          <w:szCs w:val="28"/>
        </w:rPr>
        <w:t>муниципальных программ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:</w:t>
      </w:r>
    </w:p>
    <w:p w:rsidR="007F5DE0" w:rsidRPr="00F52EB8" w:rsidRDefault="00C27EDC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муниципальная программа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="007F5DE0" w:rsidRPr="00F52EB8">
        <w:rPr>
          <w:color w:val="000000" w:themeColor="text1"/>
          <w:sz w:val="28"/>
          <w:szCs w:val="28"/>
        </w:rPr>
        <w:t xml:space="preserve">, предметом которой является достижение приоритетов и целей государственной политики, в том числе национальных целей развития Российской Федерации, в рамках конкретной отрасли или сферы социально-экономического развития </w:t>
      </w:r>
      <w:r w:rsidR="00450D14">
        <w:rPr>
          <w:color w:val="000000" w:themeColor="text1"/>
          <w:sz w:val="28"/>
          <w:szCs w:val="28"/>
        </w:rPr>
        <w:t xml:space="preserve">Песчанокопского района </w:t>
      </w:r>
      <w:r w:rsidR="007F5DE0" w:rsidRPr="00F52EB8">
        <w:rPr>
          <w:color w:val="000000" w:themeColor="text1"/>
          <w:sz w:val="28"/>
          <w:szCs w:val="28"/>
        </w:rPr>
        <w:t xml:space="preserve">(далее - </w:t>
      </w:r>
      <w:r w:rsidR="00C60093" w:rsidRPr="00F52EB8">
        <w:rPr>
          <w:color w:val="000000" w:themeColor="text1"/>
          <w:sz w:val="28"/>
          <w:szCs w:val="28"/>
        </w:rPr>
        <w:t>муниципальная</w:t>
      </w:r>
      <w:r w:rsidR="007F5DE0" w:rsidRPr="00F52EB8">
        <w:rPr>
          <w:color w:val="000000" w:themeColor="text1"/>
          <w:sz w:val="28"/>
          <w:szCs w:val="28"/>
        </w:rPr>
        <w:t xml:space="preserve"> программа);</w:t>
      </w:r>
    </w:p>
    <w:p w:rsidR="007F5DE0" w:rsidRPr="00F52EB8" w:rsidRDefault="00C27EDC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муниципальная программа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="007F5DE0" w:rsidRPr="00F52EB8">
        <w:rPr>
          <w:color w:val="000000" w:themeColor="text1"/>
          <w:sz w:val="28"/>
          <w:szCs w:val="28"/>
        </w:rPr>
        <w:t xml:space="preserve">, предметом которой является достижение приоритетов и целей государственной политики межотраслевого и (или) территориального характера, в том числе национальных целей развития Российской Федерации, затрагивающих сферы реализации нескольких </w:t>
      </w:r>
      <w:r w:rsidR="000205CF" w:rsidRPr="00F52EB8">
        <w:rPr>
          <w:color w:val="000000" w:themeColor="text1"/>
          <w:sz w:val="28"/>
          <w:szCs w:val="28"/>
        </w:rPr>
        <w:t>муниципальных</w:t>
      </w:r>
      <w:r w:rsidR="007F5DE0" w:rsidRPr="00F52EB8">
        <w:rPr>
          <w:color w:val="000000" w:themeColor="text1"/>
          <w:sz w:val="28"/>
          <w:szCs w:val="28"/>
        </w:rPr>
        <w:t xml:space="preserve"> программ (далее - комплексная программа).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Решение о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Pr="00F52EB8">
        <w:rPr>
          <w:color w:val="000000" w:themeColor="text1"/>
          <w:sz w:val="28"/>
          <w:szCs w:val="28"/>
        </w:rPr>
        <w:t xml:space="preserve"> в качестве комплексной программы принимается </w:t>
      </w:r>
      <w:r w:rsidR="000205CF" w:rsidRPr="00F52EB8">
        <w:rPr>
          <w:color w:val="000000" w:themeColor="text1"/>
          <w:sz w:val="28"/>
          <w:szCs w:val="28"/>
        </w:rPr>
        <w:t xml:space="preserve">Администрацией </w:t>
      </w:r>
      <w:r w:rsidR="00450D14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>в порядке, установленном пунктом 4.1 раздела 4 настоящего Порядка.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1.4. В целях настоящего Порядка используются следующие понятия: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ответственный исполнитель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- главный распорядитель средств бюджета</w:t>
      </w:r>
      <w:r w:rsidR="007A7B20" w:rsidRPr="00F52EB8">
        <w:rPr>
          <w:color w:val="000000" w:themeColor="text1"/>
          <w:sz w:val="28"/>
          <w:szCs w:val="28"/>
        </w:rPr>
        <w:t xml:space="preserve"> </w:t>
      </w:r>
      <w:r w:rsidR="00450D14">
        <w:rPr>
          <w:color w:val="000000" w:themeColor="text1"/>
          <w:sz w:val="28"/>
          <w:szCs w:val="28"/>
        </w:rPr>
        <w:t xml:space="preserve">Песчанокопского района </w:t>
      </w:r>
      <w:r w:rsidR="00F0650D">
        <w:rPr>
          <w:color w:val="000000" w:themeColor="text1"/>
          <w:sz w:val="28"/>
          <w:szCs w:val="28"/>
        </w:rPr>
        <w:t>и</w:t>
      </w:r>
      <w:r w:rsidR="007A7B20" w:rsidRPr="00F52EB8">
        <w:rPr>
          <w:color w:val="000000" w:themeColor="text1"/>
          <w:sz w:val="28"/>
          <w:szCs w:val="28"/>
        </w:rPr>
        <w:t>ли муниципальное учреждение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 xml:space="preserve">, </w:t>
      </w:r>
      <w:r w:rsidR="007A7B20" w:rsidRPr="00F52EB8">
        <w:rPr>
          <w:color w:val="000000" w:themeColor="text1"/>
          <w:sz w:val="28"/>
          <w:szCs w:val="28"/>
        </w:rPr>
        <w:t>определенные</w:t>
      </w:r>
      <w:r w:rsidRPr="00F52EB8">
        <w:rPr>
          <w:color w:val="000000" w:themeColor="text1"/>
          <w:sz w:val="28"/>
          <w:szCs w:val="28"/>
        </w:rPr>
        <w:t xml:space="preserve"> ответственным</w:t>
      </w:r>
      <w:r w:rsidR="007A7B20" w:rsidRPr="00F52EB8">
        <w:rPr>
          <w:color w:val="000000" w:themeColor="text1"/>
          <w:sz w:val="28"/>
          <w:szCs w:val="28"/>
        </w:rPr>
        <w:t>и</w:t>
      </w:r>
      <w:r w:rsidRPr="00F52EB8">
        <w:rPr>
          <w:color w:val="000000" w:themeColor="text1"/>
          <w:sz w:val="28"/>
          <w:szCs w:val="28"/>
        </w:rPr>
        <w:t xml:space="preserve"> в целом за разработку, реализацию и оценку эффективности </w:t>
      </w:r>
      <w:r w:rsidR="000205CF" w:rsidRPr="00F52EB8">
        <w:rPr>
          <w:color w:val="000000" w:themeColor="text1"/>
          <w:sz w:val="28"/>
          <w:szCs w:val="28"/>
        </w:rPr>
        <w:lastRenderedPageBreak/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</w:t>
      </w:r>
      <w:r w:rsidR="007A7B20" w:rsidRPr="00F52EB8">
        <w:rPr>
          <w:color w:val="000000" w:themeColor="text1"/>
          <w:sz w:val="28"/>
          <w:szCs w:val="28"/>
        </w:rPr>
        <w:t xml:space="preserve"> в соответствии с </w:t>
      </w:r>
      <w:r w:rsidR="00450D14">
        <w:rPr>
          <w:color w:val="000000" w:themeColor="text1"/>
          <w:sz w:val="28"/>
          <w:szCs w:val="28"/>
        </w:rPr>
        <w:t xml:space="preserve">постановлением </w:t>
      </w:r>
      <w:r w:rsidR="007A7B20" w:rsidRPr="00F52EB8">
        <w:rPr>
          <w:color w:val="000000" w:themeColor="text1"/>
          <w:sz w:val="28"/>
          <w:szCs w:val="28"/>
        </w:rPr>
        <w:t xml:space="preserve">Администрации </w:t>
      </w:r>
      <w:r w:rsidR="00450D14">
        <w:rPr>
          <w:color w:val="000000" w:themeColor="text1"/>
          <w:sz w:val="28"/>
          <w:szCs w:val="28"/>
        </w:rPr>
        <w:t xml:space="preserve">Песчанокопского района </w:t>
      </w:r>
      <w:r w:rsidR="007A7B20" w:rsidRPr="00F52EB8">
        <w:rPr>
          <w:color w:val="000000" w:themeColor="text1"/>
          <w:sz w:val="28"/>
          <w:szCs w:val="28"/>
        </w:rPr>
        <w:t>о разработке муниципальной (комплексной) программы</w:t>
      </w:r>
      <w:r w:rsidRPr="00F52EB8">
        <w:rPr>
          <w:color w:val="000000" w:themeColor="text1"/>
          <w:sz w:val="28"/>
          <w:szCs w:val="28"/>
        </w:rPr>
        <w:t>, обеспечивающ</w:t>
      </w:r>
      <w:r w:rsidR="007A7B20" w:rsidRPr="00F52EB8">
        <w:rPr>
          <w:color w:val="000000" w:themeColor="text1"/>
          <w:sz w:val="28"/>
          <w:szCs w:val="28"/>
        </w:rPr>
        <w:t>ие</w:t>
      </w:r>
      <w:r w:rsidRPr="00F52EB8">
        <w:rPr>
          <w:color w:val="000000" w:themeColor="text1"/>
          <w:sz w:val="28"/>
          <w:szCs w:val="28"/>
        </w:rPr>
        <w:t xml:space="preserve"> взаимодействие соисполнителей и участников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соисполнитель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- </w:t>
      </w:r>
      <w:r w:rsidR="00871715" w:rsidRPr="00F52EB8">
        <w:rPr>
          <w:color w:val="000000" w:themeColor="text1"/>
          <w:sz w:val="28"/>
          <w:szCs w:val="28"/>
        </w:rPr>
        <w:t>главный распорядитель средств бюджета</w:t>
      </w:r>
      <w:r w:rsidR="0038010D">
        <w:rPr>
          <w:color w:val="000000" w:themeColor="text1"/>
          <w:sz w:val="28"/>
          <w:szCs w:val="28"/>
        </w:rPr>
        <w:t xml:space="preserve"> Песчанокопского района</w:t>
      </w:r>
      <w:r w:rsidR="00871715" w:rsidRPr="00F52EB8">
        <w:rPr>
          <w:color w:val="000000" w:themeColor="text1"/>
          <w:sz w:val="28"/>
          <w:szCs w:val="28"/>
        </w:rPr>
        <w:t xml:space="preserve"> или муниципальное учреждение</w:t>
      </w:r>
      <w:r w:rsidR="00450D14" w:rsidRPr="00450D14">
        <w:rPr>
          <w:color w:val="000000" w:themeColor="text1"/>
          <w:sz w:val="28"/>
          <w:szCs w:val="28"/>
        </w:rPr>
        <w:t xml:space="preserve"> </w:t>
      </w:r>
      <w:r w:rsidR="00450D14">
        <w:rPr>
          <w:color w:val="000000" w:themeColor="text1"/>
          <w:sz w:val="28"/>
          <w:szCs w:val="28"/>
        </w:rPr>
        <w:t>Песчанокопского района</w:t>
      </w:r>
      <w:r w:rsidR="00871715" w:rsidRPr="00F52EB8">
        <w:rPr>
          <w:color w:val="000000" w:themeColor="text1"/>
          <w:sz w:val="28"/>
          <w:szCs w:val="28"/>
        </w:rPr>
        <w:t>,</w:t>
      </w:r>
      <w:r w:rsidRPr="00F52EB8">
        <w:rPr>
          <w:color w:val="000000" w:themeColor="text1"/>
          <w:sz w:val="28"/>
          <w:szCs w:val="28"/>
        </w:rPr>
        <w:t xml:space="preserve"> ответственны</w:t>
      </w:r>
      <w:r w:rsidR="00871715" w:rsidRPr="00F52EB8">
        <w:rPr>
          <w:color w:val="000000" w:themeColor="text1"/>
          <w:sz w:val="28"/>
          <w:szCs w:val="28"/>
        </w:rPr>
        <w:t>е</w:t>
      </w:r>
      <w:r w:rsidRPr="00F52EB8">
        <w:rPr>
          <w:color w:val="000000" w:themeColor="text1"/>
          <w:sz w:val="28"/>
          <w:szCs w:val="28"/>
        </w:rPr>
        <w:t xml:space="preserve"> за разработку и реализацию структурного элемента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участник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</w:t>
      </w:r>
      <w:r w:rsidR="00871715" w:rsidRPr="00F52EB8">
        <w:rPr>
          <w:color w:val="000000" w:themeColor="text1"/>
          <w:sz w:val="28"/>
          <w:szCs w:val="28"/>
        </w:rPr>
        <w:t>–</w:t>
      </w:r>
      <w:r w:rsidR="0038010D">
        <w:rPr>
          <w:color w:val="000000" w:themeColor="text1"/>
          <w:sz w:val="28"/>
          <w:szCs w:val="28"/>
        </w:rPr>
        <w:t xml:space="preserve"> орган местного самоуправления </w:t>
      </w:r>
      <w:r w:rsidR="00450D14">
        <w:rPr>
          <w:color w:val="000000" w:themeColor="text1"/>
          <w:sz w:val="28"/>
          <w:szCs w:val="28"/>
        </w:rPr>
        <w:t>Песчанокопского района</w:t>
      </w:r>
      <w:r w:rsidR="00871715" w:rsidRPr="00F52EB8">
        <w:rPr>
          <w:color w:val="000000" w:themeColor="text1"/>
          <w:sz w:val="28"/>
          <w:szCs w:val="28"/>
        </w:rPr>
        <w:t xml:space="preserve">, </w:t>
      </w:r>
      <w:r w:rsidRPr="00F52EB8">
        <w:rPr>
          <w:color w:val="000000" w:themeColor="text1"/>
          <w:sz w:val="28"/>
          <w:szCs w:val="28"/>
        </w:rPr>
        <w:t>муниципальное учреждение</w:t>
      </w:r>
      <w:r w:rsidR="00450D14" w:rsidRPr="00450D14">
        <w:rPr>
          <w:color w:val="000000" w:themeColor="text1"/>
          <w:sz w:val="28"/>
          <w:szCs w:val="28"/>
        </w:rPr>
        <w:t xml:space="preserve"> </w:t>
      </w:r>
      <w:r w:rsidR="00450D14">
        <w:rPr>
          <w:color w:val="000000" w:themeColor="text1"/>
          <w:sz w:val="28"/>
          <w:szCs w:val="28"/>
        </w:rPr>
        <w:t>Песчанокопского района</w:t>
      </w:r>
      <w:r w:rsidRPr="00F52EB8">
        <w:rPr>
          <w:color w:val="000000" w:themeColor="text1"/>
          <w:sz w:val="28"/>
          <w:szCs w:val="28"/>
        </w:rPr>
        <w:t xml:space="preserve">, участвующие в реализации структурного элемента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а также иное юридическое лицо, осуществляющи</w:t>
      </w:r>
      <w:r w:rsidR="00A46FAF" w:rsidRPr="00F52EB8">
        <w:rPr>
          <w:color w:val="000000" w:themeColor="text1"/>
          <w:sz w:val="28"/>
          <w:szCs w:val="28"/>
        </w:rPr>
        <w:t>е</w:t>
      </w:r>
      <w:r w:rsidRPr="00F52EB8">
        <w:rPr>
          <w:color w:val="000000" w:themeColor="text1"/>
          <w:sz w:val="28"/>
          <w:szCs w:val="28"/>
        </w:rPr>
        <w:t xml:space="preserve"> финансирование отдельных мероприятий (результатов) структурных элементов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структурный элемент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- </w:t>
      </w:r>
      <w:r w:rsidR="00AF3E39" w:rsidRPr="00F52EB8">
        <w:rPr>
          <w:color w:val="000000" w:themeColor="text1"/>
          <w:sz w:val="28"/>
          <w:szCs w:val="28"/>
        </w:rPr>
        <w:t>муниципальный</w:t>
      </w:r>
      <w:r w:rsidRPr="00F52EB8">
        <w:rPr>
          <w:color w:val="000000" w:themeColor="text1"/>
          <w:sz w:val="28"/>
          <w:szCs w:val="28"/>
        </w:rPr>
        <w:t xml:space="preserve"> проект, ведомственный проект, комплекс процессных мероприятий;</w:t>
      </w:r>
    </w:p>
    <w:p w:rsidR="007F5DE0" w:rsidRPr="00F52EB8" w:rsidRDefault="00AF3E39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муниципальный</w:t>
      </w:r>
      <w:r w:rsidR="007F5DE0" w:rsidRPr="00F52EB8">
        <w:rPr>
          <w:color w:val="000000" w:themeColor="text1"/>
          <w:sz w:val="28"/>
          <w:szCs w:val="28"/>
        </w:rPr>
        <w:t xml:space="preserve"> проект - проект, обеспечивающий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</w:t>
      </w:r>
      <w:r w:rsidRPr="00F52EB8">
        <w:rPr>
          <w:color w:val="000000" w:themeColor="text1"/>
          <w:sz w:val="28"/>
          <w:szCs w:val="28"/>
        </w:rPr>
        <w:t>государственной</w:t>
      </w:r>
      <w:r w:rsidR="000205CF" w:rsidRPr="00F52EB8">
        <w:rPr>
          <w:color w:val="000000" w:themeColor="text1"/>
          <w:sz w:val="28"/>
          <w:szCs w:val="28"/>
        </w:rPr>
        <w:t xml:space="preserve"> программы</w:t>
      </w:r>
      <w:r w:rsidRPr="00F52EB8">
        <w:rPr>
          <w:color w:val="000000" w:themeColor="text1"/>
          <w:sz w:val="28"/>
          <w:szCs w:val="28"/>
        </w:rPr>
        <w:t>, и (или)</w:t>
      </w:r>
      <w:r w:rsidR="00450D14">
        <w:rPr>
          <w:color w:val="000000" w:themeColor="text1"/>
          <w:sz w:val="28"/>
          <w:szCs w:val="28"/>
        </w:rPr>
        <w:t xml:space="preserve"> </w:t>
      </w:r>
      <w:r w:rsidRPr="00F52EB8">
        <w:rPr>
          <w:color w:val="000000" w:themeColor="text1"/>
          <w:sz w:val="28"/>
          <w:szCs w:val="28"/>
        </w:rPr>
        <w:t>муниципальной программы</w:t>
      </w:r>
      <w:r w:rsidR="007F5DE0" w:rsidRPr="00F52EB8">
        <w:rPr>
          <w:color w:val="000000" w:themeColor="text1"/>
          <w:sz w:val="28"/>
          <w:szCs w:val="28"/>
        </w:rPr>
        <w:t>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ведомственный проект - проект, обеспечивающий достижение и (или) вклад в достижение показателей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Pr="00F52EB8">
        <w:rPr>
          <w:color w:val="000000" w:themeColor="text1"/>
          <w:sz w:val="28"/>
          <w:szCs w:val="28"/>
        </w:rPr>
        <w:t xml:space="preserve"> (в случае если ведомственный проект является структурным элементом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Pr="00F52EB8">
        <w:rPr>
          <w:color w:val="000000" w:themeColor="text1"/>
          <w:sz w:val="28"/>
          <w:szCs w:val="28"/>
        </w:rPr>
        <w:t xml:space="preserve">), а также достижение иных показателей и (или) решение иных задач </w:t>
      </w:r>
      <w:r w:rsidR="001B133F" w:rsidRPr="00F52EB8">
        <w:rPr>
          <w:color w:val="000000" w:themeColor="text1"/>
          <w:sz w:val="28"/>
          <w:szCs w:val="28"/>
        </w:rPr>
        <w:t>органов местного самоуправления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, организации;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комплекс процессных мероприятий - группа скоординированных мероприятий (результатов), имеющих общую целевую ориентацию и направленных на выполнение функций и решение текущих задач </w:t>
      </w:r>
      <w:r w:rsidR="00790BE7" w:rsidRPr="00F52EB8">
        <w:rPr>
          <w:color w:val="000000" w:themeColor="text1"/>
          <w:sz w:val="28"/>
          <w:szCs w:val="28"/>
        </w:rPr>
        <w:t>органов местного самоуправления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, организаций;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задача (общественно значимый результат) структурного элемента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- итог деятельности, направленный на достижение изменений в социально-экономической сфере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мероприятие (результат) структурного элемента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- количественно измеримый итог деятельности, направленный на достижение показателей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и ее структурных элементов, сформулированный в виде завершенного действия по созданию определенного количества материальных и нематериальных объектов, предоставлению определенного объема услуг, выполнени</w:t>
      </w:r>
      <w:r w:rsidR="003D2FF2" w:rsidRPr="00F52EB8">
        <w:rPr>
          <w:color w:val="000000" w:themeColor="text1"/>
          <w:sz w:val="28"/>
          <w:szCs w:val="28"/>
        </w:rPr>
        <w:t>ю</w:t>
      </w:r>
      <w:r w:rsidRPr="00F52EB8">
        <w:rPr>
          <w:color w:val="000000" w:themeColor="text1"/>
          <w:sz w:val="28"/>
          <w:szCs w:val="28"/>
        </w:rPr>
        <w:t xml:space="preserve"> определенного объема работ с заданными характеристиками. Термин </w:t>
      </w:r>
      <w:r w:rsidR="003D2FF2" w:rsidRPr="00F52EB8">
        <w:rPr>
          <w:color w:val="000000" w:themeColor="text1"/>
          <w:sz w:val="28"/>
          <w:szCs w:val="28"/>
        </w:rPr>
        <w:t>«</w:t>
      </w:r>
      <w:r w:rsidRPr="00F52EB8">
        <w:rPr>
          <w:color w:val="000000" w:themeColor="text1"/>
          <w:sz w:val="28"/>
          <w:szCs w:val="28"/>
        </w:rPr>
        <w:t>мероприятие</w:t>
      </w:r>
      <w:r w:rsidR="003D2FF2" w:rsidRPr="00F52EB8">
        <w:rPr>
          <w:color w:val="000000" w:themeColor="text1"/>
          <w:sz w:val="28"/>
          <w:szCs w:val="28"/>
        </w:rPr>
        <w:t>»</w:t>
      </w:r>
      <w:r w:rsidRPr="00F52EB8">
        <w:rPr>
          <w:color w:val="000000" w:themeColor="text1"/>
          <w:sz w:val="28"/>
          <w:szCs w:val="28"/>
        </w:rPr>
        <w:t xml:space="preserve"> и </w:t>
      </w:r>
      <w:r w:rsidR="003D2FF2" w:rsidRPr="00F52EB8">
        <w:rPr>
          <w:color w:val="000000" w:themeColor="text1"/>
          <w:sz w:val="28"/>
          <w:szCs w:val="28"/>
        </w:rPr>
        <w:t>«</w:t>
      </w:r>
      <w:r w:rsidRPr="00F52EB8">
        <w:rPr>
          <w:color w:val="000000" w:themeColor="text1"/>
          <w:sz w:val="28"/>
          <w:szCs w:val="28"/>
        </w:rPr>
        <w:t>результат</w:t>
      </w:r>
      <w:r w:rsidR="003D2FF2" w:rsidRPr="00F52EB8">
        <w:rPr>
          <w:color w:val="000000" w:themeColor="text1"/>
          <w:sz w:val="28"/>
          <w:szCs w:val="28"/>
        </w:rPr>
        <w:t>»</w:t>
      </w:r>
      <w:r w:rsidR="001F0722" w:rsidRPr="00F52EB8">
        <w:rPr>
          <w:color w:val="000000" w:themeColor="text1"/>
          <w:sz w:val="28"/>
          <w:szCs w:val="28"/>
        </w:rPr>
        <w:t xml:space="preserve"> </w:t>
      </w:r>
      <w:r w:rsidRPr="00F52EB8">
        <w:rPr>
          <w:color w:val="000000" w:themeColor="text1"/>
          <w:sz w:val="28"/>
          <w:szCs w:val="28"/>
        </w:rPr>
        <w:t xml:space="preserve">тождественны друг другу и применяются при формировании проектной и процессной частей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lastRenderedPageBreak/>
        <w:t xml:space="preserve">показатель - количественно измеримый параметр, характеризующий достижение цели (целей)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выполнени</w:t>
      </w:r>
      <w:r w:rsidR="0029630F" w:rsidRPr="00F52EB8">
        <w:rPr>
          <w:color w:val="000000" w:themeColor="text1"/>
          <w:sz w:val="28"/>
          <w:szCs w:val="28"/>
        </w:rPr>
        <w:t>е</w:t>
      </w:r>
      <w:r w:rsidRPr="00F52EB8">
        <w:rPr>
          <w:color w:val="000000" w:themeColor="text1"/>
          <w:sz w:val="28"/>
          <w:szCs w:val="28"/>
        </w:rPr>
        <w:t xml:space="preserve"> задач (общественно значимых результатов), ее структурных элементов и отражающий социально-экономические и иные общественно значимые эффекты от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и ее структурных элементов;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(результата), структурного элемента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и (или) созданию объекта;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маркировка - реализуемое в информационных системах присвоение признака связи параметров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и их структурных элементов между собой, а также с параметрами других документов.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1.5. </w:t>
      </w:r>
      <w:r w:rsidR="0029630F" w:rsidRPr="00F52EB8">
        <w:rPr>
          <w:color w:val="000000" w:themeColor="text1"/>
          <w:sz w:val="28"/>
          <w:szCs w:val="28"/>
        </w:rPr>
        <w:t>Муниципальная (комплексная)</w:t>
      </w:r>
      <w:r w:rsidRPr="00F52EB8">
        <w:rPr>
          <w:color w:val="000000" w:themeColor="text1"/>
          <w:sz w:val="28"/>
          <w:szCs w:val="28"/>
        </w:rPr>
        <w:t xml:space="preserve"> программа включает в себя не менее двух структурных элементов.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1.6. В состав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в соответствии со сферами их реализации подлежат включению направления деятельности (функции) </w:t>
      </w:r>
      <w:r w:rsidR="0029630F" w:rsidRPr="00F52EB8">
        <w:rPr>
          <w:color w:val="000000" w:themeColor="text1"/>
          <w:sz w:val="28"/>
          <w:szCs w:val="28"/>
        </w:rPr>
        <w:t>органов местного самоуправления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 xml:space="preserve">, структурных подразделений </w:t>
      </w:r>
      <w:r w:rsidR="0029630F" w:rsidRPr="00F52EB8">
        <w:rPr>
          <w:color w:val="000000" w:themeColor="text1"/>
          <w:sz w:val="28"/>
          <w:szCs w:val="28"/>
        </w:rPr>
        <w:t>Администрации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 xml:space="preserve">, за исключением направлений деятельности по </w:t>
      </w:r>
      <w:r w:rsidRPr="00F52EB8">
        <w:rPr>
          <w:sz w:val="28"/>
          <w:szCs w:val="28"/>
        </w:rPr>
        <w:t xml:space="preserve">Перечню согласно </w:t>
      </w:r>
      <w:r w:rsidR="00450D14" w:rsidRPr="00F52EB8">
        <w:rPr>
          <w:sz w:val="28"/>
          <w:szCs w:val="28"/>
        </w:rPr>
        <w:t>приложению,</w:t>
      </w:r>
      <w:r w:rsidRPr="00F52EB8">
        <w:rPr>
          <w:sz w:val="28"/>
          <w:szCs w:val="28"/>
        </w:rPr>
        <w:t xml:space="preserve"> к настоящему Порядку.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1.7. Разработка, формирование и реализация </w:t>
      </w:r>
      <w:r w:rsidR="0029630F" w:rsidRPr="00F52EB8">
        <w:rPr>
          <w:color w:val="000000" w:themeColor="text1"/>
          <w:sz w:val="28"/>
          <w:szCs w:val="28"/>
        </w:rPr>
        <w:t>муниципальных</w:t>
      </w:r>
      <w:r w:rsidR="00AC6905" w:rsidRPr="00F52EB8">
        <w:rPr>
          <w:color w:val="000000" w:themeColor="text1"/>
          <w:sz w:val="28"/>
          <w:szCs w:val="28"/>
        </w:rPr>
        <w:t xml:space="preserve"> (комплексных)</w:t>
      </w:r>
      <w:r w:rsidR="0029630F" w:rsidRPr="00F52EB8">
        <w:rPr>
          <w:color w:val="000000" w:themeColor="text1"/>
          <w:sz w:val="28"/>
          <w:szCs w:val="28"/>
        </w:rPr>
        <w:t xml:space="preserve"> программ</w:t>
      </w:r>
      <w:r w:rsidRPr="00F52EB8">
        <w:rPr>
          <w:color w:val="000000" w:themeColor="text1"/>
          <w:sz w:val="28"/>
          <w:szCs w:val="28"/>
        </w:rPr>
        <w:t xml:space="preserve"> осуществля</w:t>
      </w:r>
      <w:r w:rsidR="00AC6905" w:rsidRPr="00F52EB8">
        <w:rPr>
          <w:color w:val="000000" w:themeColor="text1"/>
          <w:sz w:val="28"/>
          <w:szCs w:val="28"/>
        </w:rPr>
        <w:t>ю</w:t>
      </w:r>
      <w:r w:rsidRPr="00F52EB8">
        <w:rPr>
          <w:color w:val="000000" w:themeColor="text1"/>
          <w:sz w:val="28"/>
          <w:szCs w:val="28"/>
        </w:rPr>
        <w:t xml:space="preserve">тся в соответствии с требованиями настоящего Порядка и методическими рекомендациями по разработке и реализации </w:t>
      </w:r>
      <w:r w:rsidR="00C27EDC" w:rsidRPr="00F52EB8">
        <w:rPr>
          <w:color w:val="000000" w:themeColor="text1"/>
          <w:sz w:val="28"/>
          <w:szCs w:val="28"/>
        </w:rPr>
        <w:t>муниципальных программ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 xml:space="preserve">, которые утверждаются </w:t>
      </w:r>
      <w:r w:rsidR="00607A25">
        <w:rPr>
          <w:color w:val="000000" w:themeColor="text1"/>
          <w:sz w:val="28"/>
          <w:szCs w:val="28"/>
        </w:rPr>
        <w:t xml:space="preserve">распоряжением </w:t>
      </w:r>
      <w:r w:rsidR="00CC7093" w:rsidRPr="00F52EB8">
        <w:rPr>
          <w:color w:val="000000" w:themeColor="text1"/>
          <w:sz w:val="28"/>
          <w:szCs w:val="28"/>
        </w:rPr>
        <w:t xml:space="preserve">Администрации </w:t>
      </w:r>
      <w:r w:rsidR="00450D14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>(далее - методические рекомендации).</w:t>
      </w:r>
    </w:p>
    <w:p w:rsidR="00AC6905" w:rsidRPr="00F52EB8" w:rsidRDefault="00AC6905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В составе комплексных программ в аналитических целях дополнительно подлежат отражению соответствующие сферам (отраслям) их реализации направления деятельности, включенные в состав иных муниципальных программ.</w:t>
      </w:r>
    </w:p>
    <w:p w:rsidR="00AC6905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1.8. </w:t>
      </w:r>
      <w:r w:rsidR="00AC6905" w:rsidRPr="00F52EB8">
        <w:rPr>
          <w:color w:val="000000" w:themeColor="text1"/>
          <w:sz w:val="28"/>
          <w:szCs w:val="28"/>
        </w:rPr>
        <w:t>Разработка и реализация муниципальных (комплексных) программ осуществляются исходя из следующих принципов:</w:t>
      </w:r>
    </w:p>
    <w:p w:rsidR="00AC6905" w:rsidRPr="00F52EB8" w:rsidRDefault="0059173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а) </w:t>
      </w:r>
      <w:r w:rsidR="00AC6905" w:rsidRPr="00F52EB8">
        <w:rPr>
          <w:color w:val="000000" w:themeColor="text1"/>
          <w:sz w:val="28"/>
          <w:szCs w:val="28"/>
        </w:rPr>
        <w:t xml:space="preserve">обеспечение достижения </w:t>
      </w:r>
      <w:r w:rsidR="00EF0C33" w:rsidRPr="00F52EB8">
        <w:rPr>
          <w:color w:val="000000" w:themeColor="text1"/>
          <w:sz w:val="28"/>
          <w:szCs w:val="28"/>
        </w:rPr>
        <w:t>показателей развития соответствующей сферы социально-экономического развития по одному или нескольким вариантам прогноза</w:t>
      </w:r>
      <w:r w:rsidR="00F568DE" w:rsidRPr="00F52EB8">
        <w:rPr>
          <w:color w:val="000000" w:themeColor="text1"/>
          <w:sz w:val="28"/>
          <w:szCs w:val="28"/>
        </w:rPr>
        <w:t xml:space="preserve"> социально-экономического развития </w:t>
      </w:r>
      <w:r w:rsidR="00450D14">
        <w:rPr>
          <w:color w:val="000000" w:themeColor="text1"/>
          <w:sz w:val="28"/>
          <w:szCs w:val="28"/>
        </w:rPr>
        <w:t xml:space="preserve">Песчанокопского района </w:t>
      </w:r>
      <w:r w:rsidR="00F568DE" w:rsidRPr="00F52EB8">
        <w:rPr>
          <w:color w:val="000000" w:themeColor="text1"/>
          <w:sz w:val="28"/>
          <w:szCs w:val="28"/>
        </w:rPr>
        <w:t>на среднесрочный или долгосрочный период</w:t>
      </w:r>
      <w:r w:rsidR="00AC6905" w:rsidRPr="00F52EB8">
        <w:rPr>
          <w:color w:val="000000" w:themeColor="text1"/>
          <w:sz w:val="28"/>
          <w:szCs w:val="28"/>
        </w:rPr>
        <w:t>;</w:t>
      </w:r>
    </w:p>
    <w:p w:rsidR="00AC6905" w:rsidRPr="00F52EB8" w:rsidRDefault="0059173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F52EB8">
        <w:rPr>
          <w:color w:val="000000" w:themeColor="text1"/>
          <w:sz w:val="28"/>
          <w:szCs w:val="28"/>
        </w:rPr>
        <w:t xml:space="preserve">б) </w:t>
      </w:r>
      <w:r w:rsidR="00AC6905" w:rsidRPr="00F52EB8">
        <w:rPr>
          <w:color w:val="000000" w:themeColor="text1"/>
          <w:sz w:val="28"/>
          <w:szCs w:val="28"/>
        </w:rPr>
        <w:t xml:space="preserve">обеспечение планирования и реализация муниципальных (комплексных) программ с учетом достижения национальных целей развития Российской Федерации, определенных Указом Президента Российской Федерации от 21.07.2020 </w:t>
      </w:r>
      <w:r w:rsidR="00F568DE" w:rsidRPr="00F52EB8">
        <w:rPr>
          <w:color w:val="000000" w:themeColor="text1"/>
          <w:sz w:val="28"/>
          <w:szCs w:val="28"/>
        </w:rPr>
        <w:t>№</w:t>
      </w:r>
      <w:r w:rsidR="00AC6905" w:rsidRPr="00F52EB8">
        <w:rPr>
          <w:color w:val="000000" w:themeColor="text1"/>
          <w:sz w:val="28"/>
          <w:szCs w:val="28"/>
        </w:rPr>
        <w:t xml:space="preserve"> 474 </w:t>
      </w:r>
      <w:r w:rsidR="00F568DE" w:rsidRPr="00F52EB8">
        <w:rPr>
          <w:color w:val="000000" w:themeColor="text1"/>
          <w:sz w:val="28"/>
          <w:szCs w:val="28"/>
        </w:rPr>
        <w:t>«</w:t>
      </w:r>
      <w:r w:rsidR="00AC6905" w:rsidRPr="00F52EB8">
        <w:rPr>
          <w:color w:val="000000" w:themeColor="text1"/>
          <w:sz w:val="28"/>
          <w:szCs w:val="28"/>
        </w:rPr>
        <w:t>О национальных целях развития Российской Федерации до 2030 года</w:t>
      </w:r>
      <w:r w:rsidR="00F568DE" w:rsidRPr="00F52EB8">
        <w:rPr>
          <w:color w:val="000000" w:themeColor="text1"/>
          <w:sz w:val="28"/>
          <w:szCs w:val="28"/>
        </w:rPr>
        <w:t>»</w:t>
      </w:r>
      <w:r w:rsidR="00001ED0" w:rsidRPr="00F52EB8">
        <w:rPr>
          <w:color w:val="000000" w:themeColor="text1"/>
          <w:sz w:val="28"/>
          <w:szCs w:val="28"/>
        </w:rPr>
        <w:t xml:space="preserve"> (далее – </w:t>
      </w:r>
      <w:r w:rsidR="00FF367D" w:rsidRPr="00F52EB8">
        <w:rPr>
          <w:color w:val="000000" w:themeColor="text1"/>
          <w:sz w:val="28"/>
          <w:szCs w:val="28"/>
        </w:rPr>
        <w:t xml:space="preserve">национальные </w:t>
      </w:r>
      <w:r w:rsidR="00001ED0" w:rsidRPr="00F52EB8">
        <w:rPr>
          <w:color w:val="000000" w:themeColor="text1"/>
          <w:sz w:val="28"/>
          <w:szCs w:val="28"/>
        </w:rPr>
        <w:t>цел</w:t>
      </w:r>
      <w:r w:rsidR="00FF367D" w:rsidRPr="00F52EB8">
        <w:rPr>
          <w:color w:val="000000" w:themeColor="text1"/>
          <w:sz w:val="28"/>
          <w:szCs w:val="28"/>
        </w:rPr>
        <w:t>и</w:t>
      </w:r>
      <w:r w:rsidR="008558FA">
        <w:rPr>
          <w:color w:val="000000" w:themeColor="text1"/>
          <w:sz w:val="28"/>
          <w:szCs w:val="28"/>
        </w:rPr>
        <w:t xml:space="preserve"> </w:t>
      </w:r>
      <w:r w:rsidR="00FF367D" w:rsidRPr="00F52EB8">
        <w:rPr>
          <w:color w:val="000000" w:themeColor="text1"/>
          <w:sz w:val="28"/>
          <w:szCs w:val="28"/>
        </w:rPr>
        <w:t>развития</w:t>
      </w:r>
      <w:r w:rsidR="00001ED0" w:rsidRPr="00F52EB8">
        <w:rPr>
          <w:color w:val="000000" w:themeColor="text1"/>
          <w:sz w:val="28"/>
          <w:szCs w:val="28"/>
        </w:rPr>
        <w:t>),</w:t>
      </w:r>
      <w:r w:rsidR="00AC6905" w:rsidRPr="00F52EB8">
        <w:rPr>
          <w:color w:val="000000" w:themeColor="text1"/>
          <w:sz w:val="28"/>
          <w:szCs w:val="28"/>
        </w:rPr>
        <w:t xml:space="preserve"> и целевых показателей, характеризующих их достижение, а также стратегических целей и приоритетов развития соответствующей отрасли или сферы социально-</w:t>
      </w:r>
      <w:r w:rsidR="00AC6905" w:rsidRPr="00F52EB8">
        <w:rPr>
          <w:color w:val="000000" w:themeColor="text1"/>
          <w:sz w:val="28"/>
          <w:szCs w:val="28"/>
        </w:rPr>
        <w:lastRenderedPageBreak/>
        <w:t>экономического развития Российской Федерации, установленных в</w:t>
      </w:r>
      <w:proofErr w:type="gramEnd"/>
      <w:r w:rsidR="00AC6905" w:rsidRPr="00F52EB8">
        <w:rPr>
          <w:color w:val="000000" w:themeColor="text1"/>
          <w:sz w:val="28"/>
          <w:szCs w:val="28"/>
        </w:rPr>
        <w:t xml:space="preserve"> </w:t>
      </w:r>
      <w:r w:rsidR="00001ED0" w:rsidRPr="00F52EB8">
        <w:rPr>
          <w:color w:val="000000" w:themeColor="text1"/>
          <w:sz w:val="28"/>
          <w:szCs w:val="28"/>
        </w:rPr>
        <w:t>государственных</w:t>
      </w:r>
      <w:r w:rsidR="00AC6905" w:rsidRPr="00F52EB8">
        <w:rPr>
          <w:color w:val="000000" w:themeColor="text1"/>
          <w:sz w:val="28"/>
          <w:szCs w:val="28"/>
        </w:rPr>
        <w:t xml:space="preserve"> </w:t>
      </w:r>
      <w:proofErr w:type="gramStart"/>
      <w:r w:rsidR="00AC6905" w:rsidRPr="00F52EB8">
        <w:rPr>
          <w:color w:val="000000" w:themeColor="text1"/>
          <w:sz w:val="28"/>
          <w:szCs w:val="28"/>
        </w:rPr>
        <w:t>программах</w:t>
      </w:r>
      <w:proofErr w:type="gramEnd"/>
      <w:r w:rsidR="0038010D">
        <w:rPr>
          <w:color w:val="000000" w:themeColor="text1"/>
          <w:sz w:val="28"/>
          <w:szCs w:val="28"/>
        </w:rPr>
        <w:t xml:space="preserve"> Российской федерации и Ростовской области</w:t>
      </w:r>
      <w:r w:rsidR="00AC6905" w:rsidRPr="00F52EB8">
        <w:rPr>
          <w:color w:val="000000" w:themeColor="text1"/>
          <w:sz w:val="28"/>
          <w:szCs w:val="28"/>
        </w:rPr>
        <w:t>;</w:t>
      </w:r>
    </w:p>
    <w:p w:rsidR="00AC6905" w:rsidRPr="00F52EB8" w:rsidRDefault="0059173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в) </w:t>
      </w:r>
      <w:r w:rsidR="00AC6905" w:rsidRPr="00F52EB8">
        <w:rPr>
          <w:color w:val="000000" w:themeColor="text1"/>
          <w:sz w:val="28"/>
          <w:szCs w:val="28"/>
        </w:rPr>
        <w:t>включение в состав муниципальной (комплексной) программы всех инструментов и мероприятий в соответствующих отраслях и сфере (включая меры организационного характера, осуществление контрольно</w:t>
      </w:r>
      <w:r w:rsidR="00F568DE" w:rsidRPr="00F52EB8">
        <w:rPr>
          <w:color w:val="000000" w:themeColor="text1"/>
          <w:sz w:val="28"/>
          <w:szCs w:val="28"/>
        </w:rPr>
        <w:t>й</w:t>
      </w:r>
      <w:r w:rsidR="00AC6905" w:rsidRPr="00F52EB8">
        <w:rPr>
          <w:color w:val="000000" w:themeColor="text1"/>
          <w:sz w:val="28"/>
          <w:szCs w:val="28"/>
        </w:rPr>
        <w:t xml:space="preserve"> деятельности, совершенствование нормативного регулирования отрасли, налоговые, тарифные, кредитные и иные инструменты);</w:t>
      </w:r>
    </w:p>
    <w:p w:rsidR="00AC6905" w:rsidRPr="00F52EB8" w:rsidRDefault="0059173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г) </w:t>
      </w:r>
      <w:r w:rsidR="00AC6905" w:rsidRPr="00F52EB8">
        <w:rPr>
          <w:color w:val="000000" w:themeColor="text1"/>
          <w:sz w:val="28"/>
          <w:szCs w:val="28"/>
        </w:rPr>
        <w:t>обеспечение консолидации бюджетных ассигнований бюджета</w:t>
      </w:r>
      <w:r w:rsidR="0038010D">
        <w:rPr>
          <w:color w:val="000000" w:themeColor="text1"/>
          <w:sz w:val="28"/>
          <w:szCs w:val="28"/>
        </w:rPr>
        <w:t xml:space="preserve"> Песчанокопского района</w:t>
      </w:r>
      <w:r w:rsidR="00AC6905" w:rsidRPr="00F52EB8">
        <w:rPr>
          <w:color w:val="000000" w:themeColor="text1"/>
          <w:sz w:val="28"/>
          <w:szCs w:val="28"/>
        </w:rPr>
        <w:t xml:space="preserve">, в том числе предоставляемых межбюджетных трансфертов из </w:t>
      </w:r>
      <w:r w:rsidR="0038010D">
        <w:rPr>
          <w:color w:val="000000" w:themeColor="text1"/>
          <w:sz w:val="28"/>
          <w:szCs w:val="28"/>
        </w:rPr>
        <w:t xml:space="preserve">областного </w:t>
      </w:r>
      <w:r w:rsidR="00AC6905" w:rsidRPr="00F52EB8">
        <w:rPr>
          <w:color w:val="000000" w:themeColor="text1"/>
          <w:sz w:val="28"/>
          <w:szCs w:val="28"/>
        </w:rPr>
        <w:t>бюджета, оценки расходов бюджета</w:t>
      </w:r>
      <w:r w:rsidR="0038010D">
        <w:rPr>
          <w:color w:val="000000" w:themeColor="text1"/>
          <w:sz w:val="28"/>
          <w:szCs w:val="28"/>
        </w:rPr>
        <w:t xml:space="preserve"> Песчанокопского района</w:t>
      </w:r>
      <w:r w:rsidR="005F66A0">
        <w:rPr>
          <w:color w:val="000000" w:themeColor="text1"/>
          <w:sz w:val="28"/>
          <w:szCs w:val="28"/>
        </w:rPr>
        <w:t>, бюджетов сельских поселений Песчанокопского района</w:t>
      </w:r>
      <w:r w:rsidR="00AC6905" w:rsidRPr="00F52EB8">
        <w:rPr>
          <w:color w:val="000000" w:themeColor="text1"/>
          <w:sz w:val="28"/>
          <w:szCs w:val="28"/>
        </w:rPr>
        <w:t xml:space="preserve"> и внебюджетных источников, направленных на реализацию </w:t>
      </w:r>
      <w:r w:rsidR="005F66A0">
        <w:rPr>
          <w:color w:val="000000" w:themeColor="text1"/>
          <w:sz w:val="28"/>
          <w:szCs w:val="28"/>
        </w:rPr>
        <w:t>муниципальной</w:t>
      </w:r>
      <w:r w:rsidR="00001ED0" w:rsidRPr="00F52EB8">
        <w:rPr>
          <w:color w:val="000000" w:themeColor="text1"/>
          <w:sz w:val="28"/>
          <w:szCs w:val="28"/>
        </w:rPr>
        <w:t xml:space="preserve"> </w:t>
      </w:r>
      <w:r w:rsidRPr="00F52EB8">
        <w:rPr>
          <w:color w:val="000000" w:themeColor="text1"/>
          <w:sz w:val="28"/>
          <w:szCs w:val="28"/>
        </w:rPr>
        <w:t>политики</w:t>
      </w:r>
      <w:r w:rsidR="00001ED0" w:rsidRPr="00F52EB8">
        <w:rPr>
          <w:color w:val="000000" w:themeColor="text1"/>
          <w:sz w:val="28"/>
          <w:szCs w:val="28"/>
        </w:rPr>
        <w:t>, решение вопросов местного значения</w:t>
      </w:r>
      <w:r w:rsidR="00AC6905" w:rsidRPr="00F52EB8">
        <w:rPr>
          <w:color w:val="000000" w:themeColor="text1"/>
          <w:sz w:val="28"/>
          <w:szCs w:val="28"/>
        </w:rPr>
        <w:t xml:space="preserve"> в соответствующих сферах и влияющих на достижение показателей, выполнение мероприятий (результатов), запланированных в муниципальных (комплексных) программах;</w:t>
      </w:r>
    </w:p>
    <w:p w:rsidR="00AC6905" w:rsidRPr="00F52EB8" w:rsidRDefault="0059173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д) </w:t>
      </w:r>
      <w:r w:rsidR="00AC6905" w:rsidRPr="00F52EB8">
        <w:rPr>
          <w:color w:val="000000" w:themeColor="text1"/>
          <w:sz w:val="28"/>
          <w:szCs w:val="28"/>
        </w:rPr>
        <w:t xml:space="preserve">синхронизация муниципальных (комплексных) программ с </w:t>
      </w:r>
      <w:r w:rsidR="005F66A0">
        <w:rPr>
          <w:color w:val="000000" w:themeColor="text1"/>
          <w:sz w:val="28"/>
          <w:szCs w:val="28"/>
        </w:rPr>
        <w:t xml:space="preserve">муниципальными </w:t>
      </w:r>
      <w:r w:rsidR="002923A8" w:rsidRPr="00F52EB8">
        <w:rPr>
          <w:color w:val="000000" w:themeColor="text1"/>
          <w:sz w:val="28"/>
          <w:szCs w:val="28"/>
        </w:rPr>
        <w:t xml:space="preserve">программами развития (иными программами) </w:t>
      </w:r>
      <w:r w:rsidR="005F66A0">
        <w:rPr>
          <w:color w:val="000000" w:themeColor="text1"/>
          <w:sz w:val="28"/>
          <w:szCs w:val="28"/>
        </w:rPr>
        <w:t xml:space="preserve">муниципальных </w:t>
      </w:r>
      <w:r w:rsidR="002923A8" w:rsidRPr="00F52EB8">
        <w:rPr>
          <w:color w:val="000000" w:themeColor="text1"/>
          <w:sz w:val="28"/>
          <w:szCs w:val="28"/>
        </w:rPr>
        <w:t xml:space="preserve">корпораций, </w:t>
      </w:r>
      <w:r w:rsidR="005F66A0">
        <w:rPr>
          <w:color w:val="000000" w:themeColor="text1"/>
          <w:sz w:val="28"/>
          <w:szCs w:val="28"/>
        </w:rPr>
        <w:t xml:space="preserve">муниципальных </w:t>
      </w:r>
      <w:r w:rsidR="002923A8" w:rsidRPr="00F52EB8">
        <w:rPr>
          <w:color w:val="000000" w:themeColor="text1"/>
          <w:sz w:val="28"/>
          <w:szCs w:val="28"/>
        </w:rPr>
        <w:t xml:space="preserve">компаний и акционерных обществ с </w:t>
      </w:r>
      <w:r w:rsidR="005F66A0">
        <w:rPr>
          <w:color w:val="000000" w:themeColor="text1"/>
          <w:sz w:val="28"/>
          <w:szCs w:val="28"/>
        </w:rPr>
        <w:t xml:space="preserve">муниципальным </w:t>
      </w:r>
      <w:r w:rsidR="002923A8" w:rsidRPr="00F52EB8">
        <w:rPr>
          <w:color w:val="000000" w:themeColor="text1"/>
          <w:sz w:val="28"/>
          <w:szCs w:val="28"/>
        </w:rPr>
        <w:t>участием, влияющими на достижение показателей и выполнение (достижение) мероприятий (результатов) муниципальных (комплексных)</w:t>
      </w:r>
      <w:r w:rsidR="005F66A0">
        <w:rPr>
          <w:color w:val="000000" w:themeColor="text1"/>
          <w:sz w:val="28"/>
          <w:szCs w:val="28"/>
        </w:rPr>
        <w:t xml:space="preserve"> </w:t>
      </w:r>
      <w:r w:rsidR="002923A8" w:rsidRPr="00F52EB8">
        <w:rPr>
          <w:color w:val="000000" w:themeColor="text1"/>
          <w:sz w:val="28"/>
          <w:szCs w:val="28"/>
        </w:rPr>
        <w:t>программ</w:t>
      </w:r>
      <w:r w:rsidR="00AC6905" w:rsidRPr="00F52EB8">
        <w:rPr>
          <w:color w:val="000000" w:themeColor="text1"/>
          <w:sz w:val="28"/>
          <w:szCs w:val="28"/>
        </w:rPr>
        <w:t>;</w:t>
      </w:r>
    </w:p>
    <w:p w:rsidR="00AC6905" w:rsidRPr="00F52EB8" w:rsidRDefault="0059173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е) </w:t>
      </w:r>
      <w:r w:rsidR="00AC6905" w:rsidRPr="00F52EB8">
        <w:rPr>
          <w:color w:val="000000" w:themeColor="text1"/>
          <w:sz w:val="28"/>
          <w:szCs w:val="28"/>
        </w:rPr>
        <w:t xml:space="preserve">учет показателей оценки эффективности деятельности </w:t>
      </w:r>
      <w:r w:rsidR="002923A8" w:rsidRPr="00F52EB8">
        <w:rPr>
          <w:color w:val="000000" w:themeColor="text1"/>
          <w:sz w:val="28"/>
          <w:szCs w:val="28"/>
        </w:rPr>
        <w:t>органов местного самоуправления</w:t>
      </w:r>
      <w:r w:rsidR="00AC6905" w:rsidRPr="00F52EB8">
        <w:rPr>
          <w:color w:val="000000" w:themeColor="text1"/>
          <w:sz w:val="28"/>
          <w:szCs w:val="28"/>
        </w:rPr>
        <w:t>;</w:t>
      </w:r>
    </w:p>
    <w:p w:rsidR="00AC6905" w:rsidRPr="00F52EB8" w:rsidRDefault="0059173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ж) </w:t>
      </w:r>
      <w:r w:rsidR="00AC6905" w:rsidRPr="00F52EB8">
        <w:rPr>
          <w:color w:val="000000" w:themeColor="text1"/>
          <w:sz w:val="28"/>
          <w:szCs w:val="28"/>
        </w:rPr>
        <w:t>выделение в структуре муниципальной (комплексной) программы:</w:t>
      </w:r>
    </w:p>
    <w:p w:rsidR="00AC6905" w:rsidRPr="00F52EB8" w:rsidRDefault="0059173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муниципальных</w:t>
      </w:r>
      <w:r w:rsidR="00AC6905" w:rsidRPr="00F52EB8">
        <w:rPr>
          <w:color w:val="000000" w:themeColor="text1"/>
          <w:sz w:val="28"/>
          <w:szCs w:val="28"/>
        </w:rPr>
        <w:t xml:space="preserve"> и ведомственных проектов;</w:t>
      </w:r>
    </w:p>
    <w:p w:rsidR="00AC6905" w:rsidRPr="00F52EB8" w:rsidRDefault="00AC6905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процессных мероприятий, реализуемых непрерывно либо на периодической основе;</w:t>
      </w:r>
    </w:p>
    <w:p w:rsidR="00AC6905" w:rsidRPr="00F52EB8" w:rsidRDefault="0059173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з) </w:t>
      </w:r>
      <w:r w:rsidR="00AC6905" w:rsidRPr="00F52EB8">
        <w:rPr>
          <w:color w:val="000000" w:themeColor="text1"/>
          <w:sz w:val="28"/>
          <w:szCs w:val="28"/>
        </w:rPr>
        <w:t>закрепление должностного лица, ответственного за реализацию муниципальной (комплексной) программы и каждого структурного элемента муниципальной (комплексной) программы;</w:t>
      </w:r>
    </w:p>
    <w:p w:rsidR="00AC6905" w:rsidRPr="00F52EB8" w:rsidRDefault="0059173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и) </w:t>
      </w:r>
      <w:r w:rsidR="00AC6905" w:rsidRPr="00F52EB8">
        <w:rPr>
          <w:color w:val="000000" w:themeColor="text1"/>
          <w:sz w:val="28"/>
          <w:szCs w:val="28"/>
        </w:rPr>
        <w:t>однократность ввода данных при формировании муниципальных (комплексных) программ и их мониторинге;</w:t>
      </w:r>
    </w:p>
    <w:p w:rsidR="007F5DE0" w:rsidRPr="00F52EB8" w:rsidRDefault="0059173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к) </w:t>
      </w:r>
      <w:r w:rsidR="00AC6905" w:rsidRPr="00F52EB8">
        <w:rPr>
          <w:color w:val="000000" w:themeColor="text1"/>
          <w:sz w:val="28"/>
          <w:szCs w:val="28"/>
        </w:rPr>
        <w:t xml:space="preserve">интеграция информационного взаимодействия и обмена данными при разработке и реализации </w:t>
      </w:r>
      <w:r w:rsidR="0073017E" w:rsidRPr="00F52EB8">
        <w:rPr>
          <w:color w:val="000000" w:themeColor="text1"/>
          <w:sz w:val="28"/>
          <w:szCs w:val="28"/>
        </w:rPr>
        <w:t>государственных</w:t>
      </w:r>
      <w:r w:rsidR="00AC6905" w:rsidRPr="00F52EB8">
        <w:rPr>
          <w:color w:val="000000" w:themeColor="text1"/>
          <w:sz w:val="28"/>
          <w:szCs w:val="28"/>
        </w:rPr>
        <w:t xml:space="preserve"> программ и муниципальных программ.</w:t>
      </w:r>
    </w:p>
    <w:p w:rsidR="00C50F7A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1.9. </w:t>
      </w:r>
      <w:r w:rsidR="00C50F7A" w:rsidRPr="00F52EB8">
        <w:rPr>
          <w:color w:val="000000" w:themeColor="text1"/>
          <w:sz w:val="28"/>
          <w:szCs w:val="28"/>
        </w:rPr>
        <w:t>Муниципальная (комплексная) программа состоит из проектной и процессной частей.</w:t>
      </w:r>
    </w:p>
    <w:p w:rsidR="00C50F7A" w:rsidRPr="00F52EB8" w:rsidRDefault="00C50F7A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Проектная часть включает в себя муниципальные и ведомственные проекты.</w:t>
      </w:r>
    </w:p>
    <w:p w:rsidR="00C50F7A" w:rsidRPr="00F52EB8" w:rsidRDefault="00C50F7A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Мероприятия (результаты), включаемые в проектную часть, ограничены по срокам и ведут к новым (уникальным) результатам, качественному изменению процессов, значительному прорыву в достижении результатов процессов.</w:t>
      </w:r>
    </w:p>
    <w:p w:rsidR="00C50F7A" w:rsidRPr="00F52EB8" w:rsidRDefault="00C50F7A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Процессная часть включает в себя комплексы процессных мероприятий.</w:t>
      </w:r>
    </w:p>
    <w:p w:rsidR="007F5DE0" w:rsidRPr="00F52EB8" w:rsidRDefault="00C50F7A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lastRenderedPageBreak/>
        <w:t>Мероприятия (результаты), включаемые в процессную часть, непрерывные или постоянно возобновляемые, реализуются в соответствии с устоявшимися процедурами.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1.10. </w:t>
      </w:r>
      <w:r w:rsidR="00C50F7A" w:rsidRPr="00F52EB8">
        <w:rPr>
          <w:color w:val="000000" w:themeColor="text1"/>
          <w:sz w:val="28"/>
          <w:szCs w:val="28"/>
        </w:rPr>
        <w:t>Разработка и реализация муниципальной (комплексной) программы осуществляется ответственным исполнителем муниципальной (комплексной) программы совместно с соисполнителями</w:t>
      </w:r>
      <w:r w:rsidR="00450D14">
        <w:rPr>
          <w:color w:val="000000" w:themeColor="text1"/>
          <w:sz w:val="28"/>
          <w:szCs w:val="28"/>
        </w:rPr>
        <w:t xml:space="preserve"> </w:t>
      </w:r>
      <w:r w:rsidR="00C50F7A" w:rsidRPr="00F52EB8">
        <w:rPr>
          <w:color w:val="000000" w:themeColor="text1"/>
          <w:sz w:val="28"/>
          <w:szCs w:val="28"/>
        </w:rPr>
        <w:t>муниципальной (комплексной) программы и участниками</w:t>
      </w:r>
      <w:r w:rsidR="001F0722" w:rsidRPr="00F52EB8">
        <w:rPr>
          <w:color w:val="000000" w:themeColor="text1"/>
          <w:sz w:val="28"/>
          <w:szCs w:val="28"/>
        </w:rPr>
        <w:t xml:space="preserve"> </w:t>
      </w:r>
      <w:r w:rsidR="00C50F7A" w:rsidRPr="00F52EB8">
        <w:rPr>
          <w:color w:val="000000" w:themeColor="text1"/>
          <w:sz w:val="28"/>
          <w:szCs w:val="28"/>
        </w:rPr>
        <w:t>муниципальной (комплексной) программы.</w:t>
      </w:r>
    </w:p>
    <w:p w:rsidR="007E4D09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1.11. </w:t>
      </w:r>
      <w:r w:rsidR="007E4D09" w:rsidRPr="00F52EB8">
        <w:rPr>
          <w:color w:val="000000" w:themeColor="text1"/>
          <w:sz w:val="28"/>
          <w:szCs w:val="28"/>
        </w:rPr>
        <w:t>Формирование, представление, согласование и утверждение паспортов муниципальных (комплексных) программ, а также паспортов структурных элементов муниципальных (комплексных) программ, запросов на их изменение, планов и отчетов об их реализации, иных документов и информации, разрабатываемых при реализации муниципальных (комплексных) программ, осуществляются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по мере ввода в опытную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 муниципальной (комплексной) программы.</w:t>
      </w:r>
    </w:p>
    <w:p w:rsidR="007F5DE0" w:rsidRPr="00F52EB8" w:rsidRDefault="007E4D09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До ввода в опытную эксплуатацию соответствующих компонентов системы «Электронный бюджет» и модулей согласование, изменение, утверждение и представление паспортов муниципальных (комплексных) программ и паспортов комплексов процессных мероприятий осуществляются в электронном виде посредством межведомственной системы электронного документооборота и делопроизводства «Дело».</w:t>
      </w:r>
    </w:p>
    <w:p w:rsidR="007E4D09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1.12. </w:t>
      </w:r>
      <w:r w:rsidR="007E4D09" w:rsidRPr="00F52EB8">
        <w:rPr>
          <w:color w:val="000000" w:themeColor="text1"/>
          <w:sz w:val="28"/>
          <w:szCs w:val="28"/>
        </w:rPr>
        <w:t>Ответственными исполнителями, соисполнителями и участниками муниципальных (комплексных) программ предусматривается маркировка в системе «Электронный бюджет» параметров муниципальной (комплексной) программы (показателей, мероприятий (результатов), параметров финансового обеспечения), относящихся:</w:t>
      </w:r>
    </w:p>
    <w:p w:rsidR="007E4D09" w:rsidRPr="00F52EB8" w:rsidRDefault="005F66A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сферам реализации муниципальных </w:t>
      </w:r>
      <w:r w:rsidR="007E4D09" w:rsidRPr="00F52EB8">
        <w:rPr>
          <w:color w:val="000000" w:themeColor="text1"/>
          <w:sz w:val="28"/>
          <w:szCs w:val="28"/>
        </w:rPr>
        <w:t>программ и их структурных элементов;</w:t>
      </w:r>
    </w:p>
    <w:p w:rsidR="007F5DE0" w:rsidRPr="00F52EB8" w:rsidRDefault="007E4D09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к реализации национальных проектов.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1.13. </w:t>
      </w:r>
      <w:r w:rsidR="007E4D09" w:rsidRPr="00F52EB8">
        <w:rPr>
          <w:color w:val="000000" w:themeColor="text1"/>
          <w:sz w:val="28"/>
          <w:szCs w:val="28"/>
        </w:rPr>
        <w:t>Руководители ответственных исполнителей (соисполнителей, участников) муниципальных (комплексных) программ несут персональную ответственность за достоверность и своевременность предоставления информации, размещаемой ими в системе «Электронный бюджет».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2. Требования к структуре</w:t>
      </w:r>
    </w:p>
    <w:p w:rsidR="007F5DE0" w:rsidRPr="00F52EB8" w:rsidRDefault="0029630F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муниципальных (комплексных)</w:t>
      </w:r>
      <w:r w:rsidR="007F5DE0" w:rsidRPr="00F52EB8">
        <w:rPr>
          <w:b/>
          <w:bCs/>
          <w:color w:val="000000" w:themeColor="text1"/>
          <w:sz w:val="28"/>
          <w:szCs w:val="28"/>
        </w:rPr>
        <w:t xml:space="preserve"> программ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2.1. Срок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определяется периодом действия </w:t>
      </w:r>
      <w:r w:rsidR="00F44261" w:rsidRPr="00F52EB8">
        <w:rPr>
          <w:color w:val="000000" w:themeColor="text1"/>
          <w:sz w:val="28"/>
          <w:szCs w:val="28"/>
        </w:rPr>
        <w:t>прогноза социально-экономического развития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lastRenderedPageBreak/>
        <w:t xml:space="preserve">2.2. </w:t>
      </w:r>
      <w:r w:rsidR="0029630F" w:rsidRPr="00F52EB8">
        <w:rPr>
          <w:color w:val="000000" w:themeColor="text1"/>
          <w:sz w:val="28"/>
          <w:szCs w:val="28"/>
        </w:rPr>
        <w:t>Муниципальная (комплексная)</w:t>
      </w:r>
      <w:r w:rsidRPr="00F52EB8">
        <w:rPr>
          <w:color w:val="000000" w:themeColor="text1"/>
          <w:sz w:val="28"/>
          <w:szCs w:val="28"/>
        </w:rPr>
        <w:t xml:space="preserve"> программа </w:t>
      </w:r>
      <w:r w:rsidR="009A12D6" w:rsidRPr="00F52EB8">
        <w:rPr>
          <w:color w:val="000000" w:themeColor="text1"/>
          <w:sz w:val="28"/>
          <w:szCs w:val="28"/>
        </w:rPr>
        <w:t xml:space="preserve">является системой </w:t>
      </w:r>
      <w:r w:rsidRPr="00F52EB8">
        <w:rPr>
          <w:color w:val="000000" w:themeColor="text1"/>
          <w:sz w:val="28"/>
          <w:szCs w:val="28"/>
        </w:rPr>
        <w:t>следующих документов, разрабатываемых и утверждаемых в соответствии с настоящим Порядком и иными нормативными правовыми актами</w:t>
      </w:r>
      <w:r w:rsidR="00450D14" w:rsidRPr="00450D14">
        <w:rPr>
          <w:color w:val="000000" w:themeColor="text1"/>
          <w:sz w:val="28"/>
          <w:szCs w:val="28"/>
        </w:rPr>
        <w:t xml:space="preserve"> </w:t>
      </w:r>
      <w:r w:rsidR="00450D14">
        <w:rPr>
          <w:color w:val="000000" w:themeColor="text1"/>
          <w:sz w:val="28"/>
          <w:szCs w:val="28"/>
        </w:rPr>
        <w:t>Песчанокопского района</w:t>
      </w:r>
      <w:r w:rsidRPr="00F52EB8">
        <w:rPr>
          <w:color w:val="000000" w:themeColor="text1"/>
          <w:sz w:val="28"/>
          <w:szCs w:val="28"/>
        </w:rPr>
        <w:t>:</w:t>
      </w:r>
    </w:p>
    <w:p w:rsidR="007F5DE0" w:rsidRPr="00F52EB8" w:rsidRDefault="0029697E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а)</w:t>
      </w:r>
      <w:r w:rsidR="007F5DE0" w:rsidRPr="00F52EB8">
        <w:rPr>
          <w:color w:val="000000" w:themeColor="text1"/>
          <w:sz w:val="28"/>
          <w:szCs w:val="28"/>
        </w:rPr>
        <w:t xml:space="preserve"> приоритеты и цели </w:t>
      </w:r>
      <w:r w:rsidRPr="00F52EB8">
        <w:rPr>
          <w:color w:val="000000" w:themeColor="text1"/>
          <w:sz w:val="28"/>
          <w:szCs w:val="28"/>
        </w:rPr>
        <w:t xml:space="preserve">социально-экономической </w:t>
      </w:r>
      <w:r w:rsidR="0059173D" w:rsidRPr="00F52EB8">
        <w:rPr>
          <w:color w:val="000000" w:themeColor="text1"/>
          <w:sz w:val="28"/>
          <w:szCs w:val="28"/>
        </w:rPr>
        <w:t>политики</w:t>
      </w:r>
      <w:r w:rsidR="008A4238" w:rsidRPr="00F52EB8">
        <w:rPr>
          <w:color w:val="000000" w:themeColor="text1"/>
          <w:sz w:val="28"/>
          <w:szCs w:val="28"/>
        </w:rPr>
        <w:t xml:space="preserve"> </w:t>
      </w:r>
      <w:r w:rsidR="00450D14">
        <w:rPr>
          <w:color w:val="000000" w:themeColor="text1"/>
          <w:sz w:val="28"/>
          <w:szCs w:val="28"/>
        </w:rPr>
        <w:t xml:space="preserve">Песчанокопского района </w:t>
      </w:r>
      <w:r w:rsidR="007F5DE0" w:rsidRPr="00F52EB8">
        <w:rPr>
          <w:color w:val="000000" w:themeColor="text1"/>
          <w:sz w:val="28"/>
          <w:szCs w:val="28"/>
        </w:rPr>
        <w:t xml:space="preserve">в соответствующей </w:t>
      </w:r>
      <w:r w:rsidRPr="00F52EB8">
        <w:rPr>
          <w:color w:val="000000" w:themeColor="text1"/>
          <w:sz w:val="28"/>
          <w:szCs w:val="28"/>
        </w:rPr>
        <w:t xml:space="preserve">отрасли и </w:t>
      </w:r>
      <w:r w:rsidR="007F5DE0" w:rsidRPr="00F52EB8">
        <w:rPr>
          <w:color w:val="000000" w:themeColor="text1"/>
          <w:sz w:val="28"/>
          <w:szCs w:val="28"/>
        </w:rPr>
        <w:t>сфере</w:t>
      </w:r>
      <w:r w:rsidRPr="00F52EB8">
        <w:rPr>
          <w:color w:val="000000" w:themeColor="text1"/>
          <w:sz w:val="28"/>
          <w:szCs w:val="28"/>
        </w:rPr>
        <w:t xml:space="preserve"> муниципального управления</w:t>
      </w:r>
      <w:r w:rsidR="007F5DE0" w:rsidRPr="00F52EB8">
        <w:rPr>
          <w:color w:val="000000" w:themeColor="text1"/>
          <w:sz w:val="28"/>
          <w:szCs w:val="28"/>
        </w:rPr>
        <w:t xml:space="preserve">, в том числе с указанием связи с национальными целями развития Российской Федерации и государственными программами </w:t>
      </w:r>
      <w:r w:rsidR="006F0A62" w:rsidRPr="00F52EB8">
        <w:rPr>
          <w:color w:val="000000" w:themeColor="text1"/>
          <w:sz w:val="28"/>
          <w:szCs w:val="28"/>
        </w:rPr>
        <w:t>(далее – стратегические приоритеты)</w:t>
      </w:r>
      <w:r w:rsidR="007F5DE0" w:rsidRPr="00F52EB8">
        <w:rPr>
          <w:color w:val="000000" w:themeColor="text1"/>
          <w:sz w:val="28"/>
          <w:szCs w:val="28"/>
        </w:rPr>
        <w:t>;</w:t>
      </w:r>
    </w:p>
    <w:p w:rsidR="007F5DE0" w:rsidRPr="00F52EB8" w:rsidRDefault="002E3A79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б) </w:t>
      </w:r>
      <w:r w:rsidR="007F5DE0" w:rsidRPr="00F52EB8">
        <w:rPr>
          <w:color w:val="000000" w:themeColor="text1"/>
          <w:sz w:val="28"/>
          <w:szCs w:val="28"/>
        </w:rPr>
        <w:t xml:space="preserve">паспорт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="007F5DE0"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2E3A79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в) </w:t>
      </w:r>
      <w:r w:rsidR="007F5DE0" w:rsidRPr="00F52EB8">
        <w:rPr>
          <w:color w:val="000000" w:themeColor="text1"/>
          <w:sz w:val="28"/>
          <w:szCs w:val="28"/>
        </w:rPr>
        <w:t xml:space="preserve">паспорта структурных элементов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="007F5DE0" w:rsidRPr="00F52EB8">
        <w:rPr>
          <w:color w:val="000000" w:themeColor="text1"/>
          <w:sz w:val="28"/>
          <w:szCs w:val="28"/>
        </w:rPr>
        <w:t xml:space="preserve"> программы, включающие в том числе планы их реализации;</w:t>
      </w:r>
    </w:p>
    <w:p w:rsidR="007F5DE0" w:rsidRPr="00F52EB8" w:rsidRDefault="001F0722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г</w:t>
      </w:r>
      <w:r w:rsidR="002E3A79" w:rsidRPr="00F52EB8">
        <w:rPr>
          <w:color w:val="000000" w:themeColor="text1"/>
          <w:sz w:val="28"/>
          <w:szCs w:val="28"/>
        </w:rPr>
        <w:t xml:space="preserve">) </w:t>
      </w:r>
      <w:r w:rsidR="007F5DE0" w:rsidRPr="00F52EB8">
        <w:rPr>
          <w:color w:val="000000" w:themeColor="text1"/>
          <w:sz w:val="28"/>
          <w:szCs w:val="28"/>
        </w:rPr>
        <w:t xml:space="preserve">правила осуществления бюджетных инвестиций и предоставления субсидий из </w:t>
      </w:r>
      <w:r w:rsidR="002E3A79" w:rsidRPr="00F52EB8">
        <w:rPr>
          <w:color w:val="000000" w:themeColor="text1"/>
          <w:sz w:val="28"/>
          <w:szCs w:val="28"/>
        </w:rPr>
        <w:t>местного</w:t>
      </w:r>
      <w:r w:rsidR="007F5DE0" w:rsidRPr="00F52EB8">
        <w:rPr>
          <w:color w:val="000000" w:themeColor="text1"/>
          <w:sz w:val="28"/>
          <w:szCs w:val="28"/>
        </w:rPr>
        <w:t xml:space="preserve"> бюджета юридическим лицам в рамках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="007F5DE0" w:rsidRPr="00F52EB8">
        <w:rPr>
          <w:color w:val="000000" w:themeColor="text1"/>
          <w:sz w:val="28"/>
          <w:szCs w:val="28"/>
        </w:rPr>
        <w:t xml:space="preserve"> программы (в случае если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="007F5DE0" w:rsidRPr="00F52EB8">
        <w:rPr>
          <w:color w:val="000000" w:themeColor="text1"/>
          <w:sz w:val="28"/>
          <w:szCs w:val="28"/>
        </w:rPr>
        <w:t xml:space="preserve"> программой предусматривается предоставление таких субсидий);</w:t>
      </w:r>
    </w:p>
    <w:p w:rsidR="007F5DE0" w:rsidRPr="00F52EB8" w:rsidRDefault="001F0722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д</w:t>
      </w:r>
      <w:r w:rsidR="002E3A79" w:rsidRPr="00F52EB8">
        <w:rPr>
          <w:color w:val="000000" w:themeColor="text1"/>
          <w:sz w:val="28"/>
          <w:szCs w:val="28"/>
        </w:rPr>
        <w:t xml:space="preserve">) </w:t>
      </w:r>
      <w:r w:rsidR="007F5DE0" w:rsidRPr="00F52EB8">
        <w:rPr>
          <w:color w:val="000000" w:themeColor="text1"/>
          <w:sz w:val="28"/>
          <w:szCs w:val="28"/>
        </w:rPr>
        <w:t xml:space="preserve">решения об осуществлении капитальных вложений в рамках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="007F5DE0" w:rsidRPr="00F52EB8">
        <w:rPr>
          <w:color w:val="000000" w:themeColor="text1"/>
          <w:sz w:val="28"/>
          <w:szCs w:val="28"/>
        </w:rPr>
        <w:t xml:space="preserve"> программы (при необходимости);</w:t>
      </w:r>
    </w:p>
    <w:p w:rsidR="007F5DE0" w:rsidRPr="00F52EB8" w:rsidRDefault="001F0722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е</w:t>
      </w:r>
      <w:r w:rsidR="002E3A79" w:rsidRPr="00F52EB8">
        <w:rPr>
          <w:color w:val="000000" w:themeColor="text1"/>
          <w:sz w:val="28"/>
          <w:szCs w:val="28"/>
        </w:rPr>
        <w:t xml:space="preserve">) </w:t>
      </w:r>
      <w:r w:rsidR="007F5DE0" w:rsidRPr="00F52EB8">
        <w:rPr>
          <w:color w:val="000000" w:themeColor="text1"/>
          <w:sz w:val="28"/>
          <w:szCs w:val="28"/>
        </w:rPr>
        <w:t xml:space="preserve">перечни инвестиционных проектов (объекты строительства, реконструкции, капитального ремонта, находящиеся в </w:t>
      </w:r>
      <w:r w:rsidR="00B4192D" w:rsidRPr="00F52EB8">
        <w:rPr>
          <w:color w:val="000000" w:themeColor="text1"/>
          <w:sz w:val="28"/>
          <w:szCs w:val="28"/>
        </w:rPr>
        <w:t>муниципально</w:t>
      </w:r>
      <w:r w:rsidR="007F5DE0" w:rsidRPr="00F52EB8">
        <w:rPr>
          <w:color w:val="000000" w:themeColor="text1"/>
          <w:sz w:val="28"/>
          <w:szCs w:val="28"/>
        </w:rPr>
        <w:t>й собственности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="007F5DE0" w:rsidRPr="00F52EB8">
        <w:rPr>
          <w:color w:val="000000" w:themeColor="text1"/>
          <w:sz w:val="28"/>
          <w:szCs w:val="28"/>
        </w:rPr>
        <w:t>) (в случае</w:t>
      </w:r>
      <w:r w:rsidR="006F0A62" w:rsidRPr="00F52EB8">
        <w:rPr>
          <w:color w:val="000000" w:themeColor="text1"/>
          <w:sz w:val="28"/>
          <w:szCs w:val="28"/>
        </w:rPr>
        <w:t>,</w:t>
      </w:r>
      <w:r w:rsidR="007F5DE0" w:rsidRPr="00F52EB8">
        <w:rPr>
          <w:color w:val="000000" w:themeColor="text1"/>
          <w:sz w:val="28"/>
          <w:szCs w:val="28"/>
        </w:rPr>
        <w:t xml:space="preserve"> если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="007F5DE0" w:rsidRPr="00F52EB8">
        <w:rPr>
          <w:color w:val="000000" w:themeColor="text1"/>
          <w:sz w:val="28"/>
          <w:szCs w:val="28"/>
        </w:rPr>
        <w:t xml:space="preserve"> программой предусматривается реализация таких проектов).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2.3. В подсистеме управления </w:t>
      </w:r>
      <w:r w:rsidR="00E903E3" w:rsidRPr="00F52EB8">
        <w:rPr>
          <w:color w:val="000000" w:themeColor="text1"/>
          <w:sz w:val="28"/>
          <w:szCs w:val="28"/>
        </w:rPr>
        <w:t>муниципальными</w:t>
      </w:r>
      <w:r w:rsidRPr="00F52EB8">
        <w:rPr>
          <w:color w:val="000000" w:themeColor="text1"/>
          <w:sz w:val="28"/>
          <w:szCs w:val="28"/>
        </w:rPr>
        <w:t xml:space="preserve"> программами системы </w:t>
      </w:r>
      <w:r w:rsidR="00E903E3" w:rsidRPr="00F52EB8">
        <w:rPr>
          <w:color w:val="000000" w:themeColor="text1"/>
          <w:sz w:val="28"/>
          <w:szCs w:val="28"/>
        </w:rPr>
        <w:t>«</w:t>
      </w:r>
      <w:r w:rsidRPr="00F52EB8">
        <w:rPr>
          <w:color w:val="000000" w:themeColor="text1"/>
          <w:sz w:val="28"/>
          <w:szCs w:val="28"/>
        </w:rPr>
        <w:t>Электронный бюджет</w:t>
      </w:r>
      <w:r w:rsidR="00E903E3" w:rsidRPr="00F52EB8">
        <w:rPr>
          <w:color w:val="000000" w:themeColor="text1"/>
          <w:sz w:val="28"/>
          <w:szCs w:val="28"/>
        </w:rPr>
        <w:t>»</w:t>
      </w:r>
      <w:r w:rsidRPr="00F52EB8">
        <w:rPr>
          <w:color w:val="000000" w:themeColor="text1"/>
          <w:sz w:val="28"/>
          <w:szCs w:val="28"/>
        </w:rPr>
        <w:t xml:space="preserve"> ведется реестр документов, входящих в состав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указанных в пункте 2.2 настоящего раздела (далее - реестр). До ввода в опытную эксплуатацию соответствующих компонентов и модулей реестр ведется ответственным исполнителем в электронном виде, который обеспечивает его актуальность и полноту.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Порядок формирования и ведения реестра определяется методическими рекомендациями.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2.4. При определении структуры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обособляются проектная и процессные части.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В рамках проектной части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осуществляется реализация направлений деятельности, предусматривающих: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осуществление бюджетных инвестиций в форме капитальных вложений в объекты </w:t>
      </w:r>
      <w:r w:rsidR="001D1780" w:rsidRPr="00F52EB8">
        <w:rPr>
          <w:color w:val="000000" w:themeColor="text1"/>
          <w:sz w:val="28"/>
          <w:szCs w:val="28"/>
        </w:rPr>
        <w:t>муниципальной</w:t>
      </w:r>
      <w:r w:rsidRPr="00F52EB8">
        <w:rPr>
          <w:color w:val="000000" w:themeColor="text1"/>
          <w:sz w:val="28"/>
          <w:szCs w:val="28"/>
        </w:rPr>
        <w:t xml:space="preserve"> собственности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предоставление субсидий на осуществление капитальных вложений в объекты </w:t>
      </w:r>
      <w:r w:rsidR="001D1780" w:rsidRPr="00F52EB8">
        <w:rPr>
          <w:color w:val="000000" w:themeColor="text1"/>
          <w:sz w:val="28"/>
          <w:szCs w:val="28"/>
        </w:rPr>
        <w:t>муниципальной собственности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предоставление субсидий, иных межбюджетных трансфертов </w:t>
      </w:r>
      <w:r w:rsidR="001D1780" w:rsidRPr="00F52EB8">
        <w:rPr>
          <w:color w:val="000000" w:themeColor="text1"/>
          <w:sz w:val="28"/>
          <w:szCs w:val="28"/>
        </w:rPr>
        <w:t>бюджетам</w:t>
      </w:r>
      <w:r w:rsidR="009E1045" w:rsidRPr="00F52EB8">
        <w:rPr>
          <w:color w:val="000000" w:themeColor="text1"/>
          <w:sz w:val="28"/>
          <w:szCs w:val="28"/>
        </w:rPr>
        <w:t xml:space="preserve"> </w:t>
      </w:r>
      <w:r w:rsidR="001D1780" w:rsidRPr="00F52EB8">
        <w:rPr>
          <w:color w:val="000000" w:themeColor="text1"/>
          <w:sz w:val="28"/>
          <w:szCs w:val="28"/>
        </w:rPr>
        <w:t xml:space="preserve">муниципальных образований </w:t>
      </w:r>
      <w:r w:rsidRPr="00F52EB8">
        <w:rPr>
          <w:color w:val="000000" w:themeColor="text1"/>
          <w:sz w:val="28"/>
          <w:szCs w:val="28"/>
        </w:rPr>
        <w:t xml:space="preserve">из </w:t>
      </w:r>
      <w:r w:rsidR="001D1780" w:rsidRPr="00F52EB8">
        <w:rPr>
          <w:color w:val="000000" w:themeColor="text1"/>
          <w:sz w:val="28"/>
          <w:szCs w:val="28"/>
        </w:rPr>
        <w:t xml:space="preserve">местного </w:t>
      </w:r>
      <w:r w:rsidRPr="00F52EB8">
        <w:rPr>
          <w:color w:val="000000" w:themeColor="text1"/>
          <w:sz w:val="28"/>
          <w:szCs w:val="28"/>
        </w:rPr>
        <w:t>бюджета;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предоставление бюджетных инвестиций и субсидий из бюджета </w:t>
      </w:r>
      <w:r w:rsidR="00CD0AC9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>юридическим лицам;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lastRenderedPageBreak/>
        <w:t xml:space="preserve">выработка предложений по совершенствованию </w:t>
      </w:r>
      <w:r w:rsidR="0059173D" w:rsidRPr="00F52EB8">
        <w:rPr>
          <w:color w:val="000000" w:themeColor="text1"/>
          <w:sz w:val="28"/>
          <w:szCs w:val="28"/>
        </w:rPr>
        <w:t>муниципальной политики</w:t>
      </w:r>
      <w:r w:rsidRPr="00F52EB8">
        <w:rPr>
          <w:color w:val="000000" w:themeColor="text1"/>
          <w:sz w:val="28"/>
          <w:szCs w:val="28"/>
        </w:rPr>
        <w:t xml:space="preserve"> и нормативного регулирования в сфере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создание и развитие информационных систем;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осуществление стимулирующих налоговых расходов;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организация и проведение научно-исследовательских и опытно-конструкторских работ в сфере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предоставление целевых субсидий </w:t>
      </w:r>
      <w:r w:rsidR="00410F6F" w:rsidRPr="00F52EB8">
        <w:rPr>
          <w:color w:val="000000" w:themeColor="text1"/>
          <w:sz w:val="28"/>
          <w:szCs w:val="28"/>
        </w:rPr>
        <w:t>муниципальным</w:t>
      </w:r>
      <w:r w:rsidRPr="00F52EB8">
        <w:rPr>
          <w:color w:val="000000" w:themeColor="text1"/>
          <w:sz w:val="28"/>
          <w:szCs w:val="28"/>
        </w:rPr>
        <w:t xml:space="preserve"> учреждениям в целях осуществления капитальных вложений, операций с недвижимым имуществом, приобретения финансовых активов, а также реализации иных мероприятий, отвечающих критериям проектной деятельности;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иные направления деятельности, отвечающие критериям проектной деятельности, по согласованию </w:t>
      </w:r>
      <w:r w:rsidR="00450D14">
        <w:rPr>
          <w:color w:val="000000" w:themeColor="text1"/>
          <w:sz w:val="28"/>
          <w:szCs w:val="28"/>
        </w:rPr>
        <w:t>с отделом социально-экономического развития им привлечения инвестиций Администрации Песчанокопского района.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В рамках процессных мероприятий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осуществляется реализация направлений деятельности, предусматривающих: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выполнение </w:t>
      </w:r>
      <w:r w:rsidR="00102397" w:rsidRPr="00F52EB8">
        <w:rPr>
          <w:color w:val="000000" w:themeColor="text1"/>
          <w:sz w:val="28"/>
          <w:szCs w:val="28"/>
        </w:rPr>
        <w:t>муниципальных</w:t>
      </w:r>
      <w:r w:rsidRPr="00F52EB8">
        <w:rPr>
          <w:color w:val="000000" w:themeColor="text1"/>
          <w:sz w:val="28"/>
          <w:szCs w:val="28"/>
        </w:rPr>
        <w:t xml:space="preserve"> заданий на оказание </w:t>
      </w:r>
      <w:r w:rsidR="00102397" w:rsidRPr="00F52EB8">
        <w:rPr>
          <w:color w:val="000000" w:themeColor="text1"/>
          <w:sz w:val="28"/>
          <w:szCs w:val="28"/>
        </w:rPr>
        <w:t>муниципальных</w:t>
      </w:r>
      <w:r w:rsidRPr="00F52EB8">
        <w:rPr>
          <w:color w:val="000000" w:themeColor="text1"/>
          <w:sz w:val="28"/>
          <w:szCs w:val="28"/>
        </w:rPr>
        <w:t xml:space="preserve"> услуг;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предоставление целевых субсидий </w:t>
      </w:r>
      <w:r w:rsidR="00AC0BA2" w:rsidRPr="00F52EB8">
        <w:rPr>
          <w:color w:val="000000" w:themeColor="text1"/>
          <w:sz w:val="28"/>
          <w:szCs w:val="28"/>
        </w:rPr>
        <w:t>муниципальным</w:t>
      </w:r>
      <w:r w:rsidRPr="00F52EB8">
        <w:rPr>
          <w:color w:val="000000" w:themeColor="text1"/>
          <w:sz w:val="28"/>
          <w:szCs w:val="28"/>
        </w:rPr>
        <w:t xml:space="preserve"> учреждениям (за исключением субсидий, предоставляемых в рамках </w:t>
      </w:r>
      <w:r w:rsidR="00AC0BA2" w:rsidRPr="00F52EB8">
        <w:rPr>
          <w:color w:val="000000" w:themeColor="text1"/>
          <w:sz w:val="28"/>
          <w:szCs w:val="28"/>
        </w:rPr>
        <w:t>муниципального</w:t>
      </w:r>
      <w:r w:rsidRPr="00F52EB8">
        <w:rPr>
          <w:color w:val="000000" w:themeColor="text1"/>
          <w:sz w:val="28"/>
          <w:szCs w:val="28"/>
        </w:rPr>
        <w:t xml:space="preserve"> проекта, обеспечивающего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</w:t>
      </w:r>
      <w:r w:rsidR="00BA6F51" w:rsidRPr="00F52EB8">
        <w:rPr>
          <w:color w:val="000000" w:themeColor="text1"/>
          <w:sz w:val="28"/>
          <w:szCs w:val="28"/>
        </w:rPr>
        <w:t>, и (или) структурных элементов государственной программы</w:t>
      </w:r>
      <w:r w:rsidRPr="00F52EB8">
        <w:rPr>
          <w:color w:val="000000" w:themeColor="text1"/>
          <w:sz w:val="28"/>
          <w:szCs w:val="28"/>
        </w:rPr>
        <w:t>);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оказание мер социальной поддержки отдельным категориям населения (за исключением случаев, когда </w:t>
      </w:r>
      <w:r w:rsidR="00BA6F51" w:rsidRPr="00F52EB8">
        <w:rPr>
          <w:color w:val="000000" w:themeColor="text1"/>
          <w:sz w:val="28"/>
          <w:szCs w:val="28"/>
        </w:rPr>
        <w:t>муниципальными</w:t>
      </w:r>
      <w:r w:rsidRPr="00F52EB8">
        <w:rPr>
          <w:color w:val="000000" w:themeColor="text1"/>
          <w:sz w:val="28"/>
          <w:szCs w:val="28"/>
        </w:rPr>
        <w:t xml:space="preserve"> правовыми актами установлен ограниченный период действия соответствующих мер), включая осуществление социальных налоговых расходов (за исключением мер социальной поддержки, предусмотренных </w:t>
      </w:r>
      <w:r w:rsidR="00AC0BA2" w:rsidRPr="00F52EB8">
        <w:rPr>
          <w:color w:val="000000" w:themeColor="text1"/>
          <w:sz w:val="28"/>
          <w:szCs w:val="28"/>
        </w:rPr>
        <w:t>муниципальным</w:t>
      </w:r>
      <w:r w:rsidRPr="00F52EB8">
        <w:rPr>
          <w:color w:val="000000" w:themeColor="text1"/>
          <w:sz w:val="28"/>
          <w:szCs w:val="28"/>
        </w:rPr>
        <w:t xml:space="preserve"> проектом, обеспечивающим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</w:t>
      </w:r>
      <w:r w:rsidR="00BA6F51" w:rsidRPr="00F52EB8">
        <w:rPr>
          <w:color w:val="000000" w:themeColor="text1"/>
          <w:sz w:val="28"/>
          <w:szCs w:val="28"/>
        </w:rPr>
        <w:t>, и (или) структурных элементов государственной программы</w:t>
      </w:r>
      <w:r w:rsidRPr="00F52EB8">
        <w:rPr>
          <w:color w:val="000000" w:themeColor="text1"/>
          <w:sz w:val="28"/>
          <w:szCs w:val="28"/>
        </w:rPr>
        <w:t>);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предоставление субсидий в целях финансового обеспечения исполнения </w:t>
      </w:r>
      <w:r w:rsidR="00BA6F51" w:rsidRPr="00F52EB8">
        <w:rPr>
          <w:color w:val="000000" w:themeColor="text1"/>
          <w:sz w:val="28"/>
          <w:szCs w:val="28"/>
        </w:rPr>
        <w:t xml:space="preserve">муниципального </w:t>
      </w:r>
      <w:r w:rsidRPr="00F52EB8">
        <w:rPr>
          <w:color w:val="000000" w:themeColor="text1"/>
          <w:sz w:val="28"/>
          <w:szCs w:val="28"/>
        </w:rPr>
        <w:t xml:space="preserve">социального заказа на оказание </w:t>
      </w:r>
      <w:r w:rsidR="00BA6F51" w:rsidRPr="00F52EB8">
        <w:rPr>
          <w:color w:val="000000" w:themeColor="text1"/>
          <w:sz w:val="28"/>
          <w:szCs w:val="28"/>
        </w:rPr>
        <w:t>муниципальных</w:t>
      </w:r>
      <w:r w:rsidRPr="00F52EB8">
        <w:rPr>
          <w:color w:val="000000" w:themeColor="text1"/>
          <w:sz w:val="28"/>
          <w:szCs w:val="28"/>
        </w:rPr>
        <w:t xml:space="preserve"> услуг в социальной сфере;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предоставление субсидий автономным некоммерческим организациям (за исключением субсидий, предоставляемых в рамках регионального проекта, обеспечивающего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</w:t>
      </w:r>
      <w:r w:rsidR="00BA6F51" w:rsidRPr="00F52EB8">
        <w:rPr>
          <w:color w:val="000000" w:themeColor="text1"/>
          <w:sz w:val="28"/>
          <w:szCs w:val="28"/>
        </w:rPr>
        <w:t>, и (или) структурных элементов государственной программы</w:t>
      </w:r>
      <w:r w:rsidRPr="00F52EB8">
        <w:rPr>
          <w:color w:val="000000" w:themeColor="text1"/>
          <w:sz w:val="28"/>
          <w:szCs w:val="28"/>
        </w:rPr>
        <w:t>);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осуществление текущей деятельности казенных учреждений;</w:t>
      </w:r>
    </w:p>
    <w:p w:rsidR="00450D14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lastRenderedPageBreak/>
        <w:t>иные направления деятельности по согласованию с</w:t>
      </w:r>
      <w:r w:rsidR="009E1045" w:rsidRPr="00F52EB8">
        <w:rPr>
          <w:color w:val="000000" w:themeColor="text1"/>
          <w:sz w:val="28"/>
          <w:szCs w:val="28"/>
        </w:rPr>
        <w:t xml:space="preserve"> </w:t>
      </w:r>
      <w:r w:rsidR="00450D14">
        <w:rPr>
          <w:color w:val="000000" w:themeColor="text1"/>
          <w:sz w:val="28"/>
          <w:szCs w:val="28"/>
        </w:rPr>
        <w:t>отделом социально-экономического развития и привлечения инвестиций Администрации Песчанокопского района.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При формировании проектной части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включаемые в ее состав мероприятия (результаты) должны иметь количественно измеримые итоги их реализации. При формировании процессной части допускается включение мероприятий, не имеющих количественно измеримых итогов.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2.5. </w:t>
      </w:r>
      <w:r w:rsidR="00BA6F51" w:rsidRPr="00F52EB8">
        <w:rPr>
          <w:color w:val="000000" w:themeColor="text1"/>
          <w:sz w:val="28"/>
          <w:szCs w:val="28"/>
        </w:rPr>
        <w:t>Муниципальные</w:t>
      </w:r>
      <w:r w:rsidRPr="00F52EB8">
        <w:rPr>
          <w:color w:val="000000" w:themeColor="text1"/>
          <w:sz w:val="28"/>
          <w:szCs w:val="28"/>
        </w:rPr>
        <w:t xml:space="preserve"> и ведомственные проекты, комплексы процессных мероприятий и отдельные мероприятия, направленные на ликвидацию последствий чрезвычайных ситуаций, при необходимости группируются по направлениям (подпрограммам)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2.6. Структурные элементы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при необходимости могут группироваться по направлениям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3. Требования к содержанию</w:t>
      </w:r>
    </w:p>
    <w:p w:rsidR="007F5DE0" w:rsidRPr="00F52EB8" w:rsidRDefault="000205CF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муниципальной (комплексной)</w:t>
      </w:r>
      <w:r w:rsidR="007F5DE0" w:rsidRPr="00F52EB8">
        <w:rPr>
          <w:b/>
          <w:bCs/>
          <w:color w:val="000000" w:themeColor="text1"/>
          <w:sz w:val="28"/>
          <w:szCs w:val="28"/>
        </w:rPr>
        <w:t xml:space="preserve"> программы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3.1. Стратегические приоритеты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включают в себя: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оценку текущего состояния соответствующей сферы </w:t>
      </w:r>
      <w:r w:rsidR="00AC6905" w:rsidRPr="00F52EB8">
        <w:rPr>
          <w:color w:val="000000" w:themeColor="text1"/>
          <w:sz w:val="28"/>
          <w:szCs w:val="28"/>
        </w:rPr>
        <w:t>социально-экономического развития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описание приоритетов и целей </w:t>
      </w:r>
      <w:r w:rsidR="0059173D" w:rsidRPr="00F52EB8">
        <w:rPr>
          <w:color w:val="000000" w:themeColor="text1"/>
          <w:sz w:val="28"/>
          <w:szCs w:val="28"/>
        </w:rPr>
        <w:t>муниципальной политики</w:t>
      </w:r>
      <w:r w:rsidR="00320B9A" w:rsidRPr="00F52EB8">
        <w:rPr>
          <w:color w:val="000000" w:themeColor="text1"/>
          <w:sz w:val="28"/>
          <w:szCs w:val="28"/>
        </w:rPr>
        <w:t xml:space="preserve"> </w:t>
      </w:r>
      <w:r w:rsidR="00450D14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в сфере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сведения о взаимосвязи со стратегическими приоритетами, целями и показателями </w:t>
      </w:r>
      <w:r w:rsidR="00682495" w:rsidRPr="00F52EB8">
        <w:rPr>
          <w:color w:val="000000" w:themeColor="text1"/>
          <w:sz w:val="28"/>
          <w:szCs w:val="28"/>
        </w:rPr>
        <w:t>государственных</w:t>
      </w:r>
      <w:r w:rsidR="0029630F" w:rsidRPr="00F52EB8">
        <w:rPr>
          <w:color w:val="000000" w:themeColor="text1"/>
          <w:sz w:val="28"/>
          <w:szCs w:val="28"/>
        </w:rPr>
        <w:t xml:space="preserve"> программ</w:t>
      </w:r>
      <w:r w:rsidRPr="00F52EB8">
        <w:rPr>
          <w:color w:val="000000" w:themeColor="text1"/>
          <w:sz w:val="28"/>
          <w:szCs w:val="28"/>
        </w:rPr>
        <w:t>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задачи </w:t>
      </w:r>
      <w:r w:rsidR="00682495" w:rsidRPr="00F52EB8">
        <w:rPr>
          <w:color w:val="000000" w:themeColor="text1"/>
          <w:sz w:val="28"/>
          <w:szCs w:val="28"/>
        </w:rPr>
        <w:t>муниципального</w:t>
      </w:r>
      <w:r w:rsidRPr="00F52EB8">
        <w:rPr>
          <w:color w:val="000000" w:themeColor="text1"/>
          <w:sz w:val="28"/>
          <w:szCs w:val="28"/>
        </w:rPr>
        <w:t xml:space="preserve"> управления, способы их эффективного решения в соответствующей отрасли экономики и сфере </w:t>
      </w:r>
      <w:r w:rsidR="00682495" w:rsidRPr="00F52EB8">
        <w:rPr>
          <w:color w:val="000000" w:themeColor="text1"/>
          <w:sz w:val="28"/>
          <w:szCs w:val="28"/>
        </w:rPr>
        <w:t>муниципального</w:t>
      </w:r>
      <w:r w:rsidRPr="00F52EB8">
        <w:rPr>
          <w:color w:val="000000" w:themeColor="text1"/>
          <w:sz w:val="28"/>
          <w:szCs w:val="28"/>
        </w:rPr>
        <w:t xml:space="preserve"> управления.</w:t>
      </w:r>
    </w:p>
    <w:p w:rsidR="00682495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3.2. Паспорт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содержит: 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наименование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цели и показатели, их характеризующие;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сроки реализации (с возможностью выделения этапов);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перечень структурных элементов;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перечень налоговых расходов;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параметры финансового обеспечения за счет всех источников финансирования по годам реализации в целом по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программе и с детализацией по ее структурным элементам, а также с указанием общего объема налоговых расходов, предусмотренных в рамках такой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сведения о кураторе</w:t>
      </w:r>
      <w:r w:rsidR="00682495" w:rsidRPr="00F52EB8">
        <w:rPr>
          <w:color w:val="000000" w:themeColor="text1"/>
          <w:sz w:val="28"/>
          <w:szCs w:val="28"/>
        </w:rPr>
        <w:t xml:space="preserve"> (при наличии)</w:t>
      </w:r>
      <w:r w:rsidRPr="00F52EB8">
        <w:rPr>
          <w:color w:val="000000" w:themeColor="text1"/>
          <w:sz w:val="28"/>
          <w:szCs w:val="28"/>
        </w:rPr>
        <w:t>, ответственном исполнителе;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связь с национальными целями развития </w:t>
      </w:r>
      <w:r w:rsidR="00682495" w:rsidRPr="00F52EB8">
        <w:rPr>
          <w:color w:val="000000" w:themeColor="text1"/>
          <w:sz w:val="28"/>
          <w:szCs w:val="28"/>
        </w:rPr>
        <w:t>или</w:t>
      </w:r>
      <w:r w:rsidRPr="00F52EB8">
        <w:rPr>
          <w:color w:val="000000" w:themeColor="text1"/>
          <w:sz w:val="28"/>
          <w:szCs w:val="28"/>
        </w:rPr>
        <w:t xml:space="preserve"> государственными программами </w:t>
      </w:r>
      <w:r w:rsidR="00682495" w:rsidRPr="00F52EB8">
        <w:rPr>
          <w:color w:val="000000" w:themeColor="text1"/>
          <w:sz w:val="28"/>
          <w:szCs w:val="28"/>
        </w:rPr>
        <w:t>(при наличии)</w:t>
      </w:r>
      <w:r w:rsidRPr="00F52EB8">
        <w:rPr>
          <w:color w:val="000000" w:themeColor="text1"/>
          <w:sz w:val="28"/>
          <w:szCs w:val="28"/>
        </w:rPr>
        <w:t xml:space="preserve">, </w:t>
      </w:r>
      <w:r w:rsidR="00EF0C33" w:rsidRPr="00F52EB8">
        <w:rPr>
          <w:color w:val="000000" w:themeColor="text1"/>
          <w:sz w:val="28"/>
          <w:szCs w:val="28"/>
        </w:rPr>
        <w:t xml:space="preserve">показателями развития соответствующей сферы </w:t>
      </w:r>
      <w:r w:rsidR="00EF0C33" w:rsidRPr="00F52EB8">
        <w:rPr>
          <w:color w:val="000000" w:themeColor="text1"/>
          <w:sz w:val="28"/>
          <w:szCs w:val="28"/>
        </w:rPr>
        <w:lastRenderedPageBreak/>
        <w:t xml:space="preserve">социально-экономического развития по одному или нескольким вариантам </w:t>
      </w:r>
      <w:r w:rsidR="00682495" w:rsidRPr="00F52EB8">
        <w:rPr>
          <w:color w:val="000000" w:themeColor="text1"/>
          <w:sz w:val="28"/>
          <w:szCs w:val="28"/>
        </w:rPr>
        <w:t>прогноз</w:t>
      </w:r>
      <w:r w:rsidR="000B2D68" w:rsidRPr="00F52EB8">
        <w:rPr>
          <w:color w:val="000000" w:themeColor="text1"/>
          <w:sz w:val="28"/>
          <w:szCs w:val="28"/>
        </w:rPr>
        <w:t xml:space="preserve">а </w:t>
      </w:r>
      <w:r w:rsidR="00AC6905" w:rsidRPr="00F52EB8">
        <w:rPr>
          <w:color w:val="000000" w:themeColor="text1"/>
          <w:sz w:val="28"/>
          <w:szCs w:val="28"/>
        </w:rPr>
        <w:t>социально-экономического развития</w:t>
      </w:r>
      <w:r w:rsidR="00450D14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иную информацию в соответствии с методическими рекомендациями.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Паспорт комплексной программы содержит приложения, требования к которым установлены методическими рекомендациями.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3.3. Паспорт комплекса процессных мероприятий содержит: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наименование комплекса процессных мероприятий;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задачи;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показатели;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сроки реализации;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перечень мероприятий (результатов);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параметры финансового обеспечения за счет всех источников по годам реализации в целом, а также с детализацией по его мероприятиям (результатам);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план реализации, включающий информацию о контрольных точках;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иную информацию в соответствии с методическими рекомендациями.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Паспорт комплекса процессных мероприятий формируется соисполнителем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программы.</w:t>
      </w:r>
    </w:p>
    <w:p w:rsidR="00EF0C33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3.4. </w:t>
      </w:r>
      <w:r w:rsidR="00EF0C33" w:rsidRPr="00F52EB8">
        <w:rPr>
          <w:color w:val="000000" w:themeColor="text1"/>
          <w:sz w:val="28"/>
          <w:szCs w:val="28"/>
        </w:rPr>
        <w:t xml:space="preserve">Для каждой муниципальной (комплексной) программы устанавливается одна или несколько целей, которые должны соответствовать </w:t>
      </w:r>
      <w:r w:rsidR="00335FE4" w:rsidRPr="00F52EB8">
        <w:rPr>
          <w:color w:val="000000" w:themeColor="text1"/>
          <w:sz w:val="28"/>
          <w:szCs w:val="28"/>
        </w:rPr>
        <w:t>показателям развития соответствующей сферы социально-экономического развития по одному или нескольким вариантам прогноза</w:t>
      </w:r>
      <w:r w:rsidR="00012CF3" w:rsidRPr="00F52EB8">
        <w:rPr>
          <w:color w:val="000000" w:themeColor="text1"/>
          <w:sz w:val="28"/>
          <w:szCs w:val="28"/>
        </w:rPr>
        <w:t xml:space="preserve"> </w:t>
      </w:r>
      <w:r w:rsidR="00335FE4" w:rsidRPr="00F52EB8">
        <w:rPr>
          <w:color w:val="000000" w:themeColor="text1"/>
          <w:sz w:val="28"/>
          <w:szCs w:val="28"/>
        </w:rPr>
        <w:t xml:space="preserve">социально-экономического развития </w:t>
      </w:r>
      <w:r w:rsidR="00041F58">
        <w:rPr>
          <w:color w:val="000000" w:themeColor="text1"/>
          <w:sz w:val="28"/>
          <w:szCs w:val="28"/>
        </w:rPr>
        <w:t xml:space="preserve">Песчанокопского района </w:t>
      </w:r>
      <w:r w:rsidR="00F840CC" w:rsidRPr="00F52EB8">
        <w:rPr>
          <w:color w:val="000000" w:themeColor="text1"/>
          <w:sz w:val="28"/>
          <w:szCs w:val="28"/>
        </w:rPr>
        <w:t>в соответствующей сфере</w:t>
      </w:r>
      <w:r w:rsidR="00EF0C33" w:rsidRPr="00F52EB8">
        <w:rPr>
          <w:color w:val="000000" w:themeColor="text1"/>
          <w:sz w:val="28"/>
          <w:szCs w:val="28"/>
        </w:rPr>
        <w:t>.</w:t>
      </w:r>
    </w:p>
    <w:p w:rsidR="00EF0C33" w:rsidRPr="00F52EB8" w:rsidRDefault="00EF0C3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Цели муниципальной (комплексной) программы следует формулировать исходя из следующих критериев:</w:t>
      </w:r>
    </w:p>
    <w:p w:rsidR="00EF0C33" w:rsidRPr="00F52EB8" w:rsidRDefault="00EF0C3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специфичность (цель должна соответствовать сфере реализации муниципальной (комплексной) программы);</w:t>
      </w:r>
    </w:p>
    <w:p w:rsidR="00EF0C33" w:rsidRPr="00F52EB8" w:rsidRDefault="00EF0C3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EF0C33" w:rsidRPr="00F52EB8" w:rsidRDefault="00EF0C3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измеримость (возможность измерения (расчета) прогресса в достижении цели, в том числе посредством достижения значений взаимоувязанных показателей);</w:t>
      </w:r>
    </w:p>
    <w:p w:rsidR="00EF0C33" w:rsidRPr="00F52EB8" w:rsidRDefault="00EF0C3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достижимость (цель должна быть достижима за период реализации муниципальной (комплексной) программы);</w:t>
      </w:r>
    </w:p>
    <w:p w:rsidR="00EF0C33" w:rsidRPr="00F52EB8" w:rsidRDefault="00EF0C33" w:rsidP="003C376A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актуальность (цель должна соответствовать уровню и текущей ситуации развития соответствующей сферы социально-экономического развития</w:t>
      </w:r>
      <w:r w:rsidR="003C376A" w:rsidRPr="003C376A">
        <w:rPr>
          <w:color w:val="000000" w:themeColor="text1"/>
          <w:sz w:val="28"/>
          <w:szCs w:val="28"/>
        </w:rPr>
        <w:t xml:space="preserve"> </w:t>
      </w:r>
      <w:r w:rsidR="003C376A">
        <w:rPr>
          <w:color w:val="000000" w:themeColor="text1"/>
          <w:sz w:val="28"/>
          <w:szCs w:val="28"/>
        </w:rPr>
        <w:t>Песчанокопского района</w:t>
      </w:r>
      <w:r w:rsidRPr="00F52EB8">
        <w:rPr>
          <w:color w:val="000000" w:themeColor="text1"/>
          <w:sz w:val="28"/>
          <w:szCs w:val="28"/>
        </w:rPr>
        <w:t>);</w:t>
      </w:r>
    </w:p>
    <w:p w:rsidR="00EF0C33" w:rsidRPr="00F52EB8" w:rsidRDefault="00EF0C3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релевантность (соответствие формулировки цели конечным социально-экономическим эффектам от реализации муниципальной (комплексной) программы);</w:t>
      </w:r>
    </w:p>
    <w:p w:rsidR="00EF0C33" w:rsidRPr="00F52EB8" w:rsidRDefault="00EF0C3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ограниченность во времени (цель должна быть достигнута к определенному моменту времени).</w:t>
      </w:r>
    </w:p>
    <w:p w:rsidR="00EF0C33" w:rsidRPr="00F52EB8" w:rsidRDefault="00EF0C3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Цель муниципальной (комплексной) программы необходимо формулировать с указанием целевого значения показателя, отражающего </w:t>
      </w:r>
      <w:r w:rsidRPr="00F52EB8">
        <w:rPr>
          <w:color w:val="000000" w:themeColor="text1"/>
          <w:sz w:val="28"/>
          <w:szCs w:val="28"/>
        </w:rPr>
        <w:lastRenderedPageBreak/>
        <w:t>конечный социально-экономический эффект от реализации муниципальной (комплексной) программы на момент окончания ее реализации.</w:t>
      </w:r>
    </w:p>
    <w:p w:rsidR="00EF0C33" w:rsidRPr="00F52EB8" w:rsidRDefault="00EF0C3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Цели муниципальных (комплексных) программ, связанных с государственными программами, следует формулировать в соответствии с целями </w:t>
      </w:r>
      <w:r w:rsidR="00384ABD" w:rsidRPr="00F52EB8">
        <w:rPr>
          <w:color w:val="000000" w:themeColor="text1"/>
          <w:sz w:val="28"/>
          <w:szCs w:val="28"/>
        </w:rPr>
        <w:t xml:space="preserve">государственных </w:t>
      </w:r>
      <w:r w:rsidRPr="00F52EB8">
        <w:rPr>
          <w:color w:val="000000" w:themeColor="text1"/>
          <w:sz w:val="28"/>
          <w:szCs w:val="28"/>
        </w:rPr>
        <w:t>программ.</w:t>
      </w:r>
    </w:p>
    <w:p w:rsidR="00EF0C33" w:rsidRPr="00F52EB8" w:rsidRDefault="00EF0C3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Формулировки целей муниципальной (комплексной) программы не должны дублировать наименования ее задач, а также мероприятий (результатов), контрольных точек структурных элементов муниципальной (комплексной) программы.</w:t>
      </w:r>
    </w:p>
    <w:p w:rsidR="007F5DE0" w:rsidRPr="00F52EB8" w:rsidRDefault="00EF0C3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Сформированные цели муниципальной (комплексной) программы должны в целом охватывать основные направления реализации муниципальной политики в соответствующей сфере социально-экономического развития</w:t>
      </w:r>
      <w:r w:rsidR="00041F58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.</w:t>
      </w:r>
    </w:p>
    <w:p w:rsidR="006B6AF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3.5. </w:t>
      </w:r>
      <w:r w:rsidR="006B6AF0" w:rsidRPr="00F52EB8">
        <w:rPr>
          <w:color w:val="000000" w:themeColor="text1"/>
          <w:sz w:val="28"/>
          <w:szCs w:val="28"/>
        </w:rPr>
        <w:t>При постановке целей муниципальной (комплексной) программы необходимо обеспечить возможность проверки и подтверждения их достижения. Для этого для каждой цели муниципальной (комплексной) программы, а также задачи (общественно значимого результата) ее структурного элемента формируются показатели.</w:t>
      </w:r>
    </w:p>
    <w:p w:rsidR="007F5DE0" w:rsidRPr="00F52EB8" w:rsidRDefault="006B6AF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Допускается включение в </w:t>
      </w:r>
      <w:r w:rsidR="00D61F86" w:rsidRPr="00F52EB8">
        <w:rPr>
          <w:color w:val="000000" w:themeColor="text1"/>
          <w:sz w:val="28"/>
          <w:szCs w:val="28"/>
        </w:rPr>
        <w:t>муниципальную (комплексную)</w:t>
      </w:r>
      <w:r w:rsidRPr="00F52EB8">
        <w:rPr>
          <w:color w:val="000000" w:themeColor="text1"/>
          <w:sz w:val="28"/>
          <w:szCs w:val="28"/>
        </w:rPr>
        <w:t xml:space="preserve"> программу комплекса процессных мероприятий, для которых показатели не устанавливаются.</w:t>
      </w:r>
    </w:p>
    <w:p w:rsidR="002B15A7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3.6. </w:t>
      </w:r>
      <w:r w:rsidR="002B15A7" w:rsidRPr="00F52EB8">
        <w:rPr>
          <w:color w:val="000000" w:themeColor="text1"/>
          <w:sz w:val="28"/>
          <w:szCs w:val="28"/>
        </w:rPr>
        <w:t>В число показателей муниципальной (комплексной) программы, показателей ее структурных элементов включаются:</w:t>
      </w:r>
    </w:p>
    <w:p w:rsidR="002B15A7" w:rsidRPr="00F52EB8" w:rsidRDefault="002B15A7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показатели, характеризующие достижение национальных целей развития;</w:t>
      </w:r>
    </w:p>
    <w:p w:rsidR="002B15A7" w:rsidRPr="00F52EB8" w:rsidRDefault="002B15A7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показатели приоритетов социально-экономического развития</w:t>
      </w:r>
      <w:r w:rsidR="00041F58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, определяемые в документах стратегического планирования;</w:t>
      </w:r>
    </w:p>
    <w:p w:rsidR="002B15A7" w:rsidRPr="00F52EB8" w:rsidRDefault="002B15A7" w:rsidP="003C376A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показатели уровня удовлетворенности граждан качеством предоставляемых муниципальных услуг в соответствующей сфере социально-экономического развития </w:t>
      </w:r>
      <w:r w:rsidR="003C376A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>(при необходимости);</w:t>
      </w:r>
    </w:p>
    <w:p w:rsidR="002B15A7" w:rsidRPr="00F52EB8" w:rsidRDefault="002B15A7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показатели для оценки эффективности деятельности </w:t>
      </w:r>
      <w:r w:rsidR="009547E3" w:rsidRPr="00F52EB8">
        <w:rPr>
          <w:color w:val="000000" w:themeColor="text1"/>
          <w:sz w:val="28"/>
          <w:szCs w:val="28"/>
        </w:rPr>
        <w:t>органов местного самоуправления</w:t>
      </w:r>
      <w:r w:rsidRPr="00F52EB8">
        <w:rPr>
          <w:color w:val="000000" w:themeColor="text1"/>
          <w:sz w:val="28"/>
          <w:szCs w:val="28"/>
        </w:rPr>
        <w:t>.</w:t>
      </w:r>
    </w:p>
    <w:p w:rsidR="002B15A7" w:rsidRPr="00F52EB8" w:rsidRDefault="002B15A7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Показатели муниципальной (комплексной) программы и ее структурных элементов должны удовлетворять одному из следующих условий:</w:t>
      </w:r>
    </w:p>
    <w:p w:rsidR="002B15A7" w:rsidRPr="00F52EB8" w:rsidRDefault="002B15A7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значения показателей рассчитываются по методикам, принятым международными организациями;</w:t>
      </w:r>
    </w:p>
    <w:p w:rsidR="002B15A7" w:rsidRPr="00F52EB8" w:rsidRDefault="002B15A7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значения показателей определяются на основе данных официального статистического наблюдения;</w:t>
      </w:r>
    </w:p>
    <w:p w:rsidR="002B15A7" w:rsidRPr="00F52EB8" w:rsidRDefault="002B15A7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значения показателей рассчитываются по методикам, утвержденным </w:t>
      </w:r>
      <w:r w:rsidR="009547E3" w:rsidRPr="00F52EB8">
        <w:rPr>
          <w:color w:val="000000" w:themeColor="text1"/>
          <w:sz w:val="28"/>
          <w:szCs w:val="28"/>
        </w:rPr>
        <w:t>нормативным правовым актом Администрации</w:t>
      </w:r>
      <w:r w:rsidR="00041F58" w:rsidRPr="00041F58">
        <w:rPr>
          <w:color w:val="000000" w:themeColor="text1"/>
          <w:sz w:val="28"/>
          <w:szCs w:val="28"/>
        </w:rPr>
        <w:t xml:space="preserve"> </w:t>
      </w:r>
      <w:r w:rsidR="00041F58">
        <w:rPr>
          <w:color w:val="000000" w:themeColor="text1"/>
          <w:sz w:val="28"/>
          <w:szCs w:val="28"/>
        </w:rPr>
        <w:t>Песчанокопского района</w:t>
      </w:r>
      <w:r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2B15A7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Показатели муниципальной (комплексной) программы и ее структурных элементов должны отвечать критериям точности, однозначности, измеримости (</w:t>
      </w:r>
      <w:proofErr w:type="spellStart"/>
      <w:r w:rsidRPr="00F52EB8">
        <w:rPr>
          <w:color w:val="000000" w:themeColor="text1"/>
          <w:sz w:val="28"/>
          <w:szCs w:val="28"/>
        </w:rPr>
        <w:t>счетности</w:t>
      </w:r>
      <w:proofErr w:type="spellEnd"/>
      <w:r w:rsidRPr="00F52EB8">
        <w:rPr>
          <w:color w:val="000000" w:themeColor="text1"/>
          <w:sz w:val="28"/>
          <w:szCs w:val="28"/>
        </w:rPr>
        <w:t xml:space="preserve">), сопоставимости, достоверности, своевременности, регулярности, возможности проведения ежемесячной оценки их достижения (по предусмотренным методикам расчета показателей), в том числе социальных </w:t>
      </w:r>
      <w:r w:rsidRPr="00F52EB8">
        <w:rPr>
          <w:color w:val="000000" w:themeColor="text1"/>
          <w:sz w:val="28"/>
          <w:szCs w:val="28"/>
        </w:rPr>
        <w:lastRenderedPageBreak/>
        <w:t>эффектов от реализации муниципальной (комплексной) программы, и отвечать иным требованиям, определенным методическими рекомендациями.</w:t>
      </w:r>
    </w:p>
    <w:p w:rsidR="009E2522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3.7. </w:t>
      </w:r>
      <w:r w:rsidR="009E2522" w:rsidRPr="00F52EB8">
        <w:rPr>
          <w:color w:val="000000" w:themeColor="text1"/>
          <w:sz w:val="28"/>
          <w:szCs w:val="28"/>
        </w:rPr>
        <w:t>Достижение целей и показателей, решение задач муниципальной (комплексной) программы и ее структурных элементов обеспечивается за счет реализации мероприятий (результатов) структурных элементов такой программы. Мероприятия (результаты) группируются по задачам (общественно значимым результатам) структурных элементов муниципальных (комплексных) программ.</w:t>
      </w:r>
    </w:p>
    <w:p w:rsidR="009E2522" w:rsidRPr="00F52EB8" w:rsidRDefault="009E2522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Мероприятие (результат) структурного элемента муниципальной (комплексной) программы должно соответствовать принципам конкретности, точности, достоверности, измеримости.</w:t>
      </w:r>
    </w:p>
    <w:p w:rsidR="009E2522" w:rsidRPr="00F52EB8" w:rsidRDefault="009E2522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Мероприятие (результат) структурного элемента муниципальной (комплексной) программы должно иметь контрольные точки,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:rsidR="009E2522" w:rsidRPr="00F52EB8" w:rsidRDefault="009E2522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Мероприятия (результаты) структурных элементов муниципальной (комплексной) программы формируются с учетом соблюдения принципа </w:t>
      </w:r>
      <w:proofErr w:type="spellStart"/>
      <w:r w:rsidRPr="00F52EB8">
        <w:rPr>
          <w:color w:val="000000" w:themeColor="text1"/>
          <w:sz w:val="28"/>
          <w:szCs w:val="28"/>
        </w:rPr>
        <w:t>прослеживаемости</w:t>
      </w:r>
      <w:proofErr w:type="spellEnd"/>
      <w:r w:rsidRPr="00F52EB8">
        <w:rPr>
          <w:color w:val="000000" w:themeColor="text1"/>
          <w:sz w:val="28"/>
          <w:szCs w:val="28"/>
        </w:rPr>
        <w:t xml:space="preserve"> финансирования мероприятия (результата) - увязки одного мероприятия (результата) с одним направлением расходов, установленным согласно коду целевой статьи бюджетной классификации в соответствии с порядком применения бюджетной классификации расходов бюджета</w:t>
      </w:r>
      <w:r w:rsidR="00CD0AC9">
        <w:rPr>
          <w:color w:val="000000" w:themeColor="text1"/>
          <w:sz w:val="28"/>
          <w:szCs w:val="28"/>
        </w:rPr>
        <w:t xml:space="preserve"> 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 на очередной финансовый год и плановый период, за исключением мероприятий (результатов), источником финансового обеспечения реализации которых является консолидированная субсидия. Формирование мероприятий (результатов) процессной части муниципальной (комплексной) программы может осуществляться без соблюдения указанного принципа.</w:t>
      </w:r>
    </w:p>
    <w:p w:rsidR="007F5DE0" w:rsidRPr="00F52EB8" w:rsidRDefault="009E2522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Мероприятия (результаты) муниципальной (комплексной) программы, направленные на достижение целей и показателей государственной программы, должны быть увязаны с мероприятиями (результатами) государственной программы.</w:t>
      </w:r>
    </w:p>
    <w:p w:rsidR="009E2522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3.8. </w:t>
      </w:r>
      <w:r w:rsidR="009E2522" w:rsidRPr="00F52EB8">
        <w:rPr>
          <w:color w:val="000000" w:themeColor="text1"/>
          <w:sz w:val="28"/>
          <w:szCs w:val="28"/>
        </w:rPr>
        <w:t>Информация о мероприятиях (результатах) структурного элемента муниципальной (комплексной) программы с детализацией до контрольных точек отражается в плане реализации такого структурного элемента муниципальной (комплексной) программы.</w:t>
      </w:r>
    </w:p>
    <w:p w:rsidR="007F5DE0" w:rsidRPr="00F52EB8" w:rsidRDefault="009E2522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План реализации комплекса процессных мероприятий разрабатывается на текущий год и плановый период (с детализацией на текущий год) и подлежит включению в паспорт такого структурного элемента.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3.9. </w:t>
      </w:r>
      <w:r w:rsidRPr="00F52EB8">
        <w:rPr>
          <w:sz w:val="28"/>
          <w:szCs w:val="28"/>
        </w:rPr>
        <w:t xml:space="preserve">Постановлением </w:t>
      </w:r>
      <w:r w:rsidR="00012CF3" w:rsidRPr="00F52EB8">
        <w:rPr>
          <w:sz w:val="28"/>
          <w:szCs w:val="28"/>
        </w:rPr>
        <w:t xml:space="preserve">Администрации </w:t>
      </w:r>
      <w:r w:rsidR="00041F58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sz w:val="28"/>
          <w:szCs w:val="28"/>
        </w:rPr>
        <w:t xml:space="preserve">об утверждении </w:t>
      </w:r>
      <w:r w:rsidR="000205CF" w:rsidRPr="00F52EB8">
        <w:rPr>
          <w:sz w:val="28"/>
          <w:szCs w:val="28"/>
        </w:rPr>
        <w:t>муниципальной (комплексной)</w:t>
      </w:r>
      <w:r w:rsidRPr="00F52EB8">
        <w:rPr>
          <w:sz w:val="28"/>
          <w:szCs w:val="28"/>
        </w:rPr>
        <w:t xml:space="preserve"> программы утверждаются: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стратегические приоритеты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паспорт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паспорта комплексов процессных мероприятий;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перечни инвестиционных проектов (объекты строительства, реконструкции, капитального ремонта, находящиеся в </w:t>
      </w:r>
      <w:r w:rsidR="00276B93" w:rsidRPr="00F52EB8">
        <w:rPr>
          <w:color w:val="000000" w:themeColor="text1"/>
          <w:sz w:val="28"/>
          <w:szCs w:val="28"/>
        </w:rPr>
        <w:t>муниципальной</w:t>
      </w:r>
      <w:r w:rsidRPr="00F52EB8">
        <w:rPr>
          <w:color w:val="000000" w:themeColor="text1"/>
          <w:sz w:val="28"/>
          <w:szCs w:val="28"/>
        </w:rPr>
        <w:t xml:space="preserve"> </w:t>
      </w:r>
      <w:r w:rsidRPr="00F52EB8">
        <w:rPr>
          <w:color w:val="000000" w:themeColor="text1"/>
          <w:sz w:val="28"/>
          <w:szCs w:val="28"/>
        </w:rPr>
        <w:lastRenderedPageBreak/>
        <w:t xml:space="preserve">собственности </w:t>
      </w:r>
      <w:r w:rsidR="00041F58">
        <w:rPr>
          <w:color w:val="000000" w:themeColor="text1"/>
          <w:sz w:val="28"/>
          <w:szCs w:val="28"/>
        </w:rPr>
        <w:t>Песчанокопского района</w:t>
      </w:r>
      <w:r w:rsidRPr="00F52EB8">
        <w:rPr>
          <w:color w:val="000000" w:themeColor="text1"/>
          <w:sz w:val="28"/>
          <w:szCs w:val="28"/>
        </w:rPr>
        <w:t xml:space="preserve">) (в случае если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программой предусматривается реализация таких проектов);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иные документы, необходимые для обеспечения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4. Разработка и внесение изменений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 xml:space="preserve">в </w:t>
      </w:r>
      <w:r w:rsidR="00D61F86" w:rsidRPr="00F52EB8">
        <w:rPr>
          <w:b/>
          <w:bCs/>
          <w:color w:val="000000" w:themeColor="text1"/>
          <w:sz w:val="28"/>
          <w:szCs w:val="28"/>
        </w:rPr>
        <w:t>муниципальную (комплексную)</w:t>
      </w:r>
      <w:r w:rsidRPr="00F52EB8">
        <w:rPr>
          <w:b/>
          <w:bCs/>
          <w:color w:val="000000" w:themeColor="text1"/>
          <w:sz w:val="28"/>
          <w:szCs w:val="28"/>
        </w:rPr>
        <w:t xml:space="preserve"> программу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4.1. Разработка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осуществляется на основании перечня </w:t>
      </w:r>
      <w:r w:rsidR="0029630F" w:rsidRPr="00F52EB8">
        <w:rPr>
          <w:color w:val="000000" w:themeColor="text1"/>
          <w:sz w:val="28"/>
          <w:szCs w:val="28"/>
        </w:rPr>
        <w:t>муниципальных программ</w:t>
      </w:r>
      <w:r w:rsidRPr="00F52EB8">
        <w:rPr>
          <w:color w:val="000000" w:themeColor="text1"/>
          <w:sz w:val="28"/>
          <w:szCs w:val="28"/>
        </w:rPr>
        <w:t xml:space="preserve">, утверждаемого распоряжением </w:t>
      </w:r>
      <w:r w:rsidR="00D61F86" w:rsidRPr="00F52EB8">
        <w:rPr>
          <w:color w:val="000000" w:themeColor="text1"/>
          <w:sz w:val="28"/>
          <w:szCs w:val="28"/>
        </w:rPr>
        <w:t>Администрации</w:t>
      </w:r>
      <w:r w:rsidR="00041F58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Перечень </w:t>
      </w:r>
      <w:r w:rsidR="0029630F" w:rsidRPr="00F52EB8">
        <w:rPr>
          <w:color w:val="000000" w:themeColor="text1"/>
          <w:sz w:val="28"/>
          <w:szCs w:val="28"/>
        </w:rPr>
        <w:t>муниципальных программ</w:t>
      </w:r>
      <w:r w:rsidRPr="00F52EB8">
        <w:rPr>
          <w:color w:val="000000" w:themeColor="text1"/>
          <w:sz w:val="28"/>
          <w:szCs w:val="28"/>
        </w:rPr>
        <w:t xml:space="preserve"> формируется в соответствии с приоритетами социально-экономической политики, определенными </w:t>
      </w:r>
      <w:r w:rsidR="00D61F86" w:rsidRPr="00F52EB8">
        <w:rPr>
          <w:color w:val="000000" w:themeColor="text1"/>
          <w:sz w:val="28"/>
          <w:szCs w:val="28"/>
        </w:rPr>
        <w:t>прогнозом</w:t>
      </w:r>
      <w:r w:rsidR="009E1045" w:rsidRPr="00F52EB8">
        <w:rPr>
          <w:color w:val="000000" w:themeColor="text1"/>
          <w:sz w:val="28"/>
          <w:szCs w:val="28"/>
        </w:rPr>
        <w:t xml:space="preserve"> </w:t>
      </w:r>
      <w:r w:rsidR="00AC6905" w:rsidRPr="00F52EB8">
        <w:rPr>
          <w:color w:val="000000" w:themeColor="text1"/>
          <w:sz w:val="28"/>
          <w:szCs w:val="28"/>
        </w:rPr>
        <w:t xml:space="preserve">социально-экономического развития </w:t>
      </w:r>
      <w:r w:rsidR="00041F58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>с учетом национальных целей развития</w:t>
      </w:r>
      <w:r w:rsidR="00D61F86" w:rsidRPr="00F52EB8">
        <w:rPr>
          <w:color w:val="000000" w:themeColor="text1"/>
          <w:sz w:val="28"/>
          <w:szCs w:val="28"/>
        </w:rPr>
        <w:t>, государственных программ</w:t>
      </w:r>
      <w:r w:rsidR="001F75C8">
        <w:rPr>
          <w:color w:val="000000" w:themeColor="text1"/>
          <w:sz w:val="28"/>
          <w:szCs w:val="28"/>
        </w:rPr>
        <w:t xml:space="preserve"> Российской Федерации и Ростовской области</w:t>
      </w:r>
      <w:r w:rsidRPr="00F52EB8">
        <w:rPr>
          <w:color w:val="000000" w:themeColor="text1"/>
          <w:sz w:val="28"/>
          <w:szCs w:val="28"/>
        </w:rPr>
        <w:t>. При необходимости в указанный перечень допускается включение комплексных программ.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4.2. В перечне </w:t>
      </w:r>
      <w:r w:rsidR="0029630F" w:rsidRPr="00F52EB8">
        <w:rPr>
          <w:color w:val="000000" w:themeColor="text1"/>
          <w:sz w:val="28"/>
          <w:szCs w:val="28"/>
        </w:rPr>
        <w:t>муниципальных программ</w:t>
      </w:r>
      <w:r w:rsidRPr="00F52EB8">
        <w:rPr>
          <w:color w:val="000000" w:themeColor="text1"/>
          <w:sz w:val="28"/>
          <w:szCs w:val="28"/>
        </w:rPr>
        <w:t xml:space="preserve"> указываются наименование каждой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период ее реализации и ответственный исполнитель.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4.3. Внесение изменений в перечень </w:t>
      </w:r>
      <w:r w:rsidR="0029630F" w:rsidRPr="00F52EB8">
        <w:rPr>
          <w:color w:val="000000" w:themeColor="text1"/>
          <w:sz w:val="28"/>
          <w:szCs w:val="28"/>
        </w:rPr>
        <w:t>муниципальных программ</w:t>
      </w:r>
      <w:r w:rsidRPr="00F52EB8">
        <w:rPr>
          <w:color w:val="000000" w:themeColor="text1"/>
          <w:sz w:val="28"/>
          <w:szCs w:val="28"/>
        </w:rPr>
        <w:t xml:space="preserve"> осуществляется ответственным исполнителем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Pr="00F52EB8">
        <w:rPr>
          <w:color w:val="000000" w:themeColor="text1"/>
          <w:sz w:val="28"/>
          <w:szCs w:val="28"/>
        </w:rPr>
        <w:t xml:space="preserve"> в месячный срок со дня принятия </w:t>
      </w:r>
      <w:r w:rsidR="000205CF" w:rsidRPr="00F52EB8">
        <w:rPr>
          <w:color w:val="000000" w:themeColor="text1"/>
          <w:sz w:val="28"/>
          <w:szCs w:val="28"/>
        </w:rPr>
        <w:t xml:space="preserve">Администрацией </w:t>
      </w:r>
      <w:r w:rsidR="00041F58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решения о целесообразности разработки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Pr="00F52EB8">
        <w:rPr>
          <w:color w:val="000000" w:themeColor="text1"/>
          <w:sz w:val="28"/>
          <w:szCs w:val="28"/>
        </w:rPr>
        <w:t xml:space="preserve">, но не позднее 1 </w:t>
      </w:r>
      <w:r w:rsidR="00BF38E8" w:rsidRPr="00F52EB8">
        <w:rPr>
          <w:color w:val="000000" w:themeColor="text1"/>
          <w:sz w:val="28"/>
          <w:szCs w:val="28"/>
        </w:rPr>
        <w:t>сентября</w:t>
      </w:r>
      <w:r w:rsidR="00320B9A" w:rsidRPr="00F52EB8">
        <w:rPr>
          <w:color w:val="000000" w:themeColor="text1"/>
          <w:sz w:val="28"/>
          <w:szCs w:val="28"/>
        </w:rPr>
        <w:t xml:space="preserve"> </w:t>
      </w:r>
      <w:r w:rsidRPr="00F52EB8">
        <w:rPr>
          <w:color w:val="000000" w:themeColor="text1"/>
          <w:sz w:val="28"/>
          <w:szCs w:val="28"/>
        </w:rPr>
        <w:t>текущего финансового года.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4.4. На основании перечня </w:t>
      </w:r>
      <w:r w:rsidR="0029630F" w:rsidRPr="00F52EB8">
        <w:rPr>
          <w:color w:val="000000" w:themeColor="text1"/>
          <w:sz w:val="28"/>
          <w:szCs w:val="28"/>
        </w:rPr>
        <w:t>муниципальных программ</w:t>
      </w:r>
      <w:r w:rsidRPr="00F52EB8">
        <w:rPr>
          <w:color w:val="000000" w:themeColor="text1"/>
          <w:sz w:val="28"/>
          <w:szCs w:val="28"/>
        </w:rPr>
        <w:t xml:space="preserve"> выделяются 2 этапа реализации </w:t>
      </w:r>
      <w:r w:rsidR="0029630F" w:rsidRPr="00F52EB8">
        <w:rPr>
          <w:color w:val="000000" w:themeColor="text1"/>
          <w:sz w:val="28"/>
          <w:szCs w:val="28"/>
        </w:rPr>
        <w:t>муниципальных программ</w:t>
      </w:r>
      <w:r w:rsidRPr="00F52EB8">
        <w:rPr>
          <w:color w:val="000000" w:themeColor="text1"/>
          <w:sz w:val="28"/>
          <w:szCs w:val="28"/>
        </w:rPr>
        <w:t>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первый этап реализации - с начала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Pr="00F52EB8">
        <w:rPr>
          <w:color w:val="000000" w:themeColor="text1"/>
          <w:sz w:val="28"/>
          <w:szCs w:val="28"/>
        </w:rPr>
        <w:t xml:space="preserve"> в соответствии с перечнем </w:t>
      </w:r>
      <w:r w:rsidR="0029630F" w:rsidRPr="00F52EB8">
        <w:rPr>
          <w:color w:val="000000" w:themeColor="text1"/>
          <w:sz w:val="28"/>
          <w:szCs w:val="28"/>
        </w:rPr>
        <w:t>муниципальных программ</w:t>
      </w:r>
      <w:r w:rsidRPr="00F52EB8">
        <w:rPr>
          <w:color w:val="000000" w:themeColor="text1"/>
          <w:sz w:val="28"/>
          <w:szCs w:val="28"/>
        </w:rPr>
        <w:t xml:space="preserve"> и до начала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в соответствии с настоящим Порядком;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второй этап реализации - с начала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в соответствии с настоящим Порядком.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4.5. Разработка проекта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Pr="00F52EB8">
        <w:rPr>
          <w:color w:val="000000" w:themeColor="text1"/>
          <w:sz w:val="28"/>
          <w:szCs w:val="28"/>
        </w:rPr>
        <w:t xml:space="preserve"> производится ответственным исполнителем совместно с соисполнителями и участниками в соответствии с методическими рекомендациями.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4.6. Проект постановления </w:t>
      </w:r>
      <w:r w:rsidR="00012CF3" w:rsidRPr="00F52EB8">
        <w:rPr>
          <w:color w:val="000000" w:themeColor="text1"/>
          <w:sz w:val="28"/>
          <w:szCs w:val="28"/>
        </w:rPr>
        <w:t xml:space="preserve">Администрации </w:t>
      </w:r>
      <w:r w:rsidR="00041F58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об утверждении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включающий в себя документы в соответствии с пунктом 3.</w:t>
      </w:r>
      <w:r w:rsidR="009B2D15" w:rsidRPr="00F52EB8">
        <w:rPr>
          <w:color w:val="000000" w:themeColor="text1"/>
          <w:sz w:val="28"/>
          <w:szCs w:val="28"/>
        </w:rPr>
        <w:t>9</w:t>
      </w:r>
      <w:r w:rsidRPr="00F52EB8">
        <w:rPr>
          <w:color w:val="000000" w:themeColor="text1"/>
          <w:sz w:val="28"/>
          <w:szCs w:val="28"/>
        </w:rPr>
        <w:t xml:space="preserve"> раздела 3 настоящего Порядка, согласованный ответственным исполнителем, соисполнителями и участниками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направляется </w:t>
      </w:r>
      <w:r w:rsidR="00306DE4" w:rsidRPr="00F52EB8">
        <w:rPr>
          <w:color w:val="000000" w:themeColor="text1"/>
          <w:sz w:val="28"/>
          <w:szCs w:val="28"/>
        </w:rPr>
        <w:t xml:space="preserve">на рассмотрение </w:t>
      </w:r>
      <w:r w:rsidR="0085004E">
        <w:rPr>
          <w:color w:val="000000" w:themeColor="text1"/>
          <w:sz w:val="28"/>
          <w:szCs w:val="28"/>
        </w:rPr>
        <w:t>в отдел</w:t>
      </w:r>
      <w:r w:rsidR="00041F58">
        <w:rPr>
          <w:color w:val="000000" w:themeColor="text1"/>
          <w:sz w:val="28"/>
          <w:szCs w:val="28"/>
        </w:rPr>
        <w:t xml:space="preserve"> социально-экономического р</w:t>
      </w:r>
      <w:r w:rsidR="0085004E">
        <w:rPr>
          <w:color w:val="000000" w:themeColor="text1"/>
          <w:sz w:val="28"/>
          <w:szCs w:val="28"/>
        </w:rPr>
        <w:t>азвития п</w:t>
      </w:r>
      <w:r w:rsidR="00041F58">
        <w:rPr>
          <w:color w:val="000000" w:themeColor="text1"/>
          <w:sz w:val="28"/>
          <w:szCs w:val="28"/>
        </w:rPr>
        <w:t xml:space="preserve"> привлечения инвестиций Администрации Песчанокопского района</w:t>
      </w:r>
      <w:r w:rsidR="0085004E">
        <w:rPr>
          <w:color w:val="000000" w:themeColor="text1"/>
          <w:sz w:val="28"/>
          <w:szCs w:val="28"/>
        </w:rPr>
        <w:t xml:space="preserve"> и в финансовый отдел Администрации Песчанокопского района</w:t>
      </w:r>
      <w:r w:rsidR="00041F58">
        <w:rPr>
          <w:color w:val="000000" w:themeColor="text1"/>
          <w:sz w:val="28"/>
          <w:szCs w:val="28"/>
        </w:rPr>
        <w:t xml:space="preserve"> в </w:t>
      </w:r>
      <w:r w:rsidRPr="00F52EB8">
        <w:rPr>
          <w:color w:val="000000" w:themeColor="text1"/>
          <w:sz w:val="28"/>
          <w:szCs w:val="28"/>
        </w:rPr>
        <w:t xml:space="preserve">порядке, установленном Регламентом </w:t>
      </w:r>
      <w:r w:rsidR="009B2D15" w:rsidRPr="00F52EB8">
        <w:rPr>
          <w:color w:val="000000" w:themeColor="text1"/>
          <w:sz w:val="28"/>
          <w:szCs w:val="28"/>
        </w:rPr>
        <w:t>Администрации</w:t>
      </w:r>
      <w:r w:rsidR="00041F58" w:rsidRPr="00041F58">
        <w:rPr>
          <w:color w:val="000000" w:themeColor="text1"/>
          <w:sz w:val="28"/>
          <w:szCs w:val="28"/>
        </w:rPr>
        <w:t xml:space="preserve"> </w:t>
      </w:r>
      <w:r w:rsidR="00041F58">
        <w:rPr>
          <w:color w:val="000000" w:themeColor="text1"/>
          <w:sz w:val="28"/>
          <w:szCs w:val="28"/>
        </w:rPr>
        <w:t>Песчанокопского района</w:t>
      </w:r>
      <w:r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lastRenderedPageBreak/>
        <w:t xml:space="preserve">4.7. Ответственный исполнитель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выносит проект новой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Pr="00F52EB8">
        <w:rPr>
          <w:color w:val="000000" w:themeColor="text1"/>
          <w:sz w:val="28"/>
          <w:szCs w:val="28"/>
        </w:rPr>
        <w:t xml:space="preserve"> на общественное обсуждение с учетом требований законодательства Российской Федерации.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Проект новой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подлежит одновременному размещению на официальном сайте </w:t>
      </w:r>
      <w:r w:rsidR="00306DE4" w:rsidRPr="00F52EB8">
        <w:rPr>
          <w:color w:val="000000" w:themeColor="text1"/>
          <w:sz w:val="28"/>
          <w:szCs w:val="28"/>
        </w:rPr>
        <w:t xml:space="preserve">Администрации </w:t>
      </w:r>
      <w:r w:rsidR="00041F58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 w:rsidR="00306DE4" w:rsidRPr="00F52EB8">
        <w:rPr>
          <w:color w:val="000000" w:themeColor="text1"/>
          <w:sz w:val="28"/>
          <w:szCs w:val="28"/>
        </w:rPr>
        <w:t>«</w:t>
      </w:r>
      <w:r w:rsidRPr="00F52EB8">
        <w:rPr>
          <w:color w:val="000000" w:themeColor="text1"/>
          <w:sz w:val="28"/>
          <w:szCs w:val="28"/>
        </w:rPr>
        <w:t>Интернет</w:t>
      </w:r>
      <w:r w:rsidR="00306DE4" w:rsidRPr="00F52EB8">
        <w:rPr>
          <w:color w:val="000000" w:themeColor="text1"/>
          <w:sz w:val="28"/>
          <w:szCs w:val="28"/>
        </w:rPr>
        <w:t>»</w:t>
      </w:r>
      <w:r w:rsidR="00041F58">
        <w:rPr>
          <w:color w:val="000000" w:themeColor="text1"/>
          <w:sz w:val="28"/>
          <w:szCs w:val="28"/>
        </w:rPr>
        <w:t xml:space="preserve"> </w:t>
      </w:r>
      <w:r w:rsidR="00306DE4" w:rsidRPr="00F52EB8">
        <w:rPr>
          <w:color w:val="000000" w:themeColor="text1"/>
          <w:sz w:val="28"/>
          <w:szCs w:val="28"/>
        </w:rPr>
        <w:t xml:space="preserve">(далее – официальный сайт) </w:t>
      </w:r>
      <w:r w:rsidRPr="00F52EB8">
        <w:rPr>
          <w:color w:val="000000" w:themeColor="text1"/>
          <w:sz w:val="28"/>
          <w:szCs w:val="28"/>
        </w:rPr>
        <w:t xml:space="preserve">с указанием: ответственного исполнителя, наименования проекта новой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проекта новой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даты начала и завершения общественного обсуждения, срок которого составляет не менее 10 календарных дней с даты размещения проекта новой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на официальном сайте, порядка направления предложений (замечаний). Предложения (замечания), поступившие в ходе общественного обсуждения, носят рекомендательный характер и подлежат обязательному рассмотрению ответственным исполнителем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который дорабатывает проект новой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с учетом полученных замечаний и предложений, поступивших в ходе общественного обсуждения.</w:t>
      </w:r>
    </w:p>
    <w:p w:rsidR="002F3F63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4.8. </w:t>
      </w:r>
      <w:r w:rsidR="00041F58">
        <w:rPr>
          <w:color w:val="000000" w:themeColor="text1"/>
          <w:sz w:val="28"/>
          <w:szCs w:val="28"/>
        </w:rPr>
        <w:t xml:space="preserve">Отдел социально-экономического развития и привлечения инвестиций Администрации Песчанокопского района </w:t>
      </w:r>
      <w:r w:rsidR="002F3F63" w:rsidRPr="00F52EB8">
        <w:rPr>
          <w:color w:val="000000" w:themeColor="text1"/>
          <w:sz w:val="28"/>
          <w:szCs w:val="28"/>
        </w:rPr>
        <w:t>рассматривает проект муниципальной (комплексной) программы (проект внесения изменений в муниципальную (комплексную) программу) на предмет:</w:t>
      </w:r>
    </w:p>
    <w:p w:rsidR="002F3F63" w:rsidRPr="00F52EB8" w:rsidRDefault="002F3F6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соблюдения требований к структуре и содержанию муниципальной (комплексной) программы, установленных настоящим Порядком;</w:t>
      </w:r>
    </w:p>
    <w:p w:rsidR="002F3F63" w:rsidRPr="00F52EB8" w:rsidRDefault="002F3F6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обоснованности подходов к выделению мероприятий (результатов) структурных элементов муниципальных (комплексных) программ;</w:t>
      </w:r>
    </w:p>
    <w:p w:rsidR="002F3F63" w:rsidRPr="00F52EB8" w:rsidRDefault="002F3F63" w:rsidP="003C376A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соответствия целей, задач и показателей муниципальной (комплексной) программы целям, задачам, показателям, закрепленным в документах стратегического планирования, нормативных правовых актах Российской Федерации и Ростовской области, муниципальных правовых актах</w:t>
      </w:r>
      <w:r w:rsidR="003C376A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;</w:t>
      </w:r>
    </w:p>
    <w:p w:rsidR="002F3F63" w:rsidRPr="00F52EB8" w:rsidRDefault="002F3F6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соответствия мероприятий (результатов) структурных элементов муниципальных (комплексных) программ целям и задачам муниципальной (комплексной) программы;</w:t>
      </w:r>
    </w:p>
    <w:p w:rsidR="002F3F63" w:rsidRPr="00F52EB8" w:rsidRDefault="002F3F6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F52EB8">
        <w:rPr>
          <w:color w:val="000000" w:themeColor="text1"/>
          <w:sz w:val="28"/>
          <w:szCs w:val="28"/>
        </w:rPr>
        <w:t>взаимоувязки</w:t>
      </w:r>
      <w:proofErr w:type="spellEnd"/>
      <w:r w:rsidRPr="00F52EB8">
        <w:rPr>
          <w:color w:val="000000" w:themeColor="text1"/>
          <w:sz w:val="28"/>
          <w:szCs w:val="28"/>
        </w:rPr>
        <w:t xml:space="preserve"> плановых значений показателей и изменения объемов финансирования взаимоувязанных мероприятий (результатов) муниципальных (комплексных) программ;</w:t>
      </w:r>
    </w:p>
    <w:p w:rsidR="002F3F63" w:rsidRDefault="002F3F6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соответствия налоговых расходов целям и задачам муниципальных (комплексных) программ.</w:t>
      </w:r>
    </w:p>
    <w:p w:rsidR="00041F58" w:rsidRPr="00F52EB8" w:rsidRDefault="00041F58" w:rsidP="00041F5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Финансовый отдел Администрации Песчанокопского района </w:t>
      </w:r>
      <w:r w:rsidRPr="00F52EB8">
        <w:rPr>
          <w:color w:val="000000" w:themeColor="text1"/>
          <w:sz w:val="28"/>
          <w:szCs w:val="28"/>
        </w:rPr>
        <w:t>рассматривает проект муниципальной (комплексной) программы (проект внесения изменений в муниципальную (комплексную) программу) на предмет</w:t>
      </w:r>
      <w:r w:rsidR="001F75C8">
        <w:rPr>
          <w:color w:val="000000" w:themeColor="text1"/>
          <w:sz w:val="28"/>
          <w:szCs w:val="28"/>
        </w:rPr>
        <w:t xml:space="preserve"> соответствия</w:t>
      </w:r>
      <w:r w:rsidRPr="00F52EB8">
        <w:rPr>
          <w:color w:val="000000" w:themeColor="text1"/>
          <w:sz w:val="28"/>
          <w:szCs w:val="28"/>
        </w:rPr>
        <w:t>:</w:t>
      </w:r>
    </w:p>
    <w:p w:rsidR="002F3F63" w:rsidRPr="00F52EB8" w:rsidRDefault="002F3F6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возвратному распределению расходов местного бюджета </w:t>
      </w:r>
      <w:r w:rsidR="001F75C8" w:rsidRPr="00F52EB8">
        <w:rPr>
          <w:color w:val="000000" w:themeColor="text1"/>
          <w:sz w:val="28"/>
          <w:szCs w:val="28"/>
        </w:rPr>
        <w:t>в рамках,</w:t>
      </w:r>
      <w:r w:rsidRPr="00F52EB8">
        <w:rPr>
          <w:color w:val="000000" w:themeColor="text1"/>
          <w:sz w:val="28"/>
          <w:szCs w:val="28"/>
        </w:rPr>
        <w:t xml:space="preserve"> доведенных до </w:t>
      </w:r>
      <w:r w:rsidR="001F75C8">
        <w:rPr>
          <w:color w:val="000000" w:themeColor="text1"/>
          <w:sz w:val="28"/>
          <w:szCs w:val="28"/>
        </w:rPr>
        <w:t xml:space="preserve">главных распорядителей средств </w:t>
      </w:r>
      <w:r w:rsidR="001F75C8" w:rsidRPr="00F52EB8">
        <w:rPr>
          <w:color w:val="000000" w:themeColor="text1"/>
          <w:sz w:val="28"/>
          <w:szCs w:val="28"/>
        </w:rPr>
        <w:t>бюджета</w:t>
      </w:r>
      <w:r w:rsidR="001F75C8">
        <w:rPr>
          <w:color w:val="000000" w:themeColor="text1"/>
          <w:sz w:val="28"/>
          <w:szCs w:val="28"/>
        </w:rPr>
        <w:t xml:space="preserve"> Песчанокопского </w:t>
      </w:r>
      <w:r w:rsidR="001F75C8">
        <w:rPr>
          <w:color w:val="000000" w:themeColor="text1"/>
          <w:sz w:val="28"/>
          <w:szCs w:val="28"/>
        </w:rPr>
        <w:lastRenderedPageBreak/>
        <w:t xml:space="preserve">района </w:t>
      </w:r>
      <w:r w:rsidR="001F75C8" w:rsidRPr="00F52EB8">
        <w:rPr>
          <w:color w:val="000000" w:themeColor="text1"/>
          <w:sz w:val="28"/>
          <w:szCs w:val="28"/>
        </w:rPr>
        <w:t>предельных</w:t>
      </w:r>
      <w:r w:rsidRPr="00F52EB8">
        <w:rPr>
          <w:color w:val="000000" w:themeColor="text1"/>
          <w:sz w:val="28"/>
          <w:szCs w:val="28"/>
        </w:rPr>
        <w:t xml:space="preserve"> показателей расходов бюджета </w:t>
      </w:r>
      <w:r w:rsidR="001F75C8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>на очередной финансовый год и на плановый период;</w:t>
      </w:r>
    </w:p>
    <w:p w:rsidR="002F3F63" w:rsidRPr="00F52EB8" w:rsidRDefault="002F3F6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принятому </w:t>
      </w:r>
      <w:r w:rsidR="001A237A" w:rsidRPr="00F52EB8">
        <w:rPr>
          <w:color w:val="000000" w:themeColor="text1"/>
          <w:sz w:val="28"/>
          <w:szCs w:val="28"/>
        </w:rPr>
        <w:t xml:space="preserve">решению о </w:t>
      </w:r>
      <w:r w:rsidRPr="00F52EB8">
        <w:rPr>
          <w:color w:val="000000" w:themeColor="text1"/>
          <w:sz w:val="28"/>
          <w:szCs w:val="28"/>
        </w:rPr>
        <w:t xml:space="preserve">бюджете </w:t>
      </w:r>
      <w:r w:rsidR="001F75C8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>на очередной финансовый год и на плановый период;</w:t>
      </w:r>
    </w:p>
    <w:p w:rsidR="002F3F63" w:rsidRPr="00F52EB8" w:rsidRDefault="002F3F63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налоговых льгот (пониженных ставок по налогам) </w:t>
      </w:r>
      <w:r w:rsidR="001F75C8">
        <w:rPr>
          <w:color w:val="000000" w:themeColor="text1"/>
          <w:sz w:val="28"/>
          <w:szCs w:val="28"/>
        </w:rPr>
        <w:t xml:space="preserve">Решениям Собрания депутатов Песчанокопского района </w:t>
      </w:r>
      <w:r w:rsidR="001F75C8" w:rsidRPr="00F52EB8">
        <w:rPr>
          <w:color w:val="000000" w:themeColor="text1"/>
          <w:sz w:val="28"/>
          <w:szCs w:val="28"/>
        </w:rPr>
        <w:t>о</w:t>
      </w:r>
      <w:r w:rsidRPr="00F52EB8">
        <w:rPr>
          <w:color w:val="000000" w:themeColor="text1"/>
          <w:sz w:val="28"/>
          <w:szCs w:val="28"/>
        </w:rPr>
        <w:t xml:space="preserve"> налогах и сборах;</w:t>
      </w:r>
    </w:p>
    <w:p w:rsidR="002F3F63" w:rsidRPr="00F52EB8" w:rsidRDefault="001A237A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решению </w:t>
      </w:r>
      <w:r w:rsidR="002F3F63" w:rsidRPr="00F52EB8">
        <w:rPr>
          <w:color w:val="000000" w:themeColor="text1"/>
          <w:sz w:val="28"/>
          <w:szCs w:val="28"/>
        </w:rPr>
        <w:t xml:space="preserve">о внесении изменений в </w:t>
      </w:r>
      <w:r w:rsidRPr="00F52EB8">
        <w:rPr>
          <w:color w:val="000000" w:themeColor="text1"/>
          <w:sz w:val="28"/>
          <w:szCs w:val="28"/>
        </w:rPr>
        <w:t xml:space="preserve">решение о </w:t>
      </w:r>
      <w:r w:rsidR="002F3F63" w:rsidRPr="00F52EB8">
        <w:rPr>
          <w:color w:val="000000" w:themeColor="text1"/>
          <w:sz w:val="28"/>
          <w:szCs w:val="28"/>
        </w:rPr>
        <w:t xml:space="preserve">бюджете </w:t>
      </w:r>
      <w:r w:rsidR="001F75C8">
        <w:rPr>
          <w:color w:val="000000" w:themeColor="text1"/>
          <w:sz w:val="28"/>
          <w:szCs w:val="28"/>
        </w:rPr>
        <w:t xml:space="preserve">Песчанокопского района </w:t>
      </w:r>
      <w:r w:rsidR="002F3F63" w:rsidRPr="00F52EB8">
        <w:rPr>
          <w:color w:val="000000" w:themeColor="text1"/>
          <w:sz w:val="28"/>
          <w:szCs w:val="28"/>
        </w:rPr>
        <w:t>на текущий фина</w:t>
      </w:r>
      <w:r w:rsidR="001F75C8">
        <w:rPr>
          <w:color w:val="000000" w:themeColor="text1"/>
          <w:sz w:val="28"/>
          <w:szCs w:val="28"/>
        </w:rPr>
        <w:t>нсовый год и на плановый период.</w:t>
      </w:r>
    </w:p>
    <w:p w:rsidR="00404284" w:rsidRDefault="00404284" w:rsidP="00404284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106AF">
        <w:rPr>
          <w:sz w:val="28"/>
          <w:szCs w:val="28"/>
        </w:rPr>
        <w:t xml:space="preserve">Согласованный </w:t>
      </w:r>
      <w:r>
        <w:rPr>
          <w:sz w:val="28"/>
          <w:szCs w:val="28"/>
        </w:rPr>
        <w:t xml:space="preserve">отделом социально-экономического развития и привлечения инвестиций Администрации района </w:t>
      </w:r>
      <w:r w:rsidRPr="00D106A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финансовым отделом Администрации Песчанокопского района </w:t>
      </w:r>
      <w:r w:rsidRPr="00D106AF"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  <w:t xml:space="preserve">Администрации Песчанокопского района </w:t>
      </w:r>
      <w:r w:rsidRPr="00D106AF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муниципальной </w:t>
      </w:r>
      <w:r w:rsidRPr="00D106AF">
        <w:rPr>
          <w:sz w:val="28"/>
          <w:szCs w:val="28"/>
        </w:rPr>
        <w:t>программ</w:t>
      </w:r>
      <w:r>
        <w:rPr>
          <w:sz w:val="28"/>
          <w:szCs w:val="28"/>
        </w:rPr>
        <w:t>ы (проект внесения изменений в муниципальную</w:t>
      </w:r>
      <w:r w:rsidRPr="00D106AF">
        <w:rPr>
          <w:sz w:val="28"/>
          <w:szCs w:val="28"/>
        </w:rPr>
        <w:t xml:space="preserve"> программу) направляется ответственным исполнителем в Контрольно-счетную палату </w:t>
      </w:r>
      <w:r>
        <w:rPr>
          <w:sz w:val="28"/>
          <w:szCs w:val="28"/>
        </w:rPr>
        <w:t xml:space="preserve">Песчанокопского района </w:t>
      </w:r>
      <w:r w:rsidRPr="00D106AF">
        <w:rPr>
          <w:sz w:val="28"/>
          <w:szCs w:val="28"/>
        </w:rPr>
        <w:t>для проведения экспертизы.</w:t>
      </w:r>
    </w:p>
    <w:p w:rsidR="00404284" w:rsidRPr="002A2902" w:rsidRDefault="00404284" w:rsidP="00404284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106AF">
        <w:rPr>
          <w:sz w:val="28"/>
          <w:szCs w:val="28"/>
        </w:rPr>
        <w:t xml:space="preserve">Выявленные Контрольно-счетной палатой </w:t>
      </w:r>
      <w:r>
        <w:rPr>
          <w:sz w:val="28"/>
          <w:szCs w:val="28"/>
        </w:rPr>
        <w:t xml:space="preserve">Песчанокопского района </w:t>
      </w:r>
      <w:r w:rsidRPr="00D106AF">
        <w:rPr>
          <w:sz w:val="28"/>
          <w:szCs w:val="28"/>
        </w:rPr>
        <w:t xml:space="preserve">в ходе проведения экспертизы замечания отражаются в заключении, которое подлежит обязательному рассмотрению ответственным исполнителем </w:t>
      </w:r>
      <w:r>
        <w:rPr>
          <w:sz w:val="28"/>
          <w:szCs w:val="28"/>
        </w:rPr>
        <w:t xml:space="preserve">муниципальной программы </w:t>
      </w:r>
      <w:r w:rsidRPr="00D106AF">
        <w:rPr>
          <w:sz w:val="28"/>
          <w:szCs w:val="28"/>
        </w:rPr>
        <w:t>для принятия мер по их устранению.</w:t>
      </w:r>
    </w:p>
    <w:p w:rsidR="00404284" w:rsidRPr="00F52EB8" w:rsidRDefault="00404284" w:rsidP="00404284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106AF">
        <w:rPr>
          <w:sz w:val="28"/>
          <w:szCs w:val="28"/>
        </w:rPr>
        <w:t xml:space="preserve">После устранения замечаний проект постановления </w:t>
      </w:r>
      <w:r>
        <w:rPr>
          <w:sz w:val="28"/>
          <w:szCs w:val="28"/>
        </w:rPr>
        <w:t xml:space="preserve">Администрации Песчанокопского района об утверждении муниципальной </w:t>
      </w:r>
      <w:r w:rsidRPr="00D106AF">
        <w:rPr>
          <w:sz w:val="28"/>
          <w:szCs w:val="28"/>
        </w:rPr>
        <w:t>програм</w:t>
      </w:r>
      <w:r>
        <w:rPr>
          <w:sz w:val="28"/>
          <w:szCs w:val="28"/>
        </w:rPr>
        <w:t xml:space="preserve">мы (проект внесения изменений в муниципальную </w:t>
      </w:r>
      <w:r w:rsidRPr="00D106AF">
        <w:rPr>
          <w:sz w:val="28"/>
          <w:szCs w:val="28"/>
        </w:rPr>
        <w:t xml:space="preserve">программу) подлежит направлению в </w:t>
      </w:r>
      <w:r>
        <w:rPr>
          <w:sz w:val="28"/>
          <w:szCs w:val="28"/>
        </w:rPr>
        <w:t xml:space="preserve">отдел социально-экономического развития и привлечения инвестиций Администрации Песчанокопского района, </w:t>
      </w:r>
      <w:r w:rsidRPr="00D106A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финансовый отдел Администрации Песчанокопского района </w:t>
      </w:r>
      <w:r w:rsidRPr="00F52EB8">
        <w:rPr>
          <w:color w:val="000000" w:themeColor="text1"/>
          <w:sz w:val="28"/>
          <w:szCs w:val="28"/>
        </w:rPr>
        <w:t>в порядке, установленном Регламентом Администрации</w:t>
      </w:r>
      <w:r>
        <w:rPr>
          <w:color w:val="000000" w:themeColor="text1"/>
          <w:sz w:val="28"/>
          <w:szCs w:val="28"/>
        </w:rPr>
        <w:t xml:space="preserve"> Песчанокопского района.</w:t>
      </w:r>
    </w:p>
    <w:p w:rsidR="005C6455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4.9. </w:t>
      </w:r>
      <w:r w:rsidR="005C6455" w:rsidRPr="00F52EB8">
        <w:rPr>
          <w:color w:val="000000" w:themeColor="text1"/>
          <w:sz w:val="28"/>
          <w:szCs w:val="28"/>
        </w:rPr>
        <w:t xml:space="preserve">Ответственный исполнитель муниципальной (комплексной) программы на этапе согласования проекта постановления Администрации </w:t>
      </w:r>
      <w:r w:rsidR="00041F58">
        <w:rPr>
          <w:color w:val="000000" w:themeColor="text1"/>
          <w:sz w:val="28"/>
          <w:szCs w:val="28"/>
        </w:rPr>
        <w:t xml:space="preserve">Песчанокопского района </w:t>
      </w:r>
      <w:r w:rsidR="005C6455" w:rsidRPr="00F52EB8">
        <w:rPr>
          <w:color w:val="000000" w:themeColor="text1"/>
          <w:sz w:val="28"/>
          <w:szCs w:val="28"/>
        </w:rPr>
        <w:t>об утверждении муниципальной программы или о внесении изменений в действующую муниципальную (комплексную) программу по каждому инвестиционному проекту (объекту строительства, реконструкции, капитального ремонта, находящемуся в муниципальной собственности</w:t>
      </w:r>
      <w:r w:rsidR="00041F58" w:rsidRPr="00041F58">
        <w:rPr>
          <w:color w:val="000000" w:themeColor="text1"/>
          <w:sz w:val="28"/>
          <w:szCs w:val="28"/>
        </w:rPr>
        <w:t xml:space="preserve"> </w:t>
      </w:r>
      <w:r w:rsidR="00041F58">
        <w:rPr>
          <w:color w:val="000000" w:themeColor="text1"/>
          <w:sz w:val="28"/>
          <w:szCs w:val="28"/>
        </w:rPr>
        <w:t>Песчанокопского района</w:t>
      </w:r>
      <w:r w:rsidR="005C6455" w:rsidRPr="00F52EB8">
        <w:rPr>
          <w:color w:val="000000" w:themeColor="text1"/>
          <w:sz w:val="28"/>
          <w:szCs w:val="28"/>
        </w:rPr>
        <w:t>), включаемому в муниципальную (комплексную) программу, представляет</w:t>
      </w:r>
      <w:r w:rsidR="00E916B0" w:rsidRPr="00F52EB8">
        <w:rPr>
          <w:color w:val="000000" w:themeColor="text1"/>
          <w:sz w:val="28"/>
          <w:szCs w:val="28"/>
        </w:rPr>
        <w:t xml:space="preserve"> </w:t>
      </w:r>
      <w:r w:rsidR="00041F58">
        <w:rPr>
          <w:color w:val="000000" w:themeColor="text1"/>
          <w:sz w:val="28"/>
          <w:szCs w:val="28"/>
        </w:rPr>
        <w:t>в отдел социально-экономического развития и привлечения инвестиций Администрации Песчанокопского района и финансовый отдел Администрации Песчанокопского района:</w:t>
      </w:r>
    </w:p>
    <w:p w:rsidR="005C6455" w:rsidRPr="00F52EB8" w:rsidRDefault="005C6455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копию положительного заключения государственной (негосударственной) экспертизы проектной документации (в случае, если проектная документация подлежит экспертизе);</w:t>
      </w:r>
    </w:p>
    <w:p w:rsidR="007F5DE0" w:rsidRPr="00F52EB8" w:rsidRDefault="005C6455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копию заключения о достоверности определения сметной стоимости объекта капитального строительства, реконструкции и капитального ремонта, находящегося в муниципальной собственности</w:t>
      </w:r>
      <w:r w:rsidR="00B9250C" w:rsidRPr="00B9250C">
        <w:rPr>
          <w:color w:val="000000" w:themeColor="text1"/>
          <w:sz w:val="28"/>
          <w:szCs w:val="28"/>
        </w:rPr>
        <w:t xml:space="preserve"> </w:t>
      </w:r>
      <w:r w:rsidR="00B9250C">
        <w:rPr>
          <w:color w:val="000000" w:themeColor="text1"/>
          <w:sz w:val="28"/>
          <w:szCs w:val="28"/>
        </w:rPr>
        <w:t>Песчанокопского района</w:t>
      </w:r>
      <w:r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4.10. Внесение изменений в </w:t>
      </w:r>
      <w:r w:rsidR="00D61F86" w:rsidRPr="00F52EB8">
        <w:rPr>
          <w:color w:val="000000" w:themeColor="text1"/>
          <w:sz w:val="28"/>
          <w:szCs w:val="28"/>
        </w:rPr>
        <w:t>муниципальную (комплексную)</w:t>
      </w:r>
      <w:r w:rsidRPr="00F52EB8">
        <w:rPr>
          <w:color w:val="000000" w:themeColor="text1"/>
          <w:sz w:val="28"/>
          <w:szCs w:val="28"/>
        </w:rPr>
        <w:t xml:space="preserve"> программу осуществляется по инициативе ответственного исполнителя, соисполнителя (по </w:t>
      </w:r>
      <w:r w:rsidRPr="00F52EB8">
        <w:rPr>
          <w:color w:val="000000" w:themeColor="text1"/>
          <w:sz w:val="28"/>
          <w:szCs w:val="28"/>
        </w:rPr>
        <w:lastRenderedPageBreak/>
        <w:t xml:space="preserve">согласованию с ответственным исполнителем) в порядке, установленном Регламентом </w:t>
      </w:r>
      <w:r w:rsidR="002A1105" w:rsidRPr="00F52EB8">
        <w:rPr>
          <w:color w:val="000000" w:themeColor="text1"/>
          <w:sz w:val="28"/>
          <w:szCs w:val="28"/>
        </w:rPr>
        <w:t>Администрации</w:t>
      </w:r>
      <w:r w:rsidR="00B9250C" w:rsidRPr="00B9250C">
        <w:rPr>
          <w:color w:val="000000" w:themeColor="text1"/>
          <w:sz w:val="28"/>
          <w:szCs w:val="28"/>
        </w:rPr>
        <w:t xml:space="preserve"> </w:t>
      </w:r>
      <w:r w:rsidR="00B9250C">
        <w:rPr>
          <w:color w:val="000000" w:themeColor="text1"/>
          <w:sz w:val="28"/>
          <w:szCs w:val="28"/>
        </w:rPr>
        <w:t>Песчанокопского района</w:t>
      </w:r>
      <w:r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207DB8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</w:t>
      </w:r>
      <w:r w:rsidR="007F5DE0" w:rsidRPr="00F52EB8">
        <w:rPr>
          <w:color w:val="000000" w:themeColor="text1"/>
          <w:sz w:val="28"/>
          <w:szCs w:val="28"/>
        </w:rPr>
        <w:t xml:space="preserve">роект </w:t>
      </w:r>
      <w:r w:rsidR="007E3147" w:rsidRPr="00F52EB8">
        <w:rPr>
          <w:color w:val="000000" w:themeColor="text1"/>
          <w:sz w:val="28"/>
          <w:szCs w:val="28"/>
        </w:rPr>
        <w:t xml:space="preserve">муниципального </w:t>
      </w:r>
      <w:r w:rsidR="007F5DE0" w:rsidRPr="00F52EB8">
        <w:rPr>
          <w:color w:val="000000" w:themeColor="text1"/>
          <w:sz w:val="28"/>
          <w:szCs w:val="28"/>
        </w:rPr>
        <w:t xml:space="preserve">правового акта о внесении изменений в </w:t>
      </w:r>
      <w:r w:rsidR="00D61F86" w:rsidRPr="00F52EB8">
        <w:rPr>
          <w:color w:val="000000" w:themeColor="text1"/>
          <w:sz w:val="28"/>
          <w:szCs w:val="28"/>
        </w:rPr>
        <w:t>муниципальную (комплексную)</w:t>
      </w:r>
      <w:r w:rsidR="007F5DE0" w:rsidRPr="00F52EB8">
        <w:rPr>
          <w:color w:val="000000" w:themeColor="text1"/>
          <w:sz w:val="28"/>
          <w:szCs w:val="28"/>
        </w:rPr>
        <w:t xml:space="preserve"> программу (с приложением проекта </w:t>
      </w:r>
      <w:r w:rsidR="007E3147" w:rsidRPr="00F52EB8">
        <w:rPr>
          <w:color w:val="000000" w:themeColor="text1"/>
          <w:sz w:val="28"/>
          <w:szCs w:val="28"/>
        </w:rPr>
        <w:t xml:space="preserve">муниципального </w:t>
      </w:r>
      <w:r w:rsidR="007F5DE0" w:rsidRPr="00F52EB8">
        <w:rPr>
          <w:color w:val="000000" w:themeColor="text1"/>
          <w:sz w:val="28"/>
          <w:szCs w:val="28"/>
        </w:rPr>
        <w:t xml:space="preserve">правового акта и пояснительной информации о вносимых изменениях, в том числе расчетов и обоснований по бюджетным ассигнованиям) подлежит согласованию </w:t>
      </w:r>
      <w:r w:rsidR="00B9250C">
        <w:rPr>
          <w:color w:val="000000" w:themeColor="text1"/>
          <w:sz w:val="28"/>
          <w:szCs w:val="28"/>
        </w:rPr>
        <w:t xml:space="preserve">с отделом социально-экономического развития привлечения инвестиций Администрации Песчанокопского района и с финансовым отделом Администрации Песчанокопского района </w:t>
      </w:r>
      <w:r w:rsidR="007F5DE0" w:rsidRPr="00F52EB8">
        <w:rPr>
          <w:color w:val="000000" w:themeColor="text1"/>
          <w:sz w:val="28"/>
          <w:szCs w:val="28"/>
        </w:rPr>
        <w:t xml:space="preserve">в порядке, установленном Регламентом </w:t>
      </w:r>
      <w:r w:rsidR="007E3147" w:rsidRPr="00F52EB8">
        <w:rPr>
          <w:color w:val="000000" w:themeColor="text1"/>
          <w:sz w:val="28"/>
          <w:szCs w:val="28"/>
        </w:rPr>
        <w:t>Администрации</w:t>
      </w:r>
      <w:r w:rsidR="00B9250C">
        <w:rPr>
          <w:color w:val="000000" w:themeColor="text1"/>
          <w:sz w:val="28"/>
          <w:szCs w:val="28"/>
        </w:rPr>
        <w:t xml:space="preserve"> Песчанокопского района</w:t>
      </w:r>
      <w:r w:rsidR="007F5DE0"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При необходимости изменения целей, задач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перечня показателей, структуры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проект </w:t>
      </w:r>
      <w:r w:rsidR="000865E5" w:rsidRPr="00F52EB8">
        <w:rPr>
          <w:color w:val="000000" w:themeColor="text1"/>
          <w:sz w:val="28"/>
          <w:szCs w:val="28"/>
        </w:rPr>
        <w:t xml:space="preserve">муниципального </w:t>
      </w:r>
      <w:r w:rsidRPr="00F52EB8">
        <w:rPr>
          <w:color w:val="000000" w:themeColor="text1"/>
          <w:sz w:val="28"/>
          <w:szCs w:val="28"/>
        </w:rPr>
        <w:t xml:space="preserve">правового акта о внесении соответствующих изменений в </w:t>
      </w:r>
      <w:r w:rsidR="00D61F86" w:rsidRPr="00F52EB8">
        <w:rPr>
          <w:color w:val="000000" w:themeColor="text1"/>
          <w:sz w:val="28"/>
          <w:szCs w:val="28"/>
        </w:rPr>
        <w:t>муниципальную (комплексную)</w:t>
      </w:r>
      <w:r w:rsidRPr="00F52EB8">
        <w:rPr>
          <w:color w:val="000000" w:themeColor="text1"/>
          <w:sz w:val="28"/>
          <w:szCs w:val="28"/>
        </w:rPr>
        <w:t xml:space="preserve"> программу подлежит согласованию в порядке, установленном Регламентом</w:t>
      </w:r>
      <w:r w:rsidR="000865E5" w:rsidRPr="00F52EB8">
        <w:rPr>
          <w:color w:val="000000" w:themeColor="text1"/>
          <w:sz w:val="28"/>
          <w:szCs w:val="28"/>
        </w:rPr>
        <w:t xml:space="preserve"> Администрации</w:t>
      </w:r>
      <w:r w:rsidR="00B9250C" w:rsidRPr="00B9250C">
        <w:rPr>
          <w:color w:val="000000" w:themeColor="text1"/>
          <w:sz w:val="28"/>
          <w:szCs w:val="28"/>
        </w:rPr>
        <w:t xml:space="preserve"> </w:t>
      </w:r>
      <w:r w:rsidR="00B9250C">
        <w:rPr>
          <w:color w:val="000000" w:themeColor="text1"/>
          <w:sz w:val="28"/>
          <w:szCs w:val="28"/>
        </w:rPr>
        <w:t>Песчанокопского района</w:t>
      </w:r>
      <w:r w:rsidRPr="00F52EB8">
        <w:rPr>
          <w:color w:val="000000" w:themeColor="text1"/>
          <w:sz w:val="28"/>
          <w:szCs w:val="28"/>
        </w:rPr>
        <w:t>.</w:t>
      </w:r>
    </w:p>
    <w:p w:rsidR="002A2902" w:rsidRDefault="007F5DE0" w:rsidP="002A2902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Ответственные исполнители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в установленном порядке вносят изменения в </w:t>
      </w:r>
      <w:r w:rsidR="00CB3723" w:rsidRPr="00F52EB8">
        <w:rPr>
          <w:color w:val="000000" w:themeColor="text1"/>
          <w:sz w:val="28"/>
          <w:szCs w:val="28"/>
        </w:rPr>
        <w:t>муниципальные</w:t>
      </w:r>
      <w:r w:rsidRPr="00F52EB8">
        <w:rPr>
          <w:color w:val="000000" w:themeColor="text1"/>
          <w:sz w:val="28"/>
          <w:szCs w:val="28"/>
        </w:rPr>
        <w:t xml:space="preserve"> (комплексные) программы по мероприятиям (результатам) структурных элементов, а также показателям текущего финансового года и (или) планового периода в текущем финансовом году, за исключением изменений наименований мероприятий (результатов) в случаях, установленных бюджетным законодательством.</w:t>
      </w:r>
    </w:p>
    <w:p w:rsidR="002F3F63" w:rsidRPr="002A2902" w:rsidRDefault="002A1105" w:rsidP="002A2902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4.1</w:t>
      </w:r>
      <w:r w:rsidR="00404284">
        <w:rPr>
          <w:color w:val="000000" w:themeColor="text1"/>
          <w:sz w:val="28"/>
          <w:szCs w:val="28"/>
        </w:rPr>
        <w:t>1</w:t>
      </w:r>
      <w:r w:rsidRPr="00F52EB8">
        <w:rPr>
          <w:color w:val="000000" w:themeColor="text1"/>
          <w:sz w:val="28"/>
          <w:szCs w:val="28"/>
        </w:rPr>
        <w:t>.</w:t>
      </w:r>
      <w:r w:rsidR="002A2902">
        <w:rPr>
          <w:color w:val="000000" w:themeColor="text1"/>
          <w:sz w:val="28"/>
          <w:szCs w:val="28"/>
        </w:rPr>
        <w:t xml:space="preserve"> </w:t>
      </w:r>
      <w:r w:rsidR="00077DF3">
        <w:rPr>
          <w:color w:val="000000" w:themeColor="text1"/>
          <w:sz w:val="28"/>
          <w:szCs w:val="28"/>
        </w:rPr>
        <w:t>Отдел социально-экономического развития и привлечения инвестиций Администрации Песчанокопского района на основании информации предоставленной ответственным исполнителем</w:t>
      </w:r>
      <w:r w:rsidR="002F3F63" w:rsidRPr="00F52EB8">
        <w:rPr>
          <w:color w:val="000000" w:themeColor="text1"/>
          <w:sz w:val="28"/>
          <w:szCs w:val="28"/>
        </w:rPr>
        <w:t xml:space="preserve"> муниципальной (комплексной) программы обеспечивает государственную регистрацию новой муниципальной (комплексной) программы, а также изменений в ранее утвержденную муниципальную (комплексную) программу в федеральном государственном реестре документов стратегического планирования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Правительством Российской Федерации.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5. Финансовое обеспечение</w:t>
      </w:r>
    </w:p>
    <w:p w:rsidR="007F5DE0" w:rsidRPr="00F52EB8" w:rsidRDefault="0029630F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муниципальных (комплексных)</w:t>
      </w:r>
      <w:r w:rsidR="007F5DE0" w:rsidRPr="00F52EB8">
        <w:rPr>
          <w:b/>
          <w:bCs/>
          <w:color w:val="000000" w:themeColor="text1"/>
          <w:sz w:val="28"/>
          <w:szCs w:val="28"/>
        </w:rPr>
        <w:t xml:space="preserve"> программ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5.1. Финансовое обеспечение реализации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осуществляется за счет: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бюджетных ассигнований бюджета</w:t>
      </w:r>
      <w:r w:rsidR="00077DF3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>, включающих в том числе межбюджетные трансферты, предоставляемые из</w:t>
      </w:r>
      <w:r w:rsidR="00077DF3">
        <w:rPr>
          <w:color w:val="000000" w:themeColor="text1"/>
          <w:sz w:val="28"/>
          <w:szCs w:val="28"/>
        </w:rPr>
        <w:t xml:space="preserve"> областного бюджета</w:t>
      </w:r>
      <w:r w:rsidRPr="00F52EB8">
        <w:rPr>
          <w:color w:val="000000" w:themeColor="text1"/>
          <w:sz w:val="28"/>
          <w:szCs w:val="28"/>
        </w:rPr>
        <w:t xml:space="preserve">, бюджетов </w:t>
      </w:r>
      <w:r w:rsidR="00077DF3">
        <w:rPr>
          <w:color w:val="000000" w:themeColor="text1"/>
          <w:sz w:val="28"/>
          <w:szCs w:val="28"/>
        </w:rPr>
        <w:t>сельских поселений Песчанокопского района;</w:t>
      </w:r>
    </w:p>
    <w:p w:rsidR="007F5DE0" w:rsidRPr="00F52EB8" w:rsidRDefault="00E023B5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внебюджетных источников</w:t>
      </w:r>
      <w:r w:rsidR="007F5DE0"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lastRenderedPageBreak/>
        <w:t xml:space="preserve">5.2. Распределение бюджетных ассигнований на реализацию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утверждается </w:t>
      </w:r>
      <w:r w:rsidR="002E5FC2" w:rsidRPr="00F52EB8">
        <w:rPr>
          <w:color w:val="000000" w:themeColor="text1"/>
          <w:sz w:val="28"/>
          <w:szCs w:val="28"/>
        </w:rPr>
        <w:t xml:space="preserve">решением о </w:t>
      </w:r>
      <w:r w:rsidRPr="00F52EB8">
        <w:rPr>
          <w:color w:val="000000" w:themeColor="text1"/>
          <w:sz w:val="28"/>
          <w:szCs w:val="28"/>
        </w:rPr>
        <w:t xml:space="preserve">бюджете </w:t>
      </w:r>
      <w:r w:rsidR="00077DF3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>на очередной финансовый год и плановый период.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5.3. Параметры финансового обеспечения в паспорте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приводятся в разрезе источников финансирования, определенных пунктом 5.1 настоящего раздела, по годам реализации в целом</w:t>
      </w:r>
      <w:r w:rsidR="002E5FC2" w:rsidRPr="00F52EB8">
        <w:rPr>
          <w:color w:val="000000" w:themeColor="text1"/>
          <w:sz w:val="28"/>
          <w:szCs w:val="28"/>
        </w:rPr>
        <w:t xml:space="preserve"> по такой программе</w:t>
      </w:r>
      <w:r w:rsidRPr="00F52EB8">
        <w:rPr>
          <w:color w:val="000000" w:themeColor="text1"/>
          <w:sz w:val="28"/>
          <w:szCs w:val="28"/>
        </w:rPr>
        <w:t>, а также с детализацией по ее структурным элементам.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Параметры финансового обеспечения в паспорте структурного элемента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приводятся в разрезе источников финансирования, определенных пунктом 5.1 настоящего раздела, по годам реализации в целом по такому структурному элементу, а также с детализацией по его мероприятиям (результатам).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В случае расхождения в процессе исполнения бюджета параметров финансового обеспечения между паспортом </w:t>
      </w:r>
      <w:r w:rsidR="002E5FC2" w:rsidRPr="00F52EB8">
        <w:rPr>
          <w:color w:val="000000" w:themeColor="text1"/>
          <w:sz w:val="28"/>
          <w:szCs w:val="28"/>
        </w:rPr>
        <w:t>муниципального</w:t>
      </w:r>
      <w:r w:rsidRPr="00F52EB8">
        <w:rPr>
          <w:color w:val="000000" w:themeColor="text1"/>
          <w:sz w:val="28"/>
          <w:szCs w:val="28"/>
        </w:rPr>
        <w:t xml:space="preserve"> проекта, утвержденного в системе </w:t>
      </w:r>
      <w:r w:rsidR="002E5FC2" w:rsidRPr="00F52EB8">
        <w:rPr>
          <w:color w:val="000000" w:themeColor="text1"/>
          <w:sz w:val="28"/>
          <w:szCs w:val="28"/>
        </w:rPr>
        <w:t>«</w:t>
      </w:r>
      <w:r w:rsidRPr="00F52EB8">
        <w:rPr>
          <w:color w:val="000000" w:themeColor="text1"/>
          <w:sz w:val="28"/>
          <w:szCs w:val="28"/>
        </w:rPr>
        <w:t>Электронный бюджет</w:t>
      </w:r>
      <w:r w:rsidR="002E5FC2" w:rsidRPr="00F52EB8">
        <w:rPr>
          <w:color w:val="000000" w:themeColor="text1"/>
          <w:sz w:val="28"/>
          <w:szCs w:val="28"/>
        </w:rPr>
        <w:t>»</w:t>
      </w:r>
      <w:r w:rsidRPr="00F52EB8">
        <w:rPr>
          <w:color w:val="000000" w:themeColor="text1"/>
          <w:sz w:val="28"/>
          <w:szCs w:val="28"/>
        </w:rPr>
        <w:t xml:space="preserve">, и параметрами финансового обеспечения, предусмотренными по такому </w:t>
      </w:r>
      <w:r w:rsidR="002E5FC2" w:rsidRPr="00F52EB8">
        <w:rPr>
          <w:color w:val="000000" w:themeColor="text1"/>
          <w:sz w:val="28"/>
          <w:szCs w:val="28"/>
        </w:rPr>
        <w:t>муниципальному</w:t>
      </w:r>
      <w:r w:rsidRPr="00F52EB8">
        <w:rPr>
          <w:color w:val="000000" w:themeColor="text1"/>
          <w:sz w:val="28"/>
          <w:szCs w:val="28"/>
        </w:rPr>
        <w:t xml:space="preserve"> проекту в действующей редакции паспорта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соответствующие изменения финансового обеспечения по </w:t>
      </w:r>
      <w:r w:rsidR="002E5FC2" w:rsidRPr="00F52EB8">
        <w:rPr>
          <w:color w:val="000000" w:themeColor="text1"/>
          <w:sz w:val="28"/>
          <w:szCs w:val="28"/>
        </w:rPr>
        <w:t>муниципальному</w:t>
      </w:r>
      <w:r w:rsidRPr="00F52EB8">
        <w:rPr>
          <w:color w:val="000000" w:themeColor="text1"/>
          <w:sz w:val="28"/>
          <w:szCs w:val="28"/>
        </w:rPr>
        <w:t xml:space="preserve"> проекту включаются при очередном внесении изменений в </w:t>
      </w:r>
      <w:r w:rsidR="002E5FC2" w:rsidRPr="00F52EB8">
        <w:rPr>
          <w:color w:val="000000" w:themeColor="text1"/>
          <w:sz w:val="28"/>
          <w:szCs w:val="28"/>
        </w:rPr>
        <w:t>решение о</w:t>
      </w:r>
      <w:r w:rsidRPr="00F52EB8">
        <w:rPr>
          <w:color w:val="000000" w:themeColor="text1"/>
          <w:sz w:val="28"/>
          <w:szCs w:val="28"/>
        </w:rPr>
        <w:t xml:space="preserve"> бюджете</w:t>
      </w:r>
      <w:r w:rsidR="00077DF3">
        <w:rPr>
          <w:color w:val="000000" w:themeColor="text1"/>
          <w:sz w:val="28"/>
          <w:szCs w:val="28"/>
        </w:rPr>
        <w:t xml:space="preserve"> Песчанокопского района</w:t>
      </w:r>
      <w:r w:rsidRPr="00F52EB8">
        <w:rPr>
          <w:color w:val="000000" w:themeColor="text1"/>
          <w:sz w:val="28"/>
          <w:szCs w:val="28"/>
        </w:rPr>
        <w:t xml:space="preserve"> на текущий финансовый год и плановый период и отражаются в паспорте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при последующем внесении изменений в </w:t>
      </w:r>
      <w:r w:rsidR="00D61F86" w:rsidRPr="00F52EB8">
        <w:rPr>
          <w:color w:val="000000" w:themeColor="text1"/>
          <w:sz w:val="28"/>
          <w:szCs w:val="28"/>
        </w:rPr>
        <w:t>муниципальную (комплексную)</w:t>
      </w:r>
      <w:r w:rsidRPr="00F52EB8">
        <w:rPr>
          <w:color w:val="000000" w:themeColor="text1"/>
          <w:sz w:val="28"/>
          <w:szCs w:val="28"/>
        </w:rPr>
        <w:t xml:space="preserve"> программу.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5.4. </w:t>
      </w:r>
      <w:r w:rsidR="00806BA2" w:rsidRPr="00F52EB8">
        <w:rPr>
          <w:color w:val="000000" w:themeColor="text1"/>
          <w:sz w:val="28"/>
          <w:szCs w:val="28"/>
        </w:rPr>
        <w:t>Муниципальные</w:t>
      </w:r>
      <w:r w:rsidRPr="00F52EB8">
        <w:rPr>
          <w:color w:val="000000" w:themeColor="text1"/>
          <w:sz w:val="28"/>
          <w:szCs w:val="28"/>
        </w:rPr>
        <w:t xml:space="preserve"> (комплексные) программы, предлагаемые к реализации начиная с очередного финансового года, а также изменения в ранее утвержденные </w:t>
      </w:r>
      <w:r w:rsidR="00806BA2" w:rsidRPr="00F52EB8">
        <w:rPr>
          <w:color w:val="000000" w:themeColor="text1"/>
          <w:sz w:val="28"/>
          <w:szCs w:val="28"/>
        </w:rPr>
        <w:t>муниципальные</w:t>
      </w:r>
      <w:r w:rsidRPr="00F52EB8">
        <w:rPr>
          <w:color w:val="000000" w:themeColor="text1"/>
          <w:sz w:val="28"/>
          <w:szCs w:val="28"/>
        </w:rPr>
        <w:t xml:space="preserve"> (комплексные) программы в части финансового обеспечения мероприятий (результатов) структурных элементов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за счет средств бюджета </w:t>
      </w:r>
      <w:r w:rsidR="00077DF3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на очередной финансовый год и плановый период подлежат утверждению </w:t>
      </w:r>
      <w:r w:rsidR="000205CF" w:rsidRPr="00F52EB8">
        <w:rPr>
          <w:color w:val="000000" w:themeColor="text1"/>
          <w:sz w:val="28"/>
          <w:szCs w:val="28"/>
        </w:rPr>
        <w:t xml:space="preserve">Администрацией </w:t>
      </w:r>
      <w:r w:rsidR="00F11DBE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не позднее </w:t>
      </w:r>
      <w:r w:rsidR="00806BA2" w:rsidRPr="00F52EB8">
        <w:rPr>
          <w:color w:val="000000" w:themeColor="text1"/>
          <w:sz w:val="28"/>
          <w:szCs w:val="28"/>
        </w:rPr>
        <w:t xml:space="preserve">20 декабря </w:t>
      </w:r>
      <w:r w:rsidRPr="00F52EB8">
        <w:rPr>
          <w:color w:val="000000" w:themeColor="text1"/>
          <w:sz w:val="28"/>
          <w:szCs w:val="28"/>
        </w:rPr>
        <w:t>текущего года.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5.5. </w:t>
      </w:r>
      <w:r w:rsidR="00806BA2" w:rsidRPr="00F52EB8">
        <w:rPr>
          <w:color w:val="000000" w:themeColor="text1"/>
          <w:sz w:val="28"/>
          <w:szCs w:val="28"/>
        </w:rPr>
        <w:t xml:space="preserve">Муниципальные </w:t>
      </w:r>
      <w:r w:rsidRPr="00F52EB8">
        <w:rPr>
          <w:color w:val="000000" w:themeColor="text1"/>
          <w:sz w:val="28"/>
          <w:szCs w:val="28"/>
        </w:rPr>
        <w:t xml:space="preserve">(комплексные) программы подлежат приведению в соответствие с </w:t>
      </w:r>
      <w:r w:rsidR="00806BA2" w:rsidRPr="00F52EB8">
        <w:rPr>
          <w:color w:val="000000" w:themeColor="text1"/>
          <w:sz w:val="28"/>
          <w:szCs w:val="28"/>
        </w:rPr>
        <w:t>решением</w:t>
      </w:r>
      <w:r w:rsidR="00A82201">
        <w:rPr>
          <w:color w:val="000000" w:themeColor="text1"/>
          <w:sz w:val="28"/>
          <w:szCs w:val="28"/>
        </w:rPr>
        <w:t xml:space="preserve"> Собрания депутатов Песчанокопского района</w:t>
      </w:r>
      <w:r w:rsidR="00806BA2" w:rsidRPr="00F52EB8">
        <w:rPr>
          <w:color w:val="000000" w:themeColor="text1"/>
          <w:sz w:val="28"/>
          <w:szCs w:val="28"/>
        </w:rPr>
        <w:t xml:space="preserve"> о </w:t>
      </w:r>
      <w:r w:rsidRPr="00F52EB8">
        <w:rPr>
          <w:color w:val="000000" w:themeColor="text1"/>
          <w:sz w:val="28"/>
          <w:szCs w:val="28"/>
        </w:rPr>
        <w:t xml:space="preserve">бюджете </w:t>
      </w:r>
      <w:r w:rsidR="00077DF3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на очередной финансовый год и на плановый период </w:t>
      </w:r>
      <w:r w:rsidR="00077DF3">
        <w:rPr>
          <w:color w:val="000000" w:themeColor="text1"/>
          <w:sz w:val="28"/>
          <w:szCs w:val="28"/>
        </w:rPr>
        <w:t>не позднее двух</w:t>
      </w:r>
      <w:r w:rsidR="00806BA2" w:rsidRPr="00F52EB8">
        <w:rPr>
          <w:color w:val="000000" w:themeColor="text1"/>
          <w:sz w:val="28"/>
          <w:szCs w:val="28"/>
        </w:rPr>
        <w:t xml:space="preserve"> месяцев со дня вступления его в силу</w:t>
      </w:r>
      <w:r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7F5DE0" w:rsidP="00A82201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5.6. Ответственные исполнители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подготавливают в соответствии с Регламентом</w:t>
      </w:r>
      <w:r w:rsidR="00D37C44" w:rsidRPr="00F52EB8">
        <w:rPr>
          <w:color w:val="000000" w:themeColor="text1"/>
          <w:sz w:val="28"/>
          <w:szCs w:val="28"/>
        </w:rPr>
        <w:t xml:space="preserve"> </w:t>
      </w:r>
      <w:r w:rsidR="00077DF3">
        <w:rPr>
          <w:color w:val="000000" w:themeColor="text1"/>
          <w:sz w:val="28"/>
          <w:szCs w:val="28"/>
        </w:rPr>
        <w:t>Администрации</w:t>
      </w:r>
      <w:r w:rsidR="00F11DBE" w:rsidRPr="00F52EB8">
        <w:rPr>
          <w:color w:val="000000" w:themeColor="text1"/>
          <w:sz w:val="28"/>
          <w:szCs w:val="28"/>
        </w:rPr>
        <w:t xml:space="preserve"> </w:t>
      </w:r>
      <w:r w:rsidR="00F11DBE">
        <w:rPr>
          <w:color w:val="000000" w:themeColor="text1"/>
          <w:sz w:val="28"/>
          <w:szCs w:val="28"/>
        </w:rPr>
        <w:t xml:space="preserve">Песчанокопского района </w:t>
      </w:r>
      <w:r w:rsidR="00077DF3">
        <w:rPr>
          <w:color w:val="000000" w:themeColor="text1"/>
          <w:sz w:val="28"/>
          <w:szCs w:val="28"/>
        </w:rPr>
        <w:t xml:space="preserve">проекты </w:t>
      </w:r>
      <w:r w:rsidRPr="00F52EB8">
        <w:rPr>
          <w:color w:val="000000" w:themeColor="text1"/>
          <w:sz w:val="28"/>
          <w:szCs w:val="28"/>
        </w:rPr>
        <w:t xml:space="preserve">постановлений </w:t>
      </w:r>
      <w:r w:rsidR="00D37C44" w:rsidRPr="00F52EB8">
        <w:rPr>
          <w:color w:val="000000" w:themeColor="text1"/>
          <w:sz w:val="28"/>
          <w:szCs w:val="28"/>
        </w:rPr>
        <w:t xml:space="preserve">Администрации </w:t>
      </w:r>
      <w:r w:rsidR="00F11DBE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о внесении соответствующих изменений в </w:t>
      </w:r>
      <w:r w:rsidR="00D37C44" w:rsidRPr="00F52EB8">
        <w:rPr>
          <w:color w:val="000000" w:themeColor="text1"/>
          <w:sz w:val="28"/>
          <w:szCs w:val="28"/>
        </w:rPr>
        <w:t>муниципальные</w:t>
      </w:r>
      <w:r w:rsidRPr="00F52EB8">
        <w:rPr>
          <w:color w:val="000000" w:themeColor="text1"/>
          <w:sz w:val="28"/>
          <w:szCs w:val="28"/>
        </w:rPr>
        <w:t xml:space="preserve"> (комплексные) программы, </w:t>
      </w:r>
      <w:r w:rsidR="00077DF3">
        <w:rPr>
          <w:color w:val="000000" w:themeColor="text1"/>
          <w:sz w:val="28"/>
          <w:szCs w:val="28"/>
        </w:rPr>
        <w:t>п</w:t>
      </w:r>
      <w:r w:rsidRPr="00F52EB8">
        <w:rPr>
          <w:color w:val="000000" w:themeColor="text1"/>
          <w:sz w:val="28"/>
          <w:szCs w:val="28"/>
        </w:rPr>
        <w:t xml:space="preserve">ри этом </w:t>
      </w:r>
      <w:r w:rsidR="00D37C44" w:rsidRPr="00F52EB8">
        <w:rPr>
          <w:color w:val="000000" w:themeColor="text1"/>
          <w:sz w:val="28"/>
          <w:szCs w:val="28"/>
        </w:rPr>
        <w:t>муниципальные</w:t>
      </w:r>
      <w:r w:rsidRPr="00F52EB8">
        <w:rPr>
          <w:color w:val="000000" w:themeColor="text1"/>
          <w:sz w:val="28"/>
          <w:szCs w:val="28"/>
        </w:rPr>
        <w:t xml:space="preserve"> (комплексные) программы должны быть приведены в соответствие с </w:t>
      </w:r>
      <w:r w:rsidR="00D37C44" w:rsidRPr="00F52EB8">
        <w:rPr>
          <w:color w:val="000000" w:themeColor="text1"/>
          <w:sz w:val="28"/>
          <w:szCs w:val="28"/>
        </w:rPr>
        <w:t>решением</w:t>
      </w:r>
      <w:r w:rsidRPr="00F52EB8">
        <w:rPr>
          <w:color w:val="000000" w:themeColor="text1"/>
          <w:sz w:val="28"/>
          <w:szCs w:val="28"/>
        </w:rPr>
        <w:t xml:space="preserve"> </w:t>
      </w:r>
      <w:r w:rsidR="00A82201">
        <w:rPr>
          <w:color w:val="000000" w:themeColor="text1"/>
          <w:sz w:val="28"/>
          <w:szCs w:val="28"/>
        </w:rPr>
        <w:t xml:space="preserve">Собрания депутатов Песчанокопского района </w:t>
      </w:r>
      <w:r w:rsidR="00A82201" w:rsidRPr="00F52EB8">
        <w:rPr>
          <w:color w:val="000000" w:themeColor="text1"/>
          <w:sz w:val="28"/>
          <w:szCs w:val="28"/>
        </w:rPr>
        <w:t xml:space="preserve"> </w:t>
      </w:r>
      <w:r w:rsidRPr="00F52EB8">
        <w:rPr>
          <w:color w:val="000000" w:themeColor="text1"/>
          <w:sz w:val="28"/>
          <w:szCs w:val="28"/>
        </w:rPr>
        <w:t xml:space="preserve">о внесении изменений в </w:t>
      </w:r>
      <w:r w:rsidR="00A82201">
        <w:rPr>
          <w:color w:val="000000" w:themeColor="text1"/>
          <w:sz w:val="28"/>
          <w:szCs w:val="28"/>
        </w:rPr>
        <w:t xml:space="preserve">решение Собрания депутатов Песчанокопского района о </w:t>
      </w:r>
      <w:r w:rsidRPr="00F52EB8">
        <w:rPr>
          <w:color w:val="000000" w:themeColor="text1"/>
          <w:sz w:val="28"/>
          <w:szCs w:val="28"/>
        </w:rPr>
        <w:t xml:space="preserve">бюджете </w:t>
      </w:r>
      <w:r w:rsidR="00A82201">
        <w:rPr>
          <w:color w:val="000000" w:themeColor="text1"/>
          <w:sz w:val="28"/>
          <w:szCs w:val="28"/>
        </w:rPr>
        <w:t xml:space="preserve">Песчанокопского района </w:t>
      </w:r>
      <w:r w:rsidR="00CD0AC9">
        <w:rPr>
          <w:color w:val="000000" w:themeColor="text1"/>
          <w:sz w:val="28"/>
          <w:szCs w:val="28"/>
        </w:rPr>
        <w:t xml:space="preserve">на текущий финансовый год и плановый период </w:t>
      </w:r>
      <w:r w:rsidRPr="00F52EB8">
        <w:rPr>
          <w:color w:val="000000" w:themeColor="text1"/>
          <w:sz w:val="28"/>
          <w:szCs w:val="28"/>
        </w:rPr>
        <w:t>не позднее</w:t>
      </w:r>
      <w:r w:rsidR="00CD0AC9">
        <w:rPr>
          <w:color w:val="000000" w:themeColor="text1"/>
          <w:sz w:val="28"/>
          <w:szCs w:val="28"/>
        </w:rPr>
        <w:t xml:space="preserve"> одного</w:t>
      </w:r>
      <w:r w:rsidR="00E85E1C">
        <w:rPr>
          <w:color w:val="000000" w:themeColor="text1"/>
          <w:sz w:val="28"/>
          <w:szCs w:val="28"/>
        </w:rPr>
        <w:t xml:space="preserve"> месяца</w:t>
      </w:r>
      <w:r w:rsidR="00CD0AC9" w:rsidRPr="00F52EB8">
        <w:rPr>
          <w:color w:val="000000" w:themeColor="text1"/>
          <w:sz w:val="28"/>
          <w:szCs w:val="28"/>
        </w:rPr>
        <w:t xml:space="preserve"> со дня вступления его в силу.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6. Система управления</w:t>
      </w:r>
    </w:p>
    <w:p w:rsidR="007F5DE0" w:rsidRPr="00F52EB8" w:rsidRDefault="000205CF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муниципальной (комплексной)</w:t>
      </w:r>
      <w:r w:rsidR="007F5DE0" w:rsidRPr="00F52EB8">
        <w:rPr>
          <w:b/>
          <w:bCs/>
          <w:color w:val="000000" w:themeColor="text1"/>
          <w:sz w:val="28"/>
          <w:szCs w:val="28"/>
        </w:rPr>
        <w:t xml:space="preserve"> программой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6.1. </w:t>
      </w:r>
      <w:r w:rsidR="000E5B2F">
        <w:rPr>
          <w:color w:val="000000" w:themeColor="text1"/>
          <w:sz w:val="28"/>
          <w:szCs w:val="28"/>
        </w:rPr>
        <w:t>Ответственный исполнитель</w:t>
      </w:r>
      <w:r w:rsidR="00D0563E" w:rsidRPr="00F52EB8">
        <w:rPr>
          <w:color w:val="000000" w:themeColor="text1"/>
          <w:sz w:val="28"/>
          <w:szCs w:val="28"/>
        </w:rPr>
        <w:t xml:space="preserve"> </w:t>
      </w:r>
      <w:r w:rsidR="004F1036" w:rsidRPr="00F52EB8">
        <w:rPr>
          <w:color w:val="000000" w:themeColor="text1"/>
          <w:sz w:val="28"/>
          <w:szCs w:val="28"/>
        </w:rPr>
        <w:t>муниципальной (комплексной) программы</w:t>
      </w:r>
      <w:r w:rsidRPr="00F52EB8">
        <w:rPr>
          <w:color w:val="000000" w:themeColor="text1"/>
          <w:sz w:val="28"/>
          <w:szCs w:val="28"/>
        </w:rPr>
        <w:t xml:space="preserve"> несет персональную ответственность за текущее управление реализацией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Ответственный исполнитель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вправе устанавливать формы и методы управления реализацией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своим нормативным правовым актом.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6.2. Ответственный исполнитель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организует разработку и обеспечивает реализацию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ее согласование и внесение в установленном порядке проекта постановления </w:t>
      </w:r>
      <w:r w:rsidR="004F1036" w:rsidRPr="00F52EB8">
        <w:rPr>
          <w:color w:val="000000" w:themeColor="text1"/>
          <w:sz w:val="28"/>
          <w:szCs w:val="28"/>
        </w:rPr>
        <w:t xml:space="preserve">Администрации </w:t>
      </w:r>
      <w:r w:rsidR="00F11DBE">
        <w:rPr>
          <w:color w:val="000000" w:themeColor="text1"/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об утверждении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Pr="00F52EB8">
        <w:rPr>
          <w:color w:val="000000" w:themeColor="text1"/>
          <w:sz w:val="28"/>
          <w:szCs w:val="28"/>
        </w:rPr>
        <w:t xml:space="preserve"> или о внесении изменений в нее в </w:t>
      </w:r>
      <w:r w:rsidR="004F1036" w:rsidRPr="00F52EB8">
        <w:rPr>
          <w:color w:val="000000" w:themeColor="text1"/>
          <w:sz w:val="28"/>
          <w:szCs w:val="28"/>
        </w:rPr>
        <w:t>Администрацию</w:t>
      </w:r>
      <w:r w:rsidR="00F11DBE" w:rsidRPr="00F11DBE">
        <w:rPr>
          <w:color w:val="000000" w:themeColor="text1"/>
          <w:sz w:val="28"/>
          <w:szCs w:val="28"/>
        </w:rPr>
        <w:t xml:space="preserve"> </w:t>
      </w:r>
      <w:r w:rsidR="00F11DBE">
        <w:rPr>
          <w:color w:val="000000" w:themeColor="text1"/>
          <w:sz w:val="28"/>
          <w:szCs w:val="28"/>
        </w:rPr>
        <w:t>Песчанокопского района</w:t>
      </w:r>
      <w:r w:rsidRPr="00F52EB8">
        <w:rPr>
          <w:color w:val="000000" w:themeColor="text1"/>
          <w:sz w:val="28"/>
          <w:szCs w:val="28"/>
        </w:rPr>
        <w:t>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координирует деятельность соисполнителей и участников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подготавливает отчеты о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выполняет иные функции, предусмотренные настоящим Порядком.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6.3. Соисполнители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обеспечивают согласование проекта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с участниками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в части структурных элементов, в реализации которых предполагается их участие;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обеспечивают совместно с участниками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реализацию включенных в </w:t>
      </w:r>
      <w:r w:rsidR="00D61F86" w:rsidRPr="00F52EB8">
        <w:rPr>
          <w:color w:val="000000" w:themeColor="text1"/>
          <w:sz w:val="28"/>
          <w:szCs w:val="28"/>
        </w:rPr>
        <w:t>муниципальную (комплексную)</w:t>
      </w:r>
      <w:r w:rsidRPr="00F52EB8">
        <w:rPr>
          <w:color w:val="000000" w:themeColor="text1"/>
          <w:sz w:val="28"/>
          <w:szCs w:val="28"/>
        </w:rPr>
        <w:t xml:space="preserve"> программу </w:t>
      </w:r>
      <w:r w:rsidR="004F1036" w:rsidRPr="00F52EB8">
        <w:rPr>
          <w:color w:val="000000" w:themeColor="text1"/>
          <w:sz w:val="28"/>
          <w:szCs w:val="28"/>
        </w:rPr>
        <w:t xml:space="preserve">муниципальных </w:t>
      </w:r>
      <w:r w:rsidRPr="00F52EB8">
        <w:rPr>
          <w:color w:val="000000" w:themeColor="text1"/>
          <w:sz w:val="28"/>
          <w:szCs w:val="28"/>
        </w:rPr>
        <w:t>и ведомственных проектов и комплекса процессных мероприятий;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выполняют иные функции, предусмотренные настоящим Порядком.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6.4. Участники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обеспечивают реализацию отдельных мероприятий </w:t>
      </w:r>
      <w:r w:rsidR="004F1036" w:rsidRPr="00F52EB8">
        <w:rPr>
          <w:color w:val="000000" w:themeColor="text1"/>
          <w:sz w:val="28"/>
          <w:szCs w:val="28"/>
        </w:rPr>
        <w:t>муниципальных</w:t>
      </w:r>
      <w:r w:rsidRPr="00F52EB8">
        <w:rPr>
          <w:color w:val="000000" w:themeColor="text1"/>
          <w:sz w:val="28"/>
          <w:szCs w:val="28"/>
        </w:rPr>
        <w:t xml:space="preserve"> и ведомственных проектов и комплекса процессных мероприятий, в реализации которых предполагается их участие;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представляют ответственному исполнителю и соисполнителю информацию, необходимую для осуществления мониторинга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оценки ее эффективности;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выполняют иные функции, предусмотренные настоящим Порядком.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lastRenderedPageBreak/>
        <w:t xml:space="preserve">6.5. Планирование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и ее структурных элементов осуществляется на основе разработки планов реализации ее структурных элементов.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Планы реализации </w:t>
      </w:r>
      <w:r w:rsidR="00313064" w:rsidRPr="00F52EB8">
        <w:rPr>
          <w:color w:val="000000" w:themeColor="text1"/>
          <w:sz w:val="28"/>
          <w:szCs w:val="28"/>
        </w:rPr>
        <w:t>муниципальных</w:t>
      </w:r>
      <w:r w:rsidRPr="00F52EB8">
        <w:rPr>
          <w:color w:val="000000" w:themeColor="text1"/>
          <w:sz w:val="28"/>
          <w:szCs w:val="28"/>
        </w:rPr>
        <w:t xml:space="preserve"> и ведомственных проектов и комплексов процессных мероприятий соответствующей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объединяются в единый аналитический план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на очередной финансовый год.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Планирование сроков выполнения (достижения) мероприятий (результатов) осуществляется с учетом: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их равномерного распределения в течение календарного года;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сопоставимости со сроками достижения показателей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и показателей ее структурных элементов;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установления плановых дат их выполнения (достижения) не позднее дат соответствующих мероприятий (результатов), определенных в структурных элементах </w:t>
      </w:r>
      <w:r w:rsidR="00313064" w:rsidRPr="00F52EB8">
        <w:rPr>
          <w:color w:val="000000" w:themeColor="text1"/>
          <w:sz w:val="28"/>
          <w:szCs w:val="28"/>
        </w:rPr>
        <w:t>государственных</w:t>
      </w:r>
      <w:r w:rsidR="0029630F" w:rsidRPr="00F52EB8">
        <w:rPr>
          <w:color w:val="000000" w:themeColor="text1"/>
          <w:sz w:val="28"/>
          <w:szCs w:val="28"/>
        </w:rPr>
        <w:t xml:space="preserve"> программ</w:t>
      </w:r>
      <w:r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Для мероприятий (результатов) структурных элементов </w:t>
      </w:r>
      <w:r w:rsidR="0029630F" w:rsidRPr="00F52EB8">
        <w:rPr>
          <w:color w:val="000000" w:themeColor="text1"/>
          <w:sz w:val="28"/>
          <w:szCs w:val="28"/>
        </w:rPr>
        <w:t>муниципальных программ</w:t>
      </w:r>
      <w:r w:rsidRPr="00F52EB8">
        <w:rPr>
          <w:color w:val="000000" w:themeColor="text1"/>
          <w:sz w:val="28"/>
          <w:szCs w:val="28"/>
        </w:rPr>
        <w:t xml:space="preserve"> формируются контрольные точки, которые равномерно распределяются в течение года.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Единый аналитический план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формируется и размещается на официальном сайте не позднее 10 рабочих дней со дня утверждения постановлением </w:t>
      </w:r>
      <w:r w:rsidR="00313064" w:rsidRPr="00F52EB8">
        <w:rPr>
          <w:color w:val="000000" w:themeColor="text1"/>
          <w:sz w:val="28"/>
          <w:szCs w:val="28"/>
        </w:rPr>
        <w:t xml:space="preserve">Администрации </w:t>
      </w:r>
      <w:r w:rsidR="00F11DBE">
        <w:rPr>
          <w:color w:val="000000" w:themeColor="text1"/>
          <w:sz w:val="28"/>
          <w:szCs w:val="28"/>
        </w:rPr>
        <w:t xml:space="preserve">Песчанокопского района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и далее ежегодно, не позднее 31 декабря текущего финансового года.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6.6. Контроль за реализацией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осуществляется </w:t>
      </w:r>
      <w:r w:rsidR="000205CF" w:rsidRPr="00F52EB8">
        <w:rPr>
          <w:color w:val="000000" w:themeColor="text1"/>
          <w:sz w:val="28"/>
          <w:szCs w:val="28"/>
        </w:rPr>
        <w:t>Администрацией</w:t>
      </w:r>
      <w:r w:rsidR="00F11DBE" w:rsidRPr="00F11DBE">
        <w:rPr>
          <w:color w:val="000000" w:themeColor="text1"/>
          <w:sz w:val="28"/>
          <w:szCs w:val="28"/>
        </w:rPr>
        <w:t xml:space="preserve"> </w:t>
      </w:r>
      <w:r w:rsidR="00F11DBE">
        <w:rPr>
          <w:color w:val="000000" w:themeColor="text1"/>
          <w:sz w:val="28"/>
          <w:szCs w:val="28"/>
        </w:rPr>
        <w:t>Песчанокопского района</w:t>
      </w:r>
      <w:r w:rsidRPr="00F52EB8">
        <w:rPr>
          <w:color w:val="000000" w:themeColor="text1"/>
          <w:sz w:val="28"/>
          <w:szCs w:val="28"/>
        </w:rPr>
        <w:t>.</w:t>
      </w:r>
    </w:p>
    <w:p w:rsidR="00F11DBE" w:rsidRDefault="007F5DE0" w:rsidP="00F52EB8">
      <w:pPr>
        <w:spacing w:line="240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6.7</w:t>
      </w:r>
      <w:r w:rsidRPr="00F11DBE">
        <w:rPr>
          <w:sz w:val="28"/>
          <w:szCs w:val="28"/>
        </w:rPr>
        <w:t xml:space="preserve">. Оперативный контроль за реализацией </w:t>
      </w:r>
      <w:r w:rsidR="0029630F" w:rsidRPr="00F11DBE">
        <w:rPr>
          <w:sz w:val="28"/>
          <w:szCs w:val="28"/>
        </w:rPr>
        <w:t>муниципальных (комплексных)</w:t>
      </w:r>
      <w:r w:rsidRPr="00F11DBE">
        <w:rPr>
          <w:sz w:val="28"/>
          <w:szCs w:val="28"/>
        </w:rPr>
        <w:t xml:space="preserve"> программ по итогам полугодия осуществляется </w:t>
      </w:r>
      <w:r w:rsidR="00F11DBE" w:rsidRPr="00F11DBE">
        <w:rPr>
          <w:sz w:val="28"/>
          <w:szCs w:val="28"/>
        </w:rPr>
        <w:t xml:space="preserve">отделом социально-экономического развития и привлечения </w:t>
      </w:r>
      <w:r w:rsidR="00F11DBE">
        <w:rPr>
          <w:sz w:val="28"/>
          <w:szCs w:val="28"/>
        </w:rPr>
        <w:t>инвестиций</w:t>
      </w:r>
      <w:r w:rsidR="00F11DBE" w:rsidRPr="00F11DBE">
        <w:rPr>
          <w:sz w:val="28"/>
          <w:szCs w:val="28"/>
        </w:rPr>
        <w:t xml:space="preserve"> Администрации </w:t>
      </w:r>
      <w:r w:rsidR="00F11DBE">
        <w:rPr>
          <w:sz w:val="28"/>
          <w:szCs w:val="28"/>
        </w:rPr>
        <w:t xml:space="preserve">Песчанокопского </w:t>
      </w:r>
      <w:r w:rsidR="00F11DBE" w:rsidRPr="00F11DBE">
        <w:rPr>
          <w:sz w:val="28"/>
          <w:szCs w:val="28"/>
        </w:rPr>
        <w:t xml:space="preserve">района совестно с финансовым отделом </w:t>
      </w:r>
      <w:r w:rsidR="00F11DBE">
        <w:rPr>
          <w:sz w:val="28"/>
          <w:szCs w:val="28"/>
        </w:rPr>
        <w:t>А</w:t>
      </w:r>
      <w:r w:rsidR="00F11DBE" w:rsidRPr="00F11DBE">
        <w:rPr>
          <w:sz w:val="28"/>
          <w:szCs w:val="28"/>
        </w:rPr>
        <w:t xml:space="preserve">дминистрации Песчанокопского района 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6.8. Под мониторингом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понимается система мероприятий по измерению фактических параметров исполнения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определению их отклонений от плановых параметров, определению рисков, возникших при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прогнозированию исполнения плановых значений.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Мониторинг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ориентирован на раннее предупреждение возникновения проблем и отклонений хода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от запланированного уровня и осуществляется по итогам полугодия.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6.9. Подготовка отчета о ходе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осуществляется ответственным исполнителем с учетом отчетов о ходе реализации </w:t>
      </w:r>
      <w:r w:rsidR="00A26439" w:rsidRPr="00F52EB8">
        <w:rPr>
          <w:color w:val="000000" w:themeColor="text1"/>
          <w:sz w:val="28"/>
          <w:szCs w:val="28"/>
        </w:rPr>
        <w:t>муниципальных</w:t>
      </w:r>
      <w:r w:rsidRPr="00F52EB8">
        <w:rPr>
          <w:color w:val="000000" w:themeColor="text1"/>
          <w:sz w:val="28"/>
          <w:szCs w:val="28"/>
        </w:rPr>
        <w:t xml:space="preserve"> и ведомственных проектов, входящих в </w:t>
      </w:r>
      <w:r w:rsidRPr="00F52EB8">
        <w:rPr>
          <w:color w:val="000000" w:themeColor="text1"/>
          <w:sz w:val="28"/>
          <w:szCs w:val="28"/>
        </w:rPr>
        <w:lastRenderedPageBreak/>
        <w:t xml:space="preserve">состав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а также информации о ходе реализации комплексов процессных мероприятий.</w:t>
      </w:r>
    </w:p>
    <w:p w:rsidR="007F5DE0" w:rsidRPr="000E5B2F" w:rsidRDefault="007F5DE0" w:rsidP="00F52EB8">
      <w:pPr>
        <w:spacing w:line="240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6.10. </w:t>
      </w:r>
      <w:r w:rsidRPr="00C70019">
        <w:rPr>
          <w:sz w:val="28"/>
          <w:szCs w:val="28"/>
        </w:rPr>
        <w:t xml:space="preserve">Ответственный исполнитель соответствующей </w:t>
      </w:r>
      <w:r w:rsidR="000205CF" w:rsidRPr="00C70019">
        <w:rPr>
          <w:sz w:val="28"/>
          <w:szCs w:val="28"/>
        </w:rPr>
        <w:t>муниципальной (комплексной)</w:t>
      </w:r>
      <w:r w:rsidRPr="00C70019">
        <w:rPr>
          <w:sz w:val="28"/>
          <w:szCs w:val="28"/>
        </w:rPr>
        <w:t xml:space="preserve"> программы по итогам полугодия направляет на рассмотрение в </w:t>
      </w:r>
      <w:r w:rsidR="00C70019">
        <w:rPr>
          <w:sz w:val="28"/>
          <w:szCs w:val="28"/>
        </w:rPr>
        <w:t xml:space="preserve">отдел социально-экономического развития и привлечения инвестиций Администрации Песчанокопского района и в финансовый отдел Администрации Песчанокопского района </w:t>
      </w:r>
      <w:r w:rsidRPr="00C70019">
        <w:rPr>
          <w:sz w:val="28"/>
          <w:szCs w:val="28"/>
        </w:rPr>
        <w:t xml:space="preserve">в соответствии с Регламентом </w:t>
      </w:r>
      <w:r w:rsidR="00A26439" w:rsidRPr="00C70019">
        <w:rPr>
          <w:sz w:val="28"/>
          <w:szCs w:val="28"/>
        </w:rPr>
        <w:t xml:space="preserve">Администрации </w:t>
      </w:r>
      <w:r w:rsidR="00C70019">
        <w:rPr>
          <w:sz w:val="28"/>
          <w:szCs w:val="28"/>
        </w:rPr>
        <w:t xml:space="preserve">Песчанокопского района </w:t>
      </w:r>
      <w:r w:rsidRPr="00C70019">
        <w:rPr>
          <w:sz w:val="28"/>
          <w:szCs w:val="28"/>
        </w:rPr>
        <w:t xml:space="preserve">отчет о ходе реализации </w:t>
      </w:r>
      <w:r w:rsidR="000205CF" w:rsidRPr="00C70019">
        <w:rPr>
          <w:sz w:val="28"/>
          <w:szCs w:val="28"/>
        </w:rPr>
        <w:t>муниципальной (комплексной)</w:t>
      </w:r>
      <w:r w:rsidRPr="00C70019">
        <w:rPr>
          <w:sz w:val="28"/>
          <w:szCs w:val="28"/>
        </w:rPr>
        <w:t xml:space="preserve"> программы в срок </w:t>
      </w:r>
      <w:r w:rsidRPr="00C70019">
        <w:rPr>
          <w:iCs/>
          <w:sz w:val="28"/>
          <w:szCs w:val="28"/>
        </w:rPr>
        <w:t xml:space="preserve">до </w:t>
      </w:r>
      <w:r w:rsidR="00B347E1" w:rsidRPr="00C70019">
        <w:rPr>
          <w:iCs/>
          <w:sz w:val="28"/>
          <w:szCs w:val="28"/>
        </w:rPr>
        <w:t>25-го</w:t>
      </w:r>
      <w:r w:rsidRPr="00C70019">
        <w:rPr>
          <w:iCs/>
          <w:sz w:val="28"/>
          <w:szCs w:val="28"/>
        </w:rPr>
        <w:t xml:space="preserve"> числа</w:t>
      </w:r>
      <w:r w:rsidR="002706E1" w:rsidRPr="00C70019">
        <w:rPr>
          <w:iCs/>
          <w:sz w:val="28"/>
          <w:szCs w:val="28"/>
        </w:rPr>
        <w:t xml:space="preserve"> </w:t>
      </w:r>
      <w:r w:rsidRPr="00C70019">
        <w:rPr>
          <w:sz w:val="28"/>
          <w:szCs w:val="28"/>
        </w:rPr>
        <w:t>месяца, следующего за отчетным периодом.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F52EB8">
        <w:rPr>
          <w:sz w:val="28"/>
          <w:szCs w:val="28"/>
        </w:rPr>
        <w:t xml:space="preserve">Отчеты о ходе реализации структурных элементов </w:t>
      </w:r>
      <w:r w:rsidR="000205CF" w:rsidRPr="00F52EB8">
        <w:rPr>
          <w:sz w:val="28"/>
          <w:szCs w:val="28"/>
        </w:rPr>
        <w:t>муниципальной (комплексной)</w:t>
      </w:r>
      <w:r w:rsidRPr="00F52EB8">
        <w:rPr>
          <w:sz w:val="28"/>
          <w:szCs w:val="28"/>
        </w:rPr>
        <w:t xml:space="preserve"> программы представляются в адрес ее ответственного исполнителя в срок </w:t>
      </w:r>
      <w:r w:rsidRPr="00F52EB8">
        <w:rPr>
          <w:iCs/>
          <w:sz w:val="28"/>
          <w:szCs w:val="28"/>
        </w:rPr>
        <w:t xml:space="preserve">до </w:t>
      </w:r>
      <w:r w:rsidR="00B347E1" w:rsidRPr="00F52EB8">
        <w:rPr>
          <w:iCs/>
          <w:sz w:val="28"/>
          <w:szCs w:val="28"/>
        </w:rPr>
        <w:t>8-го</w:t>
      </w:r>
      <w:r w:rsidRPr="00F52EB8">
        <w:rPr>
          <w:iCs/>
          <w:sz w:val="28"/>
          <w:szCs w:val="28"/>
        </w:rPr>
        <w:t xml:space="preserve"> рабочего дня</w:t>
      </w:r>
      <w:r w:rsidRPr="00F52EB8">
        <w:rPr>
          <w:sz w:val="28"/>
          <w:szCs w:val="28"/>
        </w:rPr>
        <w:t xml:space="preserve"> месяца, следующего за отчетным периодом.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F52EB8">
        <w:rPr>
          <w:sz w:val="28"/>
          <w:szCs w:val="28"/>
        </w:rPr>
        <w:t xml:space="preserve">Требования к отчету о ходе реализации </w:t>
      </w:r>
      <w:r w:rsidR="000205CF" w:rsidRPr="00F52EB8">
        <w:rPr>
          <w:sz w:val="28"/>
          <w:szCs w:val="28"/>
        </w:rPr>
        <w:t>муниципальной (комплексной)</w:t>
      </w:r>
      <w:r w:rsidRPr="00F52EB8">
        <w:rPr>
          <w:sz w:val="28"/>
          <w:szCs w:val="28"/>
        </w:rPr>
        <w:t xml:space="preserve"> программы определяются методическими рекомендациями.</w:t>
      </w:r>
    </w:p>
    <w:p w:rsidR="00F6670D" w:rsidRPr="00F52EB8" w:rsidRDefault="00F6670D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sz w:val="28"/>
          <w:szCs w:val="28"/>
        </w:rPr>
        <w:t>Участники муниципального, ведомственного проекта и комплекса процессных мероприятий</w:t>
      </w:r>
      <w:r w:rsidR="00E023B5" w:rsidRPr="00F52EB8">
        <w:rPr>
          <w:sz w:val="28"/>
          <w:szCs w:val="28"/>
        </w:rPr>
        <w:t xml:space="preserve"> </w:t>
      </w:r>
      <w:r w:rsidRPr="00F52EB8">
        <w:rPr>
          <w:sz w:val="28"/>
          <w:szCs w:val="28"/>
        </w:rPr>
        <w:t xml:space="preserve">по результатам и контрольным точкам не позднее плановой и (или) фактической даты их достижения, по показателям не позднее 2-го рабочего дня месяца, следующего за отчетным, либо не позднее установленной даты расчета значений показателей представляют </w:t>
      </w:r>
      <w:r w:rsidRPr="00F52EB8">
        <w:rPr>
          <w:iCs/>
          <w:sz w:val="28"/>
          <w:szCs w:val="28"/>
        </w:rPr>
        <w:t>в</w:t>
      </w:r>
      <w:r w:rsidR="00FD70C6" w:rsidRPr="00F52EB8">
        <w:rPr>
          <w:iCs/>
          <w:sz w:val="28"/>
          <w:szCs w:val="28"/>
        </w:rPr>
        <w:t xml:space="preserve"> </w:t>
      </w:r>
      <w:r w:rsidR="00C70019">
        <w:rPr>
          <w:iCs/>
          <w:sz w:val="28"/>
          <w:szCs w:val="28"/>
        </w:rPr>
        <w:t xml:space="preserve">отдел социально-экономического развития и привлечения инвестиций Администрации Песчанокопского района и в финансовый отдел Администрации Песчанокопского  района </w:t>
      </w:r>
      <w:r w:rsidR="00E8536E" w:rsidRPr="00F52EB8">
        <w:rPr>
          <w:sz w:val="28"/>
          <w:szCs w:val="28"/>
        </w:rPr>
        <w:t xml:space="preserve">информацию </w:t>
      </w:r>
      <w:r w:rsidR="00E8536E" w:rsidRPr="00F52EB8">
        <w:rPr>
          <w:color w:val="000000" w:themeColor="text1"/>
          <w:sz w:val="28"/>
          <w:szCs w:val="28"/>
        </w:rPr>
        <w:t>о достижении соответствующих показателей, результатов и контрольных точек, ответственными исполнителями которых они являются.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Ответственные исполнители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программ, допустившие невыполнение мероприятий (результатов) структурных элементов и контрольных точек, </w:t>
      </w:r>
      <w:r w:rsidR="00B1168F" w:rsidRPr="00F52EB8">
        <w:rPr>
          <w:color w:val="000000" w:themeColor="text1"/>
          <w:sz w:val="28"/>
          <w:szCs w:val="28"/>
        </w:rPr>
        <w:t xml:space="preserve">представляют главе Администрации </w:t>
      </w:r>
      <w:r w:rsidR="00C70019">
        <w:rPr>
          <w:sz w:val="28"/>
          <w:szCs w:val="28"/>
        </w:rPr>
        <w:t xml:space="preserve">Песчанокопского района </w:t>
      </w:r>
      <w:r w:rsidRPr="00F52EB8">
        <w:rPr>
          <w:color w:val="000000" w:themeColor="text1"/>
          <w:sz w:val="28"/>
          <w:szCs w:val="28"/>
        </w:rPr>
        <w:t>информаци</w:t>
      </w:r>
      <w:r w:rsidR="00B1168F" w:rsidRPr="00F52EB8">
        <w:rPr>
          <w:color w:val="000000" w:themeColor="text1"/>
          <w:sz w:val="28"/>
          <w:szCs w:val="28"/>
        </w:rPr>
        <w:t>ю</w:t>
      </w:r>
      <w:r w:rsidRPr="00F52EB8">
        <w:rPr>
          <w:color w:val="000000" w:themeColor="text1"/>
          <w:sz w:val="28"/>
          <w:szCs w:val="28"/>
        </w:rPr>
        <w:t xml:space="preserve"> о причинах невыполнения и принимаемых мерах по их недопущению.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Отчет о ходе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по итогам полугодия после согласования </w:t>
      </w:r>
      <w:r w:rsidR="00C70019">
        <w:rPr>
          <w:color w:val="000000" w:themeColor="text1"/>
          <w:sz w:val="28"/>
          <w:szCs w:val="28"/>
        </w:rPr>
        <w:t xml:space="preserve">с </w:t>
      </w:r>
      <w:r w:rsidR="00C70019">
        <w:rPr>
          <w:sz w:val="28"/>
          <w:szCs w:val="28"/>
        </w:rPr>
        <w:t>отделом социально-экономического развития и привлечения инвестиций Администрации Песчанокопского района и  с финансовым отделом Администрации Песчанокопского района</w:t>
      </w:r>
      <w:r w:rsidR="00C70019" w:rsidRPr="00F52EB8">
        <w:rPr>
          <w:color w:val="000000" w:themeColor="text1"/>
          <w:sz w:val="28"/>
          <w:szCs w:val="28"/>
        </w:rPr>
        <w:t xml:space="preserve"> </w:t>
      </w:r>
      <w:r w:rsidRPr="00F52EB8">
        <w:rPr>
          <w:color w:val="000000" w:themeColor="text1"/>
          <w:sz w:val="28"/>
          <w:szCs w:val="28"/>
        </w:rPr>
        <w:t xml:space="preserve"> подлежит размещению ответственным исполнителем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в течение 10 рабочих дней на официальном сайте.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6.11. Ответственный исполнитель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</w:t>
      </w:r>
      <w:r w:rsidR="00C70019">
        <w:rPr>
          <w:color w:val="000000" w:themeColor="text1"/>
          <w:sz w:val="28"/>
          <w:szCs w:val="28"/>
        </w:rPr>
        <w:t xml:space="preserve"> подготавливает, согласовывает и утверждает </w:t>
      </w:r>
      <w:r w:rsidR="00A82201">
        <w:rPr>
          <w:color w:val="000000" w:themeColor="text1"/>
          <w:sz w:val="28"/>
          <w:szCs w:val="28"/>
        </w:rPr>
        <w:t>проект постановления</w:t>
      </w:r>
      <w:r w:rsidRPr="00F52EB8">
        <w:rPr>
          <w:color w:val="000000" w:themeColor="text1"/>
          <w:sz w:val="28"/>
          <w:szCs w:val="28"/>
        </w:rPr>
        <w:t xml:space="preserve"> </w:t>
      </w:r>
      <w:r w:rsidR="007A596B" w:rsidRPr="00F52EB8">
        <w:rPr>
          <w:color w:val="000000" w:themeColor="text1"/>
          <w:sz w:val="28"/>
          <w:szCs w:val="28"/>
        </w:rPr>
        <w:t>Администрации</w:t>
      </w:r>
      <w:r w:rsidR="00C70019" w:rsidRPr="00C70019">
        <w:rPr>
          <w:sz w:val="28"/>
          <w:szCs w:val="28"/>
        </w:rPr>
        <w:t xml:space="preserve"> </w:t>
      </w:r>
      <w:r w:rsidR="00C70019">
        <w:rPr>
          <w:sz w:val="28"/>
          <w:szCs w:val="28"/>
        </w:rPr>
        <w:t>Песчанокопского района</w:t>
      </w:r>
      <w:r w:rsidR="00C70019" w:rsidRPr="00F52EB8">
        <w:rPr>
          <w:color w:val="000000" w:themeColor="text1"/>
          <w:sz w:val="28"/>
          <w:szCs w:val="28"/>
        </w:rPr>
        <w:t xml:space="preserve"> </w:t>
      </w:r>
      <w:r w:rsidRPr="00F52EB8">
        <w:rPr>
          <w:color w:val="000000" w:themeColor="text1"/>
          <w:sz w:val="28"/>
          <w:szCs w:val="28"/>
        </w:rPr>
        <w:t xml:space="preserve">об утверждении отчета о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за год (далее - годовой отчет) до 20 марта года, следующего за отчетным.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6.12. Годовой отчет содержит: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информацию о достижении целей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за отчетный период, а также прогноз достижения целей </w:t>
      </w:r>
      <w:r w:rsidR="000205CF" w:rsidRPr="00F52EB8">
        <w:rPr>
          <w:color w:val="000000" w:themeColor="text1"/>
          <w:sz w:val="28"/>
          <w:szCs w:val="28"/>
        </w:rPr>
        <w:lastRenderedPageBreak/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на предстоящий год и по итогам ее реализации в целом;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перечень контрольных точек, пройденных и не пройденных (с указанием причин) в установленные сроки;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информацию о достижении фактических значений показателей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и фактических значений показателей и результатов ее структурных элементов;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информацию о структурных элементах, реализация которых осуществлялась с нарушением установленных параметров и сроков;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анализ факторов, повлиявших на ход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данные об использовании бюджетных ассигнований и иных средств на реализацию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предложения о корректировке, досрочном прекращении структурных элементов или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в целом;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сведения об изменениях, внесенных в отчетном периоде в </w:t>
      </w:r>
      <w:r w:rsidR="00D61F86" w:rsidRPr="00F52EB8">
        <w:rPr>
          <w:color w:val="000000" w:themeColor="text1"/>
          <w:sz w:val="28"/>
          <w:szCs w:val="28"/>
        </w:rPr>
        <w:t>муниципальную (комплексную)</w:t>
      </w:r>
      <w:r w:rsidRPr="00F52EB8">
        <w:rPr>
          <w:color w:val="000000" w:themeColor="text1"/>
          <w:sz w:val="28"/>
          <w:szCs w:val="28"/>
        </w:rPr>
        <w:t xml:space="preserve"> программу.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6.13. Оценка эффективности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Pr="00F52EB8">
        <w:rPr>
          <w:color w:val="000000" w:themeColor="text1"/>
          <w:sz w:val="28"/>
          <w:szCs w:val="28"/>
        </w:rPr>
        <w:t xml:space="preserve"> проводится ответственным исполнителем в составе годового отчета.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6.14. По результатам оценки эффективности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="002706E1" w:rsidRPr="00F52EB8">
        <w:rPr>
          <w:color w:val="000000" w:themeColor="text1"/>
          <w:sz w:val="28"/>
          <w:szCs w:val="28"/>
        </w:rPr>
        <w:t xml:space="preserve"> </w:t>
      </w:r>
      <w:r w:rsidR="000205CF" w:rsidRPr="00F52EB8">
        <w:rPr>
          <w:color w:val="000000" w:themeColor="text1"/>
          <w:sz w:val="28"/>
          <w:szCs w:val="28"/>
        </w:rPr>
        <w:t xml:space="preserve">Администрацией </w:t>
      </w:r>
      <w:r w:rsidR="00C70019">
        <w:rPr>
          <w:sz w:val="28"/>
          <w:szCs w:val="28"/>
        </w:rPr>
        <w:t>Песчанокопского района</w:t>
      </w:r>
      <w:r w:rsidR="00C70019" w:rsidRPr="00F52EB8">
        <w:rPr>
          <w:color w:val="000000" w:themeColor="text1"/>
          <w:sz w:val="28"/>
          <w:szCs w:val="28"/>
        </w:rPr>
        <w:t xml:space="preserve"> может</w:t>
      </w:r>
      <w:r w:rsidRPr="00F52EB8">
        <w:rPr>
          <w:color w:val="000000" w:themeColor="text1"/>
          <w:sz w:val="28"/>
          <w:szCs w:val="28"/>
        </w:rPr>
        <w:t xml:space="preserve"> быть принято решение о необходимости прекращения или об изменении начиная с очередного финансового года ранее утвержденной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в том числе необходимости изменения объема бюджетных ассигнований на финансовое обеспечение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6.15. В случае принятия </w:t>
      </w:r>
      <w:r w:rsidR="000205CF" w:rsidRPr="00F52EB8">
        <w:rPr>
          <w:color w:val="000000" w:themeColor="text1"/>
          <w:sz w:val="28"/>
          <w:szCs w:val="28"/>
        </w:rPr>
        <w:t xml:space="preserve">Администрацией </w:t>
      </w:r>
      <w:r w:rsidR="00C70019">
        <w:rPr>
          <w:sz w:val="28"/>
          <w:szCs w:val="28"/>
        </w:rPr>
        <w:t xml:space="preserve"> Песчанокопского района</w:t>
      </w:r>
      <w:r w:rsidR="00C70019" w:rsidRPr="00F52EB8">
        <w:rPr>
          <w:color w:val="000000" w:themeColor="text1"/>
          <w:sz w:val="28"/>
          <w:szCs w:val="28"/>
        </w:rPr>
        <w:t xml:space="preserve">  </w:t>
      </w:r>
      <w:r w:rsidRPr="00F52EB8">
        <w:rPr>
          <w:color w:val="000000" w:themeColor="text1"/>
          <w:sz w:val="28"/>
          <w:szCs w:val="28"/>
        </w:rPr>
        <w:t xml:space="preserve">решения о необходимости прекращения или об изменении начиная с очередного финансового года ранее утвержденной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в том числе необходимости изменения объема бюджетных ассигнований на финансовое обеспечение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программы, ответственный исполнитель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в месячный срок вносит соответствующий проект постановления </w:t>
      </w:r>
      <w:r w:rsidR="00767D77" w:rsidRPr="00F52EB8">
        <w:rPr>
          <w:color w:val="000000" w:themeColor="text1"/>
          <w:sz w:val="28"/>
          <w:szCs w:val="28"/>
        </w:rPr>
        <w:t xml:space="preserve">Администрации </w:t>
      </w:r>
      <w:r w:rsidR="00E64E38">
        <w:rPr>
          <w:sz w:val="28"/>
          <w:szCs w:val="28"/>
        </w:rPr>
        <w:t>Песчанокопского района</w:t>
      </w:r>
      <w:r w:rsidR="00E64E38" w:rsidRPr="00F52EB8">
        <w:rPr>
          <w:color w:val="000000" w:themeColor="text1"/>
          <w:sz w:val="28"/>
          <w:szCs w:val="28"/>
        </w:rPr>
        <w:t xml:space="preserve">  </w:t>
      </w:r>
      <w:r w:rsidRPr="00F52EB8">
        <w:rPr>
          <w:color w:val="000000" w:themeColor="text1"/>
          <w:sz w:val="28"/>
          <w:szCs w:val="28"/>
        </w:rPr>
        <w:t xml:space="preserve">в порядке, установленном Регламентом </w:t>
      </w:r>
      <w:r w:rsidR="00767D77" w:rsidRPr="00F52EB8">
        <w:rPr>
          <w:color w:val="000000" w:themeColor="text1"/>
          <w:sz w:val="28"/>
          <w:szCs w:val="28"/>
        </w:rPr>
        <w:t>Администрации</w:t>
      </w:r>
      <w:r w:rsidR="00E64E38">
        <w:rPr>
          <w:color w:val="000000" w:themeColor="text1"/>
          <w:sz w:val="28"/>
          <w:szCs w:val="28"/>
        </w:rPr>
        <w:t xml:space="preserve"> </w:t>
      </w:r>
      <w:r w:rsidR="00E64E38">
        <w:rPr>
          <w:sz w:val="28"/>
          <w:szCs w:val="28"/>
        </w:rPr>
        <w:t>Песчанокопского района</w:t>
      </w:r>
      <w:r w:rsidR="00E64E38" w:rsidRPr="00F52EB8">
        <w:rPr>
          <w:color w:val="000000" w:themeColor="text1"/>
          <w:sz w:val="28"/>
          <w:szCs w:val="28"/>
        </w:rPr>
        <w:t xml:space="preserve"> </w:t>
      </w:r>
      <w:r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6.16. К годовому отчету за последний год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программы</w:t>
      </w:r>
      <w:r w:rsidRPr="00F52EB8">
        <w:rPr>
          <w:color w:val="000000" w:themeColor="text1"/>
          <w:sz w:val="28"/>
          <w:szCs w:val="28"/>
        </w:rPr>
        <w:t xml:space="preserve"> положения абзаца </w:t>
      </w:r>
      <w:r w:rsidR="00FD70C6" w:rsidRPr="00F52EB8">
        <w:rPr>
          <w:color w:val="000000" w:themeColor="text1"/>
          <w:sz w:val="28"/>
          <w:szCs w:val="28"/>
        </w:rPr>
        <w:t>девятого</w:t>
      </w:r>
      <w:r w:rsidRPr="00F52EB8">
        <w:rPr>
          <w:color w:val="000000" w:themeColor="text1"/>
          <w:sz w:val="28"/>
          <w:szCs w:val="28"/>
        </w:rPr>
        <w:t xml:space="preserve"> пункта 6.12, пунктов 6.14 и 6.15 настоящего раздела не применяются.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6.17. Годовой отчет после принятия </w:t>
      </w:r>
      <w:r w:rsidR="00E64E38">
        <w:rPr>
          <w:sz w:val="28"/>
          <w:szCs w:val="28"/>
        </w:rPr>
        <w:t>Администрацией Песчанокопского района</w:t>
      </w:r>
      <w:r w:rsidR="00E64E38" w:rsidRPr="00F52EB8">
        <w:rPr>
          <w:color w:val="000000" w:themeColor="text1"/>
          <w:sz w:val="28"/>
          <w:szCs w:val="28"/>
        </w:rPr>
        <w:t xml:space="preserve"> постановления</w:t>
      </w:r>
      <w:r w:rsidRPr="00F52EB8">
        <w:rPr>
          <w:color w:val="000000" w:themeColor="text1"/>
          <w:sz w:val="28"/>
          <w:szCs w:val="28"/>
        </w:rPr>
        <w:t xml:space="preserve"> о его утверждении подлежит размещению не позднее 10 рабочих дней на официальном сайте.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6.18. Итоги реализации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за отчетный год отражаются в сводном годовом докладе о ходе реализации и об </w:t>
      </w:r>
      <w:r w:rsidRPr="00F52EB8">
        <w:rPr>
          <w:color w:val="000000" w:themeColor="text1"/>
          <w:sz w:val="28"/>
          <w:szCs w:val="28"/>
        </w:rPr>
        <w:lastRenderedPageBreak/>
        <w:t xml:space="preserve">оценке эффективности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(далее - сводный доклад).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Сводный доклад формируется </w:t>
      </w:r>
      <w:r w:rsidR="00E64E38">
        <w:rPr>
          <w:color w:val="000000" w:themeColor="text1"/>
          <w:sz w:val="28"/>
          <w:szCs w:val="28"/>
        </w:rPr>
        <w:t xml:space="preserve">отделом социально-экономического развития и привлечения инвестиций Администрации Песчанокопского района </w:t>
      </w:r>
      <w:r w:rsidRPr="00F52EB8">
        <w:rPr>
          <w:color w:val="000000" w:themeColor="text1"/>
          <w:sz w:val="28"/>
          <w:szCs w:val="28"/>
        </w:rPr>
        <w:t xml:space="preserve">и в срок до 10 апреля года, следующего за отчетным, направляется в Собрание </w:t>
      </w:r>
      <w:r w:rsidR="00433F9F" w:rsidRPr="00F52EB8">
        <w:rPr>
          <w:color w:val="000000" w:themeColor="text1"/>
          <w:sz w:val="28"/>
          <w:szCs w:val="28"/>
        </w:rPr>
        <w:t xml:space="preserve">депутатов </w:t>
      </w:r>
      <w:r w:rsidR="00E64E38">
        <w:rPr>
          <w:sz w:val="28"/>
          <w:szCs w:val="28"/>
        </w:rPr>
        <w:t>Песчанокопского района</w:t>
      </w:r>
      <w:r w:rsidR="00E64E38" w:rsidRPr="00F52EB8">
        <w:rPr>
          <w:color w:val="000000" w:themeColor="text1"/>
          <w:sz w:val="28"/>
          <w:szCs w:val="28"/>
        </w:rPr>
        <w:t xml:space="preserve"> </w:t>
      </w:r>
      <w:r w:rsidRPr="00F52EB8">
        <w:rPr>
          <w:color w:val="000000" w:themeColor="text1"/>
          <w:sz w:val="28"/>
          <w:szCs w:val="28"/>
        </w:rPr>
        <w:t xml:space="preserve">в порядке, установленном Регламентом Собрания </w:t>
      </w:r>
      <w:r w:rsidR="00433F9F" w:rsidRPr="00F52EB8">
        <w:rPr>
          <w:color w:val="000000" w:themeColor="text1"/>
          <w:sz w:val="28"/>
          <w:szCs w:val="28"/>
        </w:rPr>
        <w:t>депутатов</w:t>
      </w:r>
      <w:r w:rsidR="00E64E38" w:rsidRPr="00E64E38">
        <w:rPr>
          <w:sz w:val="28"/>
          <w:szCs w:val="28"/>
        </w:rPr>
        <w:t xml:space="preserve"> </w:t>
      </w:r>
      <w:r w:rsidR="00E64E38">
        <w:rPr>
          <w:sz w:val="28"/>
          <w:szCs w:val="28"/>
        </w:rPr>
        <w:t>Песчанокопского района</w:t>
      </w:r>
      <w:r w:rsidR="00E64E38" w:rsidRPr="00F52EB8">
        <w:rPr>
          <w:color w:val="000000" w:themeColor="text1"/>
          <w:sz w:val="28"/>
          <w:szCs w:val="28"/>
        </w:rPr>
        <w:t>.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Сводный доклад формируется на основании утвержденных </w:t>
      </w:r>
      <w:r w:rsidR="00E64E38">
        <w:rPr>
          <w:sz w:val="28"/>
          <w:szCs w:val="28"/>
        </w:rPr>
        <w:t>Администрацией Песчанокопского района</w:t>
      </w:r>
      <w:r w:rsidR="00E64E38" w:rsidRPr="00F52EB8">
        <w:rPr>
          <w:color w:val="000000" w:themeColor="text1"/>
          <w:sz w:val="28"/>
          <w:szCs w:val="28"/>
        </w:rPr>
        <w:t xml:space="preserve"> годовых</w:t>
      </w:r>
      <w:r w:rsidRPr="00F52EB8">
        <w:rPr>
          <w:color w:val="000000" w:themeColor="text1"/>
          <w:sz w:val="28"/>
          <w:szCs w:val="28"/>
        </w:rPr>
        <w:t xml:space="preserve"> отчетов и содержит общие сведения о реализации </w:t>
      </w:r>
      <w:r w:rsidR="0029630F" w:rsidRPr="00F52EB8">
        <w:rPr>
          <w:color w:val="000000" w:themeColor="text1"/>
          <w:sz w:val="28"/>
          <w:szCs w:val="28"/>
        </w:rPr>
        <w:t>муниципальных (комплексных)</w:t>
      </w:r>
      <w:r w:rsidRPr="00F52EB8">
        <w:rPr>
          <w:color w:val="000000" w:themeColor="text1"/>
          <w:sz w:val="28"/>
          <w:szCs w:val="28"/>
        </w:rPr>
        <w:t xml:space="preserve"> программ за отчетный год, а также по каждой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программе: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сведения об основных результатах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за отчетный период;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сведения о степени соответствия установленных и достигнутых целевых показателей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 за отчетный год;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сведения о выполнении расходных обязательств</w:t>
      </w:r>
      <w:r w:rsidR="00E64E38" w:rsidRPr="00E64E38">
        <w:rPr>
          <w:sz w:val="28"/>
          <w:szCs w:val="28"/>
        </w:rPr>
        <w:t xml:space="preserve"> </w:t>
      </w:r>
      <w:r w:rsidR="00E64E38">
        <w:rPr>
          <w:sz w:val="28"/>
          <w:szCs w:val="28"/>
        </w:rPr>
        <w:t>Администрации Песчанокопского района</w:t>
      </w:r>
      <w:r w:rsidR="00E64E38" w:rsidRPr="00F52EB8">
        <w:rPr>
          <w:color w:val="000000" w:themeColor="text1"/>
          <w:sz w:val="28"/>
          <w:szCs w:val="28"/>
        </w:rPr>
        <w:t>,</w:t>
      </w:r>
      <w:r w:rsidRPr="00F52EB8">
        <w:rPr>
          <w:color w:val="000000" w:themeColor="text1"/>
          <w:sz w:val="28"/>
          <w:szCs w:val="28"/>
        </w:rPr>
        <w:t xml:space="preserve"> связанных с реализацией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программы;</w:t>
      </w:r>
    </w:p>
    <w:p w:rsidR="007F5DE0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уровень реализации </w:t>
      </w:r>
      <w:r w:rsidR="000205CF" w:rsidRPr="00F52EB8">
        <w:rPr>
          <w:color w:val="000000" w:themeColor="text1"/>
          <w:sz w:val="28"/>
          <w:szCs w:val="28"/>
        </w:rPr>
        <w:t>муниципальной (комплексной)</w:t>
      </w:r>
      <w:r w:rsidRPr="00F52EB8">
        <w:rPr>
          <w:color w:val="000000" w:themeColor="text1"/>
          <w:sz w:val="28"/>
          <w:szCs w:val="28"/>
        </w:rPr>
        <w:t xml:space="preserve"> программы.</w:t>
      </w:r>
    </w:p>
    <w:p w:rsidR="00F061E4" w:rsidRPr="00F52EB8" w:rsidRDefault="007F5DE0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 xml:space="preserve">6.19. </w:t>
      </w:r>
      <w:r w:rsidR="00ED004B">
        <w:rPr>
          <w:sz w:val="28"/>
        </w:rPr>
        <w:t>Сводный доклад подлежит размещению Администрацией Песчанокопского района не позднее 10 рабочих дней со дня утверждения Решения Собрания депутатов Песчанокопского района об отчете об исполнении бюджета</w:t>
      </w:r>
      <w:r w:rsidR="007B511E">
        <w:rPr>
          <w:sz w:val="28"/>
        </w:rPr>
        <w:t xml:space="preserve"> Песчанокопского района на</w:t>
      </w:r>
      <w:r w:rsidR="00ED004B">
        <w:rPr>
          <w:sz w:val="28"/>
        </w:rPr>
        <w:t xml:space="preserve"> официальном сайте </w:t>
      </w:r>
      <w:r w:rsidR="007B511E">
        <w:rPr>
          <w:sz w:val="28"/>
        </w:rPr>
        <w:t xml:space="preserve">Администрации Песчанокопского района </w:t>
      </w:r>
      <w:r w:rsidR="00ED004B">
        <w:rPr>
          <w:sz w:val="28"/>
        </w:rPr>
        <w:t>в информационно-телекоммуникационной сети «Интернет».</w:t>
      </w:r>
    </w:p>
    <w:p w:rsidR="008558FA" w:rsidRDefault="008558FA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8558FA" w:rsidRDefault="008558FA" w:rsidP="008558FA">
      <w:pPr>
        <w:rPr>
          <w:sz w:val="28"/>
          <w:szCs w:val="28"/>
        </w:rPr>
      </w:pPr>
    </w:p>
    <w:p w:rsidR="008558FA" w:rsidRDefault="008558FA" w:rsidP="008558FA">
      <w:pPr>
        <w:rPr>
          <w:sz w:val="28"/>
          <w:szCs w:val="28"/>
        </w:rPr>
      </w:pPr>
    </w:p>
    <w:p w:rsidR="008558FA" w:rsidRDefault="008558FA" w:rsidP="008558FA">
      <w:pPr>
        <w:spacing w:line="240" w:lineRule="atLeast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Управляющий делами</w:t>
      </w:r>
    </w:p>
    <w:p w:rsidR="008558FA" w:rsidRPr="00F52EB8" w:rsidRDefault="008558FA" w:rsidP="008558FA">
      <w:pPr>
        <w:spacing w:line="240" w:lineRule="atLeast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района                                                                    О.В. Купина </w:t>
      </w:r>
    </w:p>
    <w:p w:rsidR="00CB719F" w:rsidRPr="008558FA" w:rsidRDefault="00CB719F" w:rsidP="008558FA">
      <w:pPr>
        <w:rPr>
          <w:sz w:val="28"/>
          <w:szCs w:val="28"/>
        </w:rPr>
      </w:pPr>
    </w:p>
    <w:p w:rsidR="00672B24" w:rsidRPr="00F52EB8" w:rsidRDefault="00672B24" w:rsidP="00F52EB8">
      <w:pPr>
        <w:pageBreakBefore/>
        <w:spacing w:line="240" w:lineRule="atLeast"/>
        <w:ind w:left="5528"/>
        <w:contextualSpacing/>
        <w:jc w:val="right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lastRenderedPageBreak/>
        <w:t>Приложение</w:t>
      </w:r>
    </w:p>
    <w:p w:rsidR="00672B24" w:rsidRPr="00F52EB8" w:rsidRDefault="00672B24" w:rsidP="00F52EB8">
      <w:pPr>
        <w:spacing w:line="240" w:lineRule="atLeast"/>
        <w:ind w:left="5529"/>
        <w:contextualSpacing/>
        <w:jc w:val="right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к Порядку</w:t>
      </w:r>
      <w:r w:rsidR="008F3330" w:rsidRPr="00F52EB8">
        <w:rPr>
          <w:color w:val="000000" w:themeColor="text1"/>
          <w:sz w:val="28"/>
          <w:szCs w:val="28"/>
        </w:rPr>
        <w:t xml:space="preserve"> </w:t>
      </w:r>
      <w:r w:rsidRPr="00F52EB8">
        <w:rPr>
          <w:rFonts w:eastAsia="Calibri"/>
          <w:bCs/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E64E38">
        <w:rPr>
          <w:sz w:val="28"/>
          <w:szCs w:val="28"/>
        </w:rPr>
        <w:t>Песчанокопского района</w:t>
      </w:r>
      <w:r w:rsidR="00E64E38" w:rsidRPr="00F52EB8">
        <w:rPr>
          <w:color w:val="000000" w:themeColor="text1"/>
          <w:sz w:val="28"/>
          <w:szCs w:val="28"/>
        </w:rPr>
        <w:t xml:space="preserve">  </w:t>
      </w:r>
    </w:p>
    <w:p w:rsidR="00672B24" w:rsidRPr="00F52EB8" w:rsidRDefault="00672B24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8558FA" w:rsidRDefault="008558FA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8558FA" w:rsidRDefault="008558FA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CB719F" w:rsidRPr="00F52EB8" w:rsidRDefault="00CB719F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Перечень</w:t>
      </w:r>
    </w:p>
    <w:p w:rsidR="00CB719F" w:rsidRPr="00F52EB8" w:rsidRDefault="00CB719F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>направлений деятельности, не подлежащих включению</w:t>
      </w:r>
    </w:p>
    <w:p w:rsidR="00CB719F" w:rsidRDefault="00CB719F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52EB8">
        <w:rPr>
          <w:b/>
          <w:bCs/>
          <w:color w:val="000000" w:themeColor="text1"/>
          <w:sz w:val="28"/>
          <w:szCs w:val="28"/>
        </w:rPr>
        <w:t xml:space="preserve">в </w:t>
      </w:r>
      <w:r w:rsidR="00672B24" w:rsidRPr="00F52EB8">
        <w:rPr>
          <w:b/>
          <w:bCs/>
          <w:color w:val="000000" w:themeColor="text1"/>
          <w:sz w:val="28"/>
          <w:szCs w:val="28"/>
        </w:rPr>
        <w:t xml:space="preserve">муниципальные </w:t>
      </w:r>
      <w:r w:rsidRPr="00F52EB8">
        <w:rPr>
          <w:b/>
          <w:bCs/>
          <w:color w:val="000000" w:themeColor="text1"/>
          <w:sz w:val="28"/>
          <w:szCs w:val="28"/>
        </w:rPr>
        <w:t xml:space="preserve">(комплексные) программы </w:t>
      </w:r>
    </w:p>
    <w:p w:rsidR="00E64E38" w:rsidRPr="00E64E38" w:rsidRDefault="00E64E38" w:rsidP="00F52EB8">
      <w:pPr>
        <w:spacing w:line="240" w:lineRule="atLeast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E64E38">
        <w:rPr>
          <w:b/>
          <w:sz w:val="28"/>
          <w:szCs w:val="28"/>
        </w:rPr>
        <w:t>Песчанокопского района</w:t>
      </w:r>
      <w:r w:rsidRPr="00E64E38">
        <w:rPr>
          <w:b/>
          <w:color w:val="000000" w:themeColor="text1"/>
          <w:sz w:val="28"/>
          <w:szCs w:val="28"/>
        </w:rPr>
        <w:t xml:space="preserve">  </w:t>
      </w:r>
    </w:p>
    <w:p w:rsidR="00CB719F" w:rsidRPr="00F52EB8" w:rsidRDefault="00CB719F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A82201" w:rsidRPr="00F52EB8" w:rsidRDefault="00A82201" w:rsidP="00A82201">
      <w:pPr>
        <w:spacing w:line="240" w:lineRule="atLeast"/>
        <w:contextualSpacing/>
        <w:jc w:val="both"/>
        <w:rPr>
          <w:color w:val="000000" w:themeColor="text1"/>
          <w:sz w:val="28"/>
          <w:szCs w:val="28"/>
        </w:rPr>
      </w:pPr>
    </w:p>
    <w:p w:rsidR="00CB719F" w:rsidRPr="00F52EB8" w:rsidRDefault="00A82201" w:rsidP="00A82201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F52EB8">
        <w:rPr>
          <w:color w:val="000000" w:themeColor="text1"/>
          <w:sz w:val="28"/>
          <w:szCs w:val="28"/>
        </w:rPr>
        <w:t>. Обеспечение функционирования Собрания депутатов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Песчанокопского района</w:t>
      </w:r>
      <w:r w:rsidRPr="00F52EB8">
        <w:rPr>
          <w:color w:val="000000" w:themeColor="text1"/>
          <w:sz w:val="28"/>
          <w:szCs w:val="28"/>
        </w:rPr>
        <w:t>.</w:t>
      </w:r>
    </w:p>
    <w:p w:rsidR="00CB719F" w:rsidRPr="00F52EB8" w:rsidRDefault="006F6986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2</w:t>
      </w:r>
      <w:r w:rsidR="00CB719F" w:rsidRPr="00F52EB8">
        <w:rPr>
          <w:color w:val="000000" w:themeColor="text1"/>
          <w:sz w:val="28"/>
          <w:szCs w:val="28"/>
        </w:rPr>
        <w:t xml:space="preserve">. Обеспечение функционирования </w:t>
      </w:r>
      <w:r w:rsidR="00A82201">
        <w:rPr>
          <w:color w:val="000000" w:themeColor="text1"/>
          <w:sz w:val="28"/>
          <w:szCs w:val="28"/>
        </w:rPr>
        <w:t xml:space="preserve">Контрольно-счетной палаты </w:t>
      </w:r>
      <w:r w:rsidR="00E64E38">
        <w:rPr>
          <w:sz w:val="28"/>
          <w:szCs w:val="28"/>
        </w:rPr>
        <w:t>Песчанокопского района</w:t>
      </w:r>
      <w:r w:rsidR="00E64E38" w:rsidRPr="00F52EB8">
        <w:rPr>
          <w:color w:val="000000" w:themeColor="text1"/>
          <w:sz w:val="28"/>
          <w:szCs w:val="28"/>
        </w:rPr>
        <w:t>.</w:t>
      </w:r>
    </w:p>
    <w:p w:rsidR="00CB719F" w:rsidRPr="00F52EB8" w:rsidRDefault="006F6986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3</w:t>
      </w:r>
      <w:r w:rsidR="00CB719F" w:rsidRPr="00F52EB8">
        <w:rPr>
          <w:color w:val="000000" w:themeColor="text1"/>
          <w:sz w:val="28"/>
          <w:szCs w:val="28"/>
        </w:rPr>
        <w:t xml:space="preserve">. </w:t>
      </w:r>
      <w:r w:rsidR="00A82201">
        <w:rPr>
          <w:color w:val="000000" w:themeColor="text1"/>
          <w:sz w:val="28"/>
          <w:szCs w:val="28"/>
        </w:rPr>
        <w:t xml:space="preserve">   </w:t>
      </w:r>
      <w:r w:rsidR="00CB719F" w:rsidRPr="00F52EB8">
        <w:rPr>
          <w:color w:val="000000" w:themeColor="text1"/>
          <w:sz w:val="28"/>
          <w:szCs w:val="28"/>
        </w:rPr>
        <w:t>Проведение выборов и референдумов.</w:t>
      </w:r>
    </w:p>
    <w:p w:rsidR="00CB719F" w:rsidRPr="00F52EB8" w:rsidRDefault="006F6986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4</w:t>
      </w:r>
      <w:r w:rsidR="00CB719F" w:rsidRPr="00F52EB8">
        <w:rPr>
          <w:color w:val="000000" w:themeColor="text1"/>
          <w:sz w:val="28"/>
          <w:szCs w:val="28"/>
        </w:rPr>
        <w:t xml:space="preserve">. </w:t>
      </w:r>
      <w:r w:rsidR="00A82201">
        <w:rPr>
          <w:color w:val="000000" w:themeColor="text1"/>
          <w:sz w:val="28"/>
          <w:szCs w:val="28"/>
        </w:rPr>
        <w:t xml:space="preserve">   </w:t>
      </w:r>
      <w:r w:rsidR="00CB719F" w:rsidRPr="00F52EB8">
        <w:rPr>
          <w:color w:val="000000" w:themeColor="text1"/>
          <w:sz w:val="28"/>
          <w:szCs w:val="28"/>
        </w:rPr>
        <w:t xml:space="preserve">Обслуживание </w:t>
      </w:r>
      <w:r w:rsidR="00167B6C" w:rsidRPr="00F52EB8">
        <w:rPr>
          <w:color w:val="000000" w:themeColor="text1"/>
          <w:sz w:val="28"/>
          <w:szCs w:val="28"/>
        </w:rPr>
        <w:t>муниципального</w:t>
      </w:r>
      <w:r w:rsidR="00CB719F" w:rsidRPr="00F52EB8">
        <w:rPr>
          <w:color w:val="000000" w:themeColor="text1"/>
          <w:sz w:val="28"/>
          <w:szCs w:val="28"/>
        </w:rPr>
        <w:t xml:space="preserve"> долга</w:t>
      </w:r>
      <w:r w:rsidR="00E64E38" w:rsidRPr="00E64E38">
        <w:rPr>
          <w:sz w:val="28"/>
          <w:szCs w:val="28"/>
        </w:rPr>
        <w:t xml:space="preserve"> </w:t>
      </w:r>
      <w:r w:rsidR="00E64E38">
        <w:rPr>
          <w:sz w:val="28"/>
          <w:szCs w:val="28"/>
        </w:rPr>
        <w:t>Песчанокопского района</w:t>
      </w:r>
      <w:r w:rsidR="00E64E38" w:rsidRPr="00F52EB8">
        <w:rPr>
          <w:color w:val="000000" w:themeColor="text1"/>
          <w:sz w:val="28"/>
          <w:szCs w:val="28"/>
        </w:rPr>
        <w:t>.</w:t>
      </w:r>
    </w:p>
    <w:p w:rsidR="00CB719F" w:rsidRPr="00F52EB8" w:rsidRDefault="006F6986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2EB8">
        <w:rPr>
          <w:color w:val="000000" w:themeColor="text1"/>
          <w:sz w:val="28"/>
          <w:szCs w:val="28"/>
        </w:rPr>
        <w:t>5</w:t>
      </w:r>
      <w:r w:rsidR="00CB719F" w:rsidRPr="00F52EB8">
        <w:rPr>
          <w:color w:val="000000" w:themeColor="text1"/>
          <w:sz w:val="28"/>
          <w:szCs w:val="28"/>
        </w:rPr>
        <w:t xml:space="preserve">. </w:t>
      </w:r>
      <w:r w:rsidR="00167B6C" w:rsidRPr="00F52EB8">
        <w:rPr>
          <w:color w:val="000000" w:themeColor="text1"/>
          <w:sz w:val="28"/>
          <w:szCs w:val="28"/>
        </w:rPr>
        <w:t xml:space="preserve">Иные непрограммные расходы </w:t>
      </w:r>
      <w:r w:rsidR="00305156" w:rsidRPr="00F52EB8">
        <w:rPr>
          <w:color w:val="000000" w:themeColor="text1"/>
          <w:sz w:val="28"/>
          <w:szCs w:val="28"/>
        </w:rPr>
        <w:t xml:space="preserve">органов местного самоуправления </w:t>
      </w:r>
      <w:r w:rsidR="00E64E38">
        <w:rPr>
          <w:sz w:val="28"/>
          <w:szCs w:val="28"/>
        </w:rPr>
        <w:t>Песчанокопского района</w:t>
      </w:r>
      <w:r w:rsidR="00E64E38" w:rsidRPr="00F52EB8">
        <w:rPr>
          <w:color w:val="000000" w:themeColor="text1"/>
          <w:sz w:val="28"/>
          <w:szCs w:val="28"/>
        </w:rPr>
        <w:t xml:space="preserve"> в</w:t>
      </w:r>
      <w:r w:rsidR="00167B6C" w:rsidRPr="00F52EB8">
        <w:rPr>
          <w:color w:val="000000" w:themeColor="text1"/>
          <w:sz w:val="28"/>
          <w:szCs w:val="28"/>
        </w:rPr>
        <w:t xml:space="preserve"> соответствии с Положением о порядке применения бюджетной классификации расходов бюджета</w:t>
      </w:r>
      <w:r w:rsidR="00A82201">
        <w:rPr>
          <w:color w:val="000000" w:themeColor="text1"/>
          <w:sz w:val="28"/>
          <w:szCs w:val="28"/>
        </w:rPr>
        <w:t xml:space="preserve"> Песчанокопского района</w:t>
      </w:r>
      <w:r w:rsidR="00167B6C" w:rsidRPr="00F52EB8">
        <w:rPr>
          <w:color w:val="000000" w:themeColor="text1"/>
          <w:sz w:val="28"/>
          <w:szCs w:val="28"/>
        </w:rPr>
        <w:t xml:space="preserve"> на очередной финансовый год и на плановый период.</w:t>
      </w:r>
    </w:p>
    <w:p w:rsidR="0065587A" w:rsidRDefault="0065587A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E64E38" w:rsidRDefault="00E64E38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E64E38" w:rsidRDefault="00E64E38" w:rsidP="00F52EB8">
      <w:pPr>
        <w:spacing w:line="24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sectPr w:rsidR="00E64E38" w:rsidSect="008558FA">
      <w:headerReference w:type="even" r:id="rId9"/>
      <w:headerReference w:type="default" r:id="rId10"/>
      <w:footerReference w:type="default" r:id="rId11"/>
      <w:pgSz w:w="11906" w:h="16838"/>
      <w:pgMar w:top="1134" w:right="567" w:bottom="1134" w:left="1701" w:header="0" w:footer="413" w:gutter="0"/>
      <w:cols w:space="708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76" w:rsidRDefault="00BF5576" w:rsidP="00C27EDC">
      <w:r>
        <w:separator/>
      </w:r>
    </w:p>
  </w:endnote>
  <w:endnote w:type="continuationSeparator" w:id="0">
    <w:p w:rsidR="00BF5576" w:rsidRDefault="00BF5576" w:rsidP="00C2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719366"/>
      <w:docPartObj>
        <w:docPartGallery w:val="Page Numbers (Bottom of Page)"/>
        <w:docPartUnique/>
      </w:docPartObj>
    </w:sdtPr>
    <w:sdtEndPr/>
    <w:sdtContent>
      <w:p w:rsidR="008558FA" w:rsidRDefault="008558F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64B">
          <w:rPr>
            <w:noProof/>
          </w:rPr>
          <w:t>24</w:t>
        </w:r>
        <w:r>
          <w:fldChar w:fldCharType="end"/>
        </w:r>
      </w:p>
    </w:sdtContent>
  </w:sdt>
  <w:p w:rsidR="008558FA" w:rsidRDefault="008558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76" w:rsidRDefault="00BF5576" w:rsidP="00C27EDC">
      <w:r>
        <w:separator/>
      </w:r>
    </w:p>
  </w:footnote>
  <w:footnote w:type="continuationSeparator" w:id="0">
    <w:p w:rsidR="00BF5576" w:rsidRDefault="00BF5576" w:rsidP="00C27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1018658257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041F58" w:rsidRDefault="00041F58" w:rsidP="0029630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041F58" w:rsidRDefault="00041F58" w:rsidP="00C27ED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F58" w:rsidRDefault="00041F58" w:rsidP="00C27ED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C5"/>
    <w:rsid w:val="00001ED0"/>
    <w:rsid w:val="000076DC"/>
    <w:rsid w:val="00012CF3"/>
    <w:rsid w:val="000205CF"/>
    <w:rsid w:val="00031B27"/>
    <w:rsid w:val="00041F58"/>
    <w:rsid w:val="00077DF3"/>
    <w:rsid w:val="000865E5"/>
    <w:rsid w:val="000B2D68"/>
    <w:rsid w:val="000E5B2F"/>
    <w:rsid w:val="00102397"/>
    <w:rsid w:val="00122654"/>
    <w:rsid w:val="00135A50"/>
    <w:rsid w:val="001412CA"/>
    <w:rsid w:val="00150B81"/>
    <w:rsid w:val="00167B6C"/>
    <w:rsid w:val="001762A1"/>
    <w:rsid w:val="001A237A"/>
    <w:rsid w:val="001B133F"/>
    <w:rsid w:val="001C52FF"/>
    <w:rsid w:val="001D1780"/>
    <w:rsid w:val="001E0713"/>
    <w:rsid w:val="001F0722"/>
    <w:rsid w:val="001F75C8"/>
    <w:rsid w:val="00207DB8"/>
    <w:rsid w:val="002107C4"/>
    <w:rsid w:val="00220349"/>
    <w:rsid w:val="00221AA3"/>
    <w:rsid w:val="00236FC5"/>
    <w:rsid w:val="00264258"/>
    <w:rsid w:val="00266999"/>
    <w:rsid w:val="002706E1"/>
    <w:rsid w:val="00276B93"/>
    <w:rsid w:val="00291DE3"/>
    <w:rsid w:val="002923A8"/>
    <w:rsid w:val="0029630F"/>
    <w:rsid w:val="0029697E"/>
    <w:rsid w:val="002A1105"/>
    <w:rsid w:val="002A2902"/>
    <w:rsid w:val="002B15A7"/>
    <w:rsid w:val="002E3A79"/>
    <w:rsid w:val="002E5FC2"/>
    <w:rsid w:val="002E6896"/>
    <w:rsid w:val="002F3F63"/>
    <w:rsid w:val="00305156"/>
    <w:rsid w:val="00306DE4"/>
    <w:rsid w:val="00313064"/>
    <w:rsid w:val="00320B9A"/>
    <w:rsid w:val="00335FE4"/>
    <w:rsid w:val="0034450E"/>
    <w:rsid w:val="0036149D"/>
    <w:rsid w:val="003622E0"/>
    <w:rsid w:val="00365695"/>
    <w:rsid w:val="0038010D"/>
    <w:rsid w:val="0038495C"/>
    <w:rsid w:val="00384ABD"/>
    <w:rsid w:val="003A4667"/>
    <w:rsid w:val="003C376A"/>
    <w:rsid w:val="003D0D2C"/>
    <w:rsid w:val="003D2FF2"/>
    <w:rsid w:val="003E5D17"/>
    <w:rsid w:val="00404284"/>
    <w:rsid w:val="004053E7"/>
    <w:rsid w:val="00410F6F"/>
    <w:rsid w:val="00433F9F"/>
    <w:rsid w:val="00450D14"/>
    <w:rsid w:val="00463DAA"/>
    <w:rsid w:val="00475732"/>
    <w:rsid w:val="004773B7"/>
    <w:rsid w:val="004A337B"/>
    <w:rsid w:val="004B700B"/>
    <w:rsid w:val="004F1036"/>
    <w:rsid w:val="0052765E"/>
    <w:rsid w:val="00543BD7"/>
    <w:rsid w:val="005527E2"/>
    <w:rsid w:val="00565DE2"/>
    <w:rsid w:val="0059173D"/>
    <w:rsid w:val="005C6455"/>
    <w:rsid w:val="005F66A0"/>
    <w:rsid w:val="005F7382"/>
    <w:rsid w:val="00602302"/>
    <w:rsid w:val="00607A25"/>
    <w:rsid w:val="00617A8B"/>
    <w:rsid w:val="0064264B"/>
    <w:rsid w:val="0065587A"/>
    <w:rsid w:val="00663825"/>
    <w:rsid w:val="00672B24"/>
    <w:rsid w:val="00682495"/>
    <w:rsid w:val="006836C4"/>
    <w:rsid w:val="00691AD0"/>
    <w:rsid w:val="006B6AF0"/>
    <w:rsid w:val="006E035E"/>
    <w:rsid w:val="006F0A62"/>
    <w:rsid w:val="006F2781"/>
    <w:rsid w:val="006F4575"/>
    <w:rsid w:val="006F6986"/>
    <w:rsid w:val="00722357"/>
    <w:rsid w:val="0073017E"/>
    <w:rsid w:val="00767D77"/>
    <w:rsid w:val="00771912"/>
    <w:rsid w:val="00772D7C"/>
    <w:rsid w:val="00790BE7"/>
    <w:rsid w:val="007A596B"/>
    <w:rsid w:val="007A7B20"/>
    <w:rsid w:val="007B511E"/>
    <w:rsid w:val="007E3147"/>
    <w:rsid w:val="007E4D09"/>
    <w:rsid w:val="007F5DE0"/>
    <w:rsid w:val="00802827"/>
    <w:rsid w:val="00806BA2"/>
    <w:rsid w:val="0082656B"/>
    <w:rsid w:val="0085004E"/>
    <w:rsid w:val="008558FA"/>
    <w:rsid w:val="00871715"/>
    <w:rsid w:val="008879B4"/>
    <w:rsid w:val="008A4238"/>
    <w:rsid w:val="008F3330"/>
    <w:rsid w:val="0090212A"/>
    <w:rsid w:val="009547E3"/>
    <w:rsid w:val="0098124F"/>
    <w:rsid w:val="0098796B"/>
    <w:rsid w:val="009973AF"/>
    <w:rsid w:val="009A12D6"/>
    <w:rsid w:val="009B2D15"/>
    <w:rsid w:val="009C72E0"/>
    <w:rsid w:val="009D23C5"/>
    <w:rsid w:val="009E1045"/>
    <w:rsid w:val="009E2522"/>
    <w:rsid w:val="00A26439"/>
    <w:rsid w:val="00A46FAF"/>
    <w:rsid w:val="00A736B9"/>
    <w:rsid w:val="00A82201"/>
    <w:rsid w:val="00AB12C3"/>
    <w:rsid w:val="00AC0BA2"/>
    <w:rsid w:val="00AC20F5"/>
    <w:rsid w:val="00AC6905"/>
    <w:rsid w:val="00AF3E39"/>
    <w:rsid w:val="00B1168F"/>
    <w:rsid w:val="00B2083E"/>
    <w:rsid w:val="00B347E1"/>
    <w:rsid w:val="00B40F45"/>
    <w:rsid w:val="00B4192D"/>
    <w:rsid w:val="00B47805"/>
    <w:rsid w:val="00B9250C"/>
    <w:rsid w:val="00BA6F51"/>
    <w:rsid w:val="00BC5CB5"/>
    <w:rsid w:val="00BE7ADC"/>
    <w:rsid w:val="00BF0639"/>
    <w:rsid w:val="00BF38E8"/>
    <w:rsid w:val="00BF5576"/>
    <w:rsid w:val="00C039A3"/>
    <w:rsid w:val="00C27EDC"/>
    <w:rsid w:val="00C47B0E"/>
    <w:rsid w:val="00C50F7A"/>
    <w:rsid w:val="00C560B6"/>
    <w:rsid w:val="00C60093"/>
    <w:rsid w:val="00C70019"/>
    <w:rsid w:val="00C83724"/>
    <w:rsid w:val="00CB2B27"/>
    <w:rsid w:val="00CB3723"/>
    <w:rsid w:val="00CB719F"/>
    <w:rsid w:val="00CC07B9"/>
    <w:rsid w:val="00CC7093"/>
    <w:rsid w:val="00CD0AC9"/>
    <w:rsid w:val="00CE5299"/>
    <w:rsid w:val="00CE5E90"/>
    <w:rsid w:val="00CF5084"/>
    <w:rsid w:val="00D020D8"/>
    <w:rsid w:val="00D04605"/>
    <w:rsid w:val="00D0563E"/>
    <w:rsid w:val="00D35085"/>
    <w:rsid w:val="00D379B9"/>
    <w:rsid w:val="00D37C44"/>
    <w:rsid w:val="00D502A3"/>
    <w:rsid w:val="00D60B05"/>
    <w:rsid w:val="00D61F86"/>
    <w:rsid w:val="00D7093B"/>
    <w:rsid w:val="00D724AF"/>
    <w:rsid w:val="00D94E9F"/>
    <w:rsid w:val="00DC53DB"/>
    <w:rsid w:val="00DC6CC5"/>
    <w:rsid w:val="00DD27E6"/>
    <w:rsid w:val="00DE0A3E"/>
    <w:rsid w:val="00E023B5"/>
    <w:rsid w:val="00E548C5"/>
    <w:rsid w:val="00E60D07"/>
    <w:rsid w:val="00E64E38"/>
    <w:rsid w:val="00E76CEE"/>
    <w:rsid w:val="00E83738"/>
    <w:rsid w:val="00E8536E"/>
    <w:rsid w:val="00E85E1C"/>
    <w:rsid w:val="00E903E3"/>
    <w:rsid w:val="00E916B0"/>
    <w:rsid w:val="00EB0931"/>
    <w:rsid w:val="00EC432C"/>
    <w:rsid w:val="00ED004B"/>
    <w:rsid w:val="00EF0C33"/>
    <w:rsid w:val="00F061E4"/>
    <w:rsid w:val="00F0650D"/>
    <w:rsid w:val="00F11DBE"/>
    <w:rsid w:val="00F44261"/>
    <w:rsid w:val="00F52EB8"/>
    <w:rsid w:val="00F568DE"/>
    <w:rsid w:val="00F6670D"/>
    <w:rsid w:val="00F81396"/>
    <w:rsid w:val="00F840CC"/>
    <w:rsid w:val="00FD0E10"/>
    <w:rsid w:val="00FD70C6"/>
    <w:rsid w:val="00FF3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84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E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EDC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C27EDC"/>
  </w:style>
  <w:style w:type="paragraph" w:customStyle="1" w:styleId="Postan">
    <w:name w:val="Postan"/>
    <w:basedOn w:val="a"/>
    <w:rsid w:val="005527E2"/>
    <w:pPr>
      <w:jc w:val="center"/>
    </w:pPr>
    <w:rPr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52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7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85004E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8558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58FA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84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E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EDC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C27EDC"/>
  </w:style>
  <w:style w:type="paragraph" w:customStyle="1" w:styleId="Postan">
    <w:name w:val="Postan"/>
    <w:basedOn w:val="a"/>
    <w:rsid w:val="005527E2"/>
    <w:pPr>
      <w:jc w:val="center"/>
    </w:pPr>
    <w:rPr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52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7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85004E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8558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58F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809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9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9EF6-DBEF-4DCF-9E95-94C5CD3C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8333</Words>
  <Characters>47501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Елена Алексеевна Мыльникова</cp:lastModifiedBy>
  <cp:revision>17</cp:revision>
  <cp:lastPrinted>2023-11-20T06:26:00Z</cp:lastPrinted>
  <dcterms:created xsi:type="dcterms:W3CDTF">2023-11-08T11:37:00Z</dcterms:created>
  <dcterms:modified xsi:type="dcterms:W3CDTF">2023-11-22T07:36:00Z</dcterms:modified>
</cp:coreProperties>
</file>