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21" w:rsidRPr="00323B36" w:rsidRDefault="00F86721" w:rsidP="00F8672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7D7E848" wp14:editId="10F6E867">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F86721" w:rsidRPr="00323B36" w:rsidRDefault="00F86721" w:rsidP="00F86721">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F86721" w:rsidRPr="00323B36" w:rsidRDefault="00F86721" w:rsidP="00F86721">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F86721" w:rsidRPr="00323B36" w:rsidRDefault="00F86721" w:rsidP="00F86721">
      <w:pPr>
        <w:keepNext/>
        <w:jc w:val="center"/>
        <w:outlineLvl w:val="2"/>
        <w:rPr>
          <w:rFonts w:eastAsia="SimSun"/>
          <w:b/>
          <w:bCs/>
          <w:sz w:val="16"/>
          <w:szCs w:val="22"/>
          <w:lang w:eastAsia="en-US" w:bidi="hi-IN"/>
        </w:rPr>
      </w:pPr>
    </w:p>
    <w:p w:rsidR="00F86721" w:rsidRPr="00323B36" w:rsidRDefault="00F86721" w:rsidP="00F86721">
      <w:pPr>
        <w:jc w:val="center"/>
        <w:rPr>
          <w:rFonts w:eastAsia="Calibri"/>
          <w:b/>
          <w:sz w:val="2"/>
          <w:szCs w:val="28"/>
          <w:lang w:eastAsia="en-US" w:bidi="hi-IN"/>
        </w:rPr>
      </w:pPr>
    </w:p>
    <w:p w:rsidR="00F86721" w:rsidRPr="00323B36" w:rsidRDefault="00F86721" w:rsidP="00F86721">
      <w:pPr>
        <w:jc w:val="center"/>
        <w:rPr>
          <w:rFonts w:eastAsia="Calibri"/>
          <w:b/>
          <w:sz w:val="28"/>
          <w:szCs w:val="28"/>
          <w:lang w:eastAsia="en-US" w:bidi="hi-IN"/>
        </w:rPr>
      </w:pPr>
      <w:r w:rsidRPr="00323B36">
        <w:rPr>
          <w:rFonts w:eastAsia="Calibri"/>
          <w:b/>
          <w:sz w:val="28"/>
          <w:szCs w:val="28"/>
          <w:lang w:eastAsia="en-US" w:bidi="hi-IN"/>
        </w:rPr>
        <w:t>ПОСТАНОВЛЕНИЕ</w:t>
      </w:r>
    </w:p>
    <w:p w:rsidR="00F86721" w:rsidRPr="00323B36" w:rsidRDefault="00F86721" w:rsidP="00F8672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86721" w:rsidRPr="00323B36" w:rsidTr="00F64EF5">
        <w:trPr>
          <w:trHeight w:val="383"/>
        </w:trPr>
        <w:tc>
          <w:tcPr>
            <w:tcW w:w="2235" w:type="dxa"/>
            <w:hideMark/>
          </w:tcPr>
          <w:p w:rsidR="00F86721" w:rsidRPr="00323B36" w:rsidRDefault="00237CE8" w:rsidP="00F64EF5">
            <w:pPr>
              <w:rPr>
                <w:rFonts w:eastAsia="Calibri"/>
                <w:sz w:val="28"/>
                <w:szCs w:val="28"/>
                <w:lang w:eastAsia="en-US" w:bidi="hi-IN"/>
              </w:rPr>
            </w:pPr>
            <w:r>
              <w:rPr>
                <w:sz w:val="28"/>
                <w:szCs w:val="28"/>
                <w:lang w:bidi="hi-IN"/>
              </w:rPr>
              <w:t>29.08.2023</w:t>
            </w:r>
          </w:p>
        </w:tc>
        <w:tc>
          <w:tcPr>
            <w:tcW w:w="2268" w:type="dxa"/>
          </w:tcPr>
          <w:p w:rsidR="00F86721" w:rsidRPr="00323B36" w:rsidRDefault="00F86721" w:rsidP="00F64EF5">
            <w:pPr>
              <w:jc w:val="center"/>
              <w:rPr>
                <w:rFonts w:eastAsia="Calibri"/>
                <w:sz w:val="28"/>
                <w:szCs w:val="28"/>
                <w:lang w:eastAsia="en-US" w:bidi="hi-IN"/>
              </w:rPr>
            </w:pPr>
          </w:p>
        </w:tc>
        <w:tc>
          <w:tcPr>
            <w:tcW w:w="567" w:type="dxa"/>
            <w:hideMark/>
          </w:tcPr>
          <w:p w:rsidR="00F86721" w:rsidRPr="00323B36" w:rsidRDefault="00F86721" w:rsidP="00F64EF5">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F86721" w:rsidRPr="00323B36" w:rsidRDefault="00237CE8" w:rsidP="00F64EF5">
            <w:pPr>
              <w:ind w:left="-108"/>
              <w:jc w:val="center"/>
              <w:rPr>
                <w:rFonts w:eastAsia="Calibri"/>
                <w:sz w:val="28"/>
                <w:szCs w:val="28"/>
                <w:lang w:eastAsia="en-US" w:bidi="hi-IN"/>
              </w:rPr>
            </w:pPr>
            <w:r>
              <w:rPr>
                <w:rFonts w:eastAsia="Calibri"/>
                <w:sz w:val="28"/>
                <w:szCs w:val="28"/>
                <w:lang w:eastAsia="en-US" w:bidi="hi-IN"/>
              </w:rPr>
              <w:t>851</w:t>
            </w:r>
          </w:p>
        </w:tc>
        <w:tc>
          <w:tcPr>
            <w:tcW w:w="1315" w:type="dxa"/>
          </w:tcPr>
          <w:p w:rsidR="00F86721" w:rsidRPr="00323B36" w:rsidRDefault="00F86721" w:rsidP="00F64EF5">
            <w:pPr>
              <w:jc w:val="center"/>
              <w:rPr>
                <w:rFonts w:eastAsia="Calibri"/>
                <w:sz w:val="28"/>
                <w:szCs w:val="28"/>
                <w:lang w:eastAsia="en-US" w:bidi="hi-IN"/>
              </w:rPr>
            </w:pPr>
          </w:p>
        </w:tc>
        <w:tc>
          <w:tcPr>
            <w:tcW w:w="2693" w:type="dxa"/>
            <w:hideMark/>
          </w:tcPr>
          <w:p w:rsidR="00F86721" w:rsidRPr="00323B36" w:rsidRDefault="00F86721" w:rsidP="00F64EF5">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BD081D" w:rsidRPr="00F86721" w:rsidRDefault="00BD081D" w:rsidP="00BD081D">
      <w:pPr>
        <w:rPr>
          <w:kern w:val="2"/>
          <w:szCs w:val="28"/>
        </w:rPr>
      </w:pPr>
    </w:p>
    <w:p w:rsidR="00BD081D" w:rsidRPr="00BD081D" w:rsidRDefault="00BD081D" w:rsidP="00F86721">
      <w:pPr>
        <w:ind w:right="4819"/>
        <w:jc w:val="both"/>
        <w:rPr>
          <w:kern w:val="2"/>
          <w:sz w:val="28"/>
          <w:szCs w:val="28"/>
        </w:rPr>
      </w:pPr>
      <w:r w:rsidRPr="00BD081D">
        <w:rPr>
          <w:kern w:val="2"/>
          <w:sz w:val="28"/>
          <w:szCs w:val="28"/>
        </w:rPr>
        <w:t>О внесении изменений в постановление</w:t>
      </w:r>
      <w:r w:rsidR="00F86721">
        <w:rPr>
          <w:kern w:val="2"/>
          <w:sz w:val="28"/>
          <w:szCs w:val="28"/>
        </w:rPr>
        <w:t xml:space="preserve"> </w:t>
      </w:r>
      <w:r w:rsidRPr="00BD081D">
        <w:rPr>
          <w:kern w:val="2"/>
          <w:sz w:val="28"/>
          <w:szCs w:val="28"/>
        </w:rPr>
        <w:t>Администрации Песчанокопского ра</w:t>
      </w:r>
      <w:r w:rsidRPr="00BD081D">
        <w:rPr>
          <w:kern w:val="2"/>
          <w:sz w:val="28"/>
          <w:szCs w:val="28"/>
        </w:rPr>
        <w:t>й</w:t>
      </w:r>
      <w:r w:rsidRPr="00BD081D">
        <w:rPr>
          <w:kern w:val="2"/>
          <w:sz w:val="28"/>
          <w:szCs w:val="28"/>
        </w:rPr>
        <w:t>она</w:t>
      </w:r>
      <w:r w:rsidR="00F86721">
        <w:rPr>
          <w:kern w:val="2"/>
          <w:sz w:val="28"/>
          <w:szCs w:val="28"/>
        </w:rPr>
        <w:t xml:space="preserve"> </w:t>
      </w:r>
      <w:r w:rsidRPr="00BD081D">
        <w:rPr>
          <w:kern w:val="2"/>
          <w:sz w:val="28"/>
          <w:szCs w:val="28"/>
        </w:rPr>
        <w:t>от 07.12.2018  №</w:t>
      </w:r>
      <w:r>
        <w:rPr>
          <w:kern w:val="2"/>
          <w:sz w:val="28"/>
          <w:szCs w:val="28"/>
        </w:rPr>
        <w:t>815</w:t>
      </w:r>
      <w:r w:rsidR="00185600">
        <w:rPr>
          <w:kern w:val="2"/>
          <w:sz w:val="28"/>
          <w:szCs w:val="28"/>
        </w:rPr>
        <w:t xml:space="preserve"> </w:t>
      </w:r>
      <w:r w:rsidR="00B358F5" w:rsidRPr="00BD081D">
        <w:rPr>
          <w:kern w:val="2"/>
          <w:sz w:val="28"/>
          <w:szCs w:val="28"/>
        </w:rPr>
        <w:t>«Об утвержд</w:t>
      </w:r>
      <w:r w:rsidR="00B358F5" w:rsidRPr="00BD081D">
        <w:rPr>
          <w:kern w:val="2"/>
          <w:sz w:val="28"/>
          <w:szCs w:val="28"/>
        </w:rPr>
        <w:t>е</w:t>
      </w:r>
      <w:r w:rsidR="00B358F5" w:rsidRPr="00BD081D">
        <w:rPr>
          <w:kern w:val="2"/>
          <w:sz w:val="28"/>
          <w:szCs w:val="28"/>
        </w:rPr>
        <w:t>нии</w:t>
      </w:r>
      <w:r w:rsidR="00F86721">
        <w:rPr>
          <w:kern w:val="2"/>
          <w:sz w:val="28"/>
          <w:szCs w:val="28"/>
        </w:rPr>
        <w:t xml:space="preserve"> </w:t>
      </w:r>
      <w:r w:rsidR="00B358F5" w:rsidRPr="00BD081D">
        <w:rPr>
          <w:kern w:val="2"/>
          <w:sz w:val="28"/>
          <w:szCs w:val="28"/>
        </w:rPr>
        <w:t>муниципальной программы</w:t>
      </w:r>
      <w:r w:rsidR="00C50786">
        <w:rPr>
          <w:kern w:val="2"/>
          <w:sz w:val="28"/>
          <w:szCs w:val="28"/>
        </w:rPr>
        <w:t xml:space="preserve"> </w:t>
      </w:r>
      <w:r w:rsidR="00B358F5" w:rsidRPr="00BD081D">
        <w:rPr>
          <w:kern w:val="2"/>
          <w:sz w:val="28"/>
          <w:szCs w:val="28"/>
        </w:rPr>
        <w:t>Песч</w:t>
      </w:r>
      <w:r w:rsidR="00B358F5" w:rsidRPr="00BD081D">
        <w:rPr>
          <w:kern w:val="2"/>
          <w:sz w:val="28"/>
          <w:szCs w:val="28"/>
        </w:rPr>
        <w:t>а</w:t>
      </w:r>
      <w:r w:rsidR="00B358F5" w:rsidRPr="00BD081D">
        <w:rPr>
          <w:kern w:val="2"/>
          <w:sz w:val="28"/>
          <w:szCs w:val="28"/>
        </w:rPr>
        <w:t>нокопского</w:t>
      </w:r>
      <w:r w:rsidR="00F86721">
        <w:rPr>
          <w:kern w:val="2"/>
          <w:sz w:val="28"/>
          <w:szCs w:val="28"/>
        </w:rPr>
        <w:t xml:space="preserve"> </w:t>
      </w:r>
      <w:r w:rsidR="00B358F5" w:rsidRPr="00BD081D">
        <w:rPr>
          <w:kern w:val="2"/>
          <w:sz w:val="28"/>
          <w:szCs w:val="28"/>
        </w:rPr>
        <w:t xml:space="preserve"> района</w:t>
      </w:r>
      <w:r w:rsidR="00C50786">
        <w:rPr>
          <w:kern w:val="2"/>
          <w:sz w:val="28"/>
          <w:szCs w:val="28"/>
        </w:rPr>
        <w:t xml:space="preserve"> </w:t>
      </w:r>
      <w:r w:rsidR="00B358F5" w:rsidRPr="00BD081D">
        <w:rPr>
          <w:kern w:val="2"/>
          <w:sz w:val="28"/>
          <w:szCs w:val="28"/>
        </w:rPr>
        <w:t>«</w:t>
      </w:r>
      <w:r w:rsidR="00B358F5">
        <w:rPr>
          <w:kern w:val="2"/>
          <w:sz w:val="28"/>
          <w:szCs w:val="28"/>
        </w:rPr>
        <w:t>Социальная по</w:t>
      </w:r>
      <w:r w:rsidR="00B358F5">
        <w:rPr>
          <w:kern w:val="2"/>
          <w:sz w:val="28"/>
          <w:szCs w:val="28"/>
        </w:rPr>
        <w:t>д</w:t>
      </w:r>
      <w:r w:rsidR="00B358F5">
        <w:rPr>
          <w:kern w:val="2"/>
          <w:sz w:val="28"/>
          <w:szCs w:val="28"/>
        </w:rPr>
        <w:t>держка граждан</w:t>
      </w:r>
      <w:r w:rsidR="00B358F5" w:rsidRPr="00BD081D">
        <w:rPr>
          <w:kern w:val="2"/>
          <w:sz w:val="28"/>
          <w:szCs w:val="28"/>
        </w:rPr>
        <w:t>»</w:t>
      </w:r>
    </w:p>
    <w:p w:rsidR="00BD081D" w:rsidRPr="00BD081D" w:rsidRDefault="00BD081D" w:rsidP="00BD081D">
      <w:pPr>
        <w:rPr>
          <w:kern w:val="2"/>
          <w:sz w:val="28"/>
          <w:szCs w:val="28"/>
        </w:rPr>
      </w:pPr>
    </w:p>
    <w:p w:rsidR="003961CB" w:rsidRPr="002F282C" w:rsidRDefault="00F86721" w:rsidP="00F86721">
      <w:pPr>
        <w:tabs>
          <w:tab w:val="left" w:pos="709"/>
          <w:tab w:val="left" w:pos="851"/>
        </w:tabs>
        <w:jc w:val="both"/>
        <w:rPr>
          <w:kern w:val="2"/>
          <w:sz w:val="28"/>
          <w:szCs w:val="28"/>
        </w:rPr>
      </w:pPr>
      <w:r>
        <w:rPr>
          <w:kern w:val="2"/>
          <w:sz w:val="28"/>
          <w:szCs w:val="28"/>
        </w:rPr>
        <w:t xml:space="preserve">         </w:t>
      </w:r>
      <w:proofErr w:type="gramStart"/>
      <w:r w:rsidR="00BD081D" w:rsidRPr="00BD081D">
        <w:rPr>
          <w:kern w:val="2"/>
          <w:sz w:val="28"/>
          <w:szCs w:val="28"/>
        </w:rPr>
        <w:t>В соответствии с постановлением Администрации Песчанокопского рай</w:t>
      </w:r>
      <w:r w:rsidR="00BD081D" w:rsidRPr="00BD081D">
        <w:rPr>
          <w:kern w:val="2"/>
          <w:sz w:val="28"/>
          <w:szCs w:val="28"/>
        </w:rPr>
        <w:t>о</w:t>
      </w:r>
      <w:r w:rsidR="00BD081D" w:rsidRPr="00BD081D">
        <w:rPr>
          <w:kern w:val="2"/>
          <w:sz w:val="28"/>
          <w:szCs w:val="28"/>
        </w:rPr>
        <w:t>на от 0</w:t>
      </w:r>
      <w:r w:rsidR="00FB75E3">
        <w:rPr>
          <w:kern w:val="2"/>
          <w:sz w:val="28"/>
          <w:szCs w:val="28"/>
        </w:rPr>
        <w:t>9</w:t>
      </w:r>
      <w:r w:rsidR="00BD081D" w:rsidRPr="00BD081D">
        <w:rPr>
          <w:kern w:val="2"/>
          <w:sz w:val="28"/>
          <w:szCs w:val="28"/>
        </w:rPr>
        <w:t>.11.20</w:t>
      </w:r>
      <w:r w:rsidR="00FB75E3">
        <w:rPr>
          <w:kern w:val="2"/>
          <w:sz w:val="28"/>
          <w:szCs w:val="28"/>
        </w:rPr>
        <w:t>20</w:t>
      </w:r>
      <w:r>
        <w:rPr>
          <w:kern w:val="2"/>
          <w:sz w:val="28"/>
          <w:szCs w:val="28"/>
        </w:rPr>
        <w:t xml:space="preserve"> </w:t>
      </w:r>
      <w:r w:rsidR="00BD081D" w:rsidRPr="00BD081D">
        <w:rPr>
          <w:kern w:val="2"/>
          <w:sz w:val="28"/>
          <w:szCs w:val="28"/>
        </w:rPr>
        <w:t xml:space="preserve"> № </w:t>
      </w:r>
      <w:r w:rsidR="00FB75E3">
        <w:rPr>
          <w:kern w:val="2"/>
          <w:sz w:val="28"/>
          <w:szCs w:val="28"/>
        </w:rPr>
        <w:t>833</w:t>
      </w:r>
      <w:r w:rsidR="00BD081D" w:rsidRPr="00BD081D">
        <w:rPr>
          <w:kern w:val="2"/>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3961CB">
        <w:rPr>
          <w:kern w:val="2"/>
          <w:sz w:val="28"/>
          <w:szCs w:val="28"/>
        </w:rPr>
        <w:t>, распоряжением Администрации Песчанокопского района</w:t>
      </w:r>
      <w:r w:rsidR="00BD081D" w:rsidRPr="00BD081D">
        <w:rPr>
          <w:kern w:val="2"/>
          <w:sz w:val="28"/>
          <w:szCs w:val="28"/>
        </w:rPr>
        <w:t xml:space="preserve"> </w:t>
      </w:r>
      <w:r w:rsidR="003961CB">
        <w:rPr>
          <w:kern w:val="2"/>
          <w:sz w:val="28"/>
          <w:szCs w:val="28"/>
        </w:rPr>
        <w:t>от 24.11.2020 №182 «Об  утверждении Методических рекомендаций по разработке и реализации муниципальных программ Песчанокопского района</w:t>
      </w:r>
      <w:r w:rsidR="009245AC">
        <w:rPr>
          <w:kern w:val="2"/>
          <w:sz w:val="28"/>
          <w:szCs w:val="28"/>
        </w:rPr>
        <w:t>»</w:t>
      </w:r>
      <w:r w:rsidR="003961CB">
        <w:rPr>
          <w:kern w:val="2"/>
          <w:sz w:val="28"/>
          <w:szCs w:val="28"/>
        </w:rPr>
        <w:t xml:space="preserve"> </w:t>
      </w:r>
      <w:r w:rsidR="00BD081D" w:rsidRPr="00922D18">
        <w:rPr>
          <w:kern w:val="2"/>
          <w:sz w:val="28"/>
          <w:szCs w:val="28"/>
        </w:rPr>
        <w:t>и на основании решени</w:t>
      </w:r>
      <w:r w:rsidR="00FD5738">
        <w:rPr>
          <w:kern w:val="2"/>
          <w:sz w:val="28"/>
          <w:szCs w:val="28"/>
        </w:rPr>
        <w:t>й</w:t>
      </w:r>
      <w:r w:rsidR="00BD081D" w:rsidRPr="00922D18">
        <w:rPr>
          <w:kern w:val="2"/>
          <w:sz w:val="28"/>
          <w:szCs w:val="28"/>
        </w:rPr>
        <w:t xml:space="preserve"> Собрания депутатов Песчанокопского района</w:t>
      </w:r>
      <w:r w:rsidR="007B7D9E" w:rsidRPr="00922D18">
        <w:rPr>
          <w:kern w:val="2"/>
          <w:sz w:val="28"/>
          <w:szCs w:val="28"/>
        </w:rPr>
        <w:t xml:space="preserve"> от </w:t>
      </w:r>
      <w:r w:rsidR="00185600">
        <w:rPr>
          <w:kern w:val="2"/>
          <w:sz w:val="28"/>
          <w:szCs w:val="28"/>
        </w:rPr>
        <w:t xml:space="preserve"> </w:t>
      </w:r>
      <w:r w:rsidR="002344E3">
        <w:rPr>
          <w:kern w:val="2"/>
          <w:sz w:val="28"/>
          <w:szCs w:val="28"/>
        </w:rPr>
        <w:t>31</w:t>
      </w:r>
      <w:r w:rsidR="00185600">
        <w:rPr>
          <w:kern w:val="2"/>
          <w:sz w:val="28"/>
          <w:szCs w:val="28"/>
        </w:rPr>
        <w:t>.0</w:t>
      </w:r>
      <w:r w:rsidR="002344E3">
        <w:rPr>
          <w:kern w:val="2"/>
          <w:sz w:val="28"/>
          <w:szCs w:val="28"/>
        </w:rPr>
        <w:t>5</w:t>
      </w:r>
      <w:r w:rsidR="00185600">
        <w:rPr>
          <w:kern w:val="2"/>
          <w:sz w:val="28"/>
          <w:szCs w:val="28"/>
        </w:rPr>
        <w:t>.2023 №1</w:t>
      </w:r>
      <w:r w:rsidR="002344E3">
        <w:rPr>
          <w:kern w:val="2"/>
          <w:sz w:val="28"/>
          <w:szCs w:val="28"/>
        </w:rPr>
        <w:t>29</w:t>
      </w:r>
      <w:r w:rsidR="00185600">
        <w:rPr>
          <w:kern w:val="2"/>
          <w:sz w:val="28"/>
          <w:szCs w:val="28"/>
        </w:rPr>
        <w:t xml:space="preserve"> «О внесении изменений в решение Собрания депутатов Песчанокопского</w:t>
      </w:r>
      <w:proofErr w:type="gramEnd"/>
      <w:r w:rsidR="00185600">
        <w:rPr>
          <w:kern w:val="2"/>
          <w:sz w:val="28"/>
          <w:szCs w:val="28"/>
        </w:rPr>
        <w:t xml:space="preserve"> района от </w:t>
      </w:r>
      <w:r w:rsidR="00385166">
        <w:rPr>
          <w:kern w:val="2"/>
          <w:sz w:val="28"/>
          <w:szCs w:val="28"/>
        </w:rPr>
        <w:t>2</w:t>
      </w:r>
      <w:r w:rsidR="007454EC">
        <w:rPr>
          <w:kern w:val="2"/>
          <w:sz w:val="28"/>
          <w:szCs w:val="28"/>
        </w:rPr>
        <w:t>7.1</w:t>
      </w:r>
      <w:r w:rsidR="00385166">
        <w:rPr>
          <w:kern w:val="2"/>
          <w:sz w:val="28"/>
          <w:szCs w:val="28"/>
        </w:rPr>
        <w:t>2.</w:t>
      </w:r>
      <w:r w:rsidR="008938DC" w:rsidRPr="00922D18">
        <w:rPr>
          <w:kern w:val="2"/>
          <w:sz w:val="28"/>
          <w:szCs w:val="28"/>
        </w:rPr>
        <w:t>202</w:t>
      </w:r>
      <w:r w:rsidR="00360118">
        <w:rPr>
          <w:kern w:val="2"/>
          <w:sz w:val="28"/>
          <w:szCs w:val="28"/>
        </w:rPr>
        <w:t>2</w:t>
      </w:r>
      <w:r w:rsidR="008938DC" w:rsidRPr="00922D18">
        <w:rPr>
          <w:kern w:val="2"/>
          <w:sz w:val="28"/>
          <w:szCs w:val="28"/>
        </w:rPr>
        <w:t xml:space="preserve"> </w:t>
      </w:r>
      <w:r w:rsidR="008938DC" w:rsidRPr="00142403">
        <w:rPr>
          <w:kern w:val="2"/>
          <w:sz w:val="28"/>
          <w:szCs w:val="28"/>
        </w:rPr>
        <w:t>№</w:t>
      </w:r>
      <w:r w:rsidR="00142403" w:rsidRPr="00142403">
        <w:rPr>
          <w:kern w:val="2"/>
          <w:sz w:val="28"/>
          <w:szCs w:val="28"/>
        </w:rPr>
        <w:t>9</w:t>
      </w:r>
      <w:r w:rsidR="003961CB" w:rsidRPr="00142403">
        <w:rPr>
          <w:kern w:val="2"/>
          <w:sz w:val="28"/>
          <w:szCs w:val="28"/>
        </w:rPr>
        <w:t>8</w:t>
      </w:r>
      <w:r w:rsidR="008938DC" w:rsidRPr="00922D18">
        <w:rPr>
          <w:kern w:val="2"/>
          <w:sz w:val="28"/>
          <w:szCs w:val="28"/>
        </w:rPr>
        <w:t xml:space="preserve"> </w:t>
      </w:r>
      <w:r w:rsidR="00922D18" w:rsidRPr="00922D18">
        <w:rPr>
          <w:kern w:val="2"/>
          <w:sz w:val="28"/>
          <w:szCs w:val="28"/>
        </w:rPr>
        <w:t>«Об утверждении бюджета    Песчанокопского  района на 202</w:t>
      </w:r>
      <w:r w:rsidR="007454EC">
        <w:rPr>
          <w:kern w:val="2"/>
          <w:sz w:val="28"/>
          <w:szCs w:val="28"/>
        </w:rPr>
        <w:t>3</w:t>
      </w:r>
      <w:r w:rsidR="00922D18" w:rsidRPr="00922D18">
        <w:rPr>
          <w:kern w:val="2"/>
          <w:sz w:val="28"/>
          <w:szCs w:val="28"/>
        </w:rPr>
        <w:t xml:space="preserve"> год и плановый период 202</w:t>
      </w:r>
      <w:r w:rsidR="007454EC">
        <w:rPr>
          <w:kern w:val="2"/>
          <w:sz w:val="28"/>
          <w:szCs w:val="28"/>
        </w:rPr>
        <w:t>4</w:t>
      </w:r>
      <w:r w:rsidR="00922D18" w:rsidRPr="00922D18">
        <w:rPr>
          <w:kern w:val="2"/>
          <w:sz w:val="28"/>
          <w:szCs w:val="28"/>
        </w:rPr>
        <w:t xml:space="preserve"> и 202</w:t>
      </w:r>
      <w:r w:rsidR="007454EC">
        <w:rPr>
          <w:kern w:val="2"/>
          <w:sz w:val="28"/>
          <w:szCs w:val="28"/>
        </w:rPr>
        <w:t>5</w:t>
      </w:r>
      <w:r w:rsidR="00922D18" w:rsidRPr="00922D18">
        <w:rPr>
          <w:kern w:val="2"/>
          <w:sz w:val="28"/>
          <w:szCs w:val="28"/>
        </w:rPr>
        <w:t xml:space="preserve"> годов»</w:t>
      </w:r>
      <w:r w:rsidR="002F282C" w:rsidRPr="002F282C">
        <w:rPr>
          <w:kern w:val="2"/>
          <w:sz w:val="28"/>
          <w:szCs w:val="28"/>
        </w:rPr>
        <w:t xml:space="preserve"> и </w:t>
      </w:r>
      <w:r w:rsidR="002F282C" w:rsidRPr="00922D18">
        <w:rPr>
          <w:kern w:val="2"/>
          <w:sz w:val="28"/>
          <w:szCs w:val="28"/>
        </w:rPr>
        <w:t xml:space="preserve">от </w:t>
      </w:r>
      <w:r w:rsidR="002F282C">
        <w:rPr>
          <w:kern w:val="2"/>
          <w:sz w:val="28"/>
          <w:szCs w:val="28"/>
        </w:rPr>
        <w:t xml:space="preserve"> 27.07.2023 №134</w:t>
      </w:r>
      <w:r w:rsidR="00773BCA">
        <w:rPr>
          <w:kern w:val="2"/>
          <w:sz w:val="28"/>
          <w:szCs w:val="28"/>
        </w:rPr>
        <w:t xml:space="preserve"> </w:t>
      </w:r>
      <w:r w:rsidR="002F282C">
        <w:rPr>
          <w:kern w:val="2"/>
          <w:sz w:val="28"/>
          <w:szCs w:val="28"/>
        </w:rPr>
        <w:t>«О внесении изменений в решение Собрания депутатов Песчанокопского района от 27.12.</w:t>
      </w:r>
      <w:r w:rsidR="002F282C" w:rsidRPr="00922D18">
        <w:rPr>
          <w:kern w:val="2"/>
          <w:sz w:val="28"/>
          <w:szCs w:val="28"/>
        </w:rPr>
        <w:t>202</w:t>
      </w:r>
      <w:r w:rsidR="002F282C">
        <w:rPr>
          <w:kern w:val="2"/>
          <w:sz w:val="28"/>
          <w:szCs w:val="28"/>
        </w:rPr>
        <w:t>2</w:t>
      </w:r>
      <w:r w:rsidR="002F282C" w:rsidRPr="00922D18">
        <w:rPr>
          <w:kern w:val="2"/>
          <w:sz w:val="28"/>
          <w:szCs w:val="28"/>
        </w:rPr>
        <w:t xml:space="preserve"> </w:t>
      </w:r>
      <w:r w:rsidR="002F282C" w:rsidRPr="00142403">
        <w:rPr>
          <w:kern w:val="2"/>
          <w:sz w:val="28"/>
          <w:szCs w:val="28"/>
        </w:rPr>
        <w:t>№98</w:t>
      </w:r>
      <w:r w:rsidR="002F282C" w:rsidRPr="00922D18">
        <w:rPr>
          <w:kern w:val="2"/>
          <w:sz w:val="28"/>
          <w:szCs w:val="28"/>
        </w:rPr>
        <w:t xml:space="preserve"> «Об утверждении бюджета    Песчанокопского  района на 202</w:t>
      </w:r>
      <w:r w:rsidR="002F282C">
        <w:rPr>
          <w:kern w:val="2"/>
          <w:sz w:val="28"/>
          <w:szCs w:val="28"/>
        </w:rPr>
        <w:t>3</w:t>
      </w:r>
      <w:r w:rsidR="002F282C" w:rsidRPr="00922D18">
        <w:rPr>
          <w:kern w:val="2"/>
          <w:sz w:val="28"/>
          <w:szCs w:val="28"/>
        </w:rPr>
        <w:t xml:space="preserve"> год и плановый период 202</w:t>
      </w:r>
      <w:r w:rsidR="002F282C">
        <w:rPr>
          <w:kern w:val="2"/>
          <w:sz w:val="28"/>
          <w:szCs w:val="28"/>
        </w:rPr>
        <w:t>4</w:t>
      </w:r>
      <w:r w:rsidR="002F282C" w:rsidRPr="00922D18">
        <w:rPr>
          <w:kern w:val="2"/>
          <w:sz w:val="28"/>
          <w:szCs w:val="28"/>
        </w:rPr>
        <w:t xml:space="preserve"> и 202</w:t>
      </w:r>
      <w:r w:rsidR="002F282C">
        <w:rPr>
          <w:kern w:val="2"/>
          <w:sz w:val="28"/>
          <w:szCs w:val="28"/>
        </w:rPr>
        <w:t>5</w:t>
      </w:r>
      <w:r w:rsidR="002F282C" w:rsidRPr="00922D18">
        <w:rPr>
          <w:kern w:val="2"/>
          <w:sz w:val="28"/>
          <w:szCs w:val="28"/>
        </w:rPr>
        <w:t xml:space="preserve"> годов»</w:t>
      </w:r>
      <w:r>
        <w:rPr>
          <w:kern w:val="2"/>
          <w:sz w:val="28"/>
          <w:szCs w:val="28"/>
        </w:rPr>
        <w:t>,</w:t>
      </w:r>
    </w:p>
    <w:p w:rsidR="00BD081D" w:rsidRPr="00BD081D" w:rsidRDefault="00F86721" w:rsidP="00F86721">
      <w:pPr>
        <w:jc w:val="center"/>
        <w:rPr>
          <w:kern w:val="2"/>
          <w:sz w:val="28"/>
          <w:szCs w:val="28"/>
        </w:rPr>
      </w:pPr>
      <w:r w:rsidRPr="00DE75B7">
        <w:rPr>
          <w:b/>
          <w:bCs/>
          <w:sz w:val="36"/>
          <w:szCs w:val="36"/>
        </w:rPr>
        <w:t>Постановляю</w:t>
      </w:r>
      <w:r w:rsidRPr="00DE75B7">
        <w:rPr>
          <w:sz w:val="28"/>
          <w:szCs w:val="28"/>
        </w:rPr>
        <w:t>:</w:t>
      </w:r>
    </w:p>
    <w:p w:rsidR="00BD081D" w:rsidRDefault="00BD081D" w:rsidP="00F86721">
      <w:pPr>
        <w:ind w:firstLine="709"/>
        <w:jc w:val="both"/>
        <w:rPr>
          <w:kern w:val="2"/>
          <w:sz w:val="28"/>
          <w:szCs w:val="28"/>
        </w:rPr>
      </w:pPr>
      <w:r w:rsidRPr="00BD081D">
        <w:rPr>
          <w:kern w:val="2"/>
          <w:sz w:val="28"/>
          <w:szCs w:val="28"/>
        </w:rPr>
        <w:t>1. Внести в приложение к постановлению Администрации Песчаноко</w:t>
      </w:r>
      <w:r w:rsidRPr="00BD081D">
        <w:rPr>
          <w:kern w:val="2"/>
          <w:sz w:val="28"/>
          <w:szCs w:val="28"/>
        </w:rPr>
        <w:t>п</w:t>
      </w:r>
      <w:r w:rsidRPr="00BD081D">
        <w:rPr>
          <w:kern w:val="2"/>
          <w:sz w:val="28"/>
          <w:szCs w:val="28"/>
        </w:rPr>
        <w:t>ского района от 07.12.2018 №</w:t>
      </w:r>
      <w:r>
        <w:rPr>
          <w:kern w:val="2"/>
          <w:sz w:val="28"/>
          <w:szCs w:val="28"/>
        </w:rPr>
        <w:t>815</w:t>
      </w:r>
      <w:r w:rsidRPr="00BD081D">
        <w:rPr>
          <w:kern w:val="2"/>
          <w:sz w:val="28"/>
          <w:szCs w:val="28"/>
        </w:rPr>
        <w:t xml:space="preserve"> «Об утверждении муниципальной программы Песчанокопского района «</w:t>
      </w:r>
      <w:r>
        <w:rPr>
          <w:kern w:val="2"/>
          <w:sz w:val="28"/>
          <w:szCs w:val="28"/>
        </w:rPr>
        <w:t>Социальная поддержка граждан</w:t>
      </w:r>
      <w:r w:rsidR="00773BCA">
        <w:rPr>
          <w:kern w:val="2"/>
          <w:sz w:val="28"/>
          <w:szCs w:val="28"/>
        </w:rPr>
        <w:t>» изменения</w:t>
      </w:r>
      <w:r w:rsidRPr="00BD081D">
        <w:rPr>
          <w:kern w:val="2"/>
          <w:sz w:val="28"/>
          <w:szCs w:val="28"/>
        </w:rPr>
        <w:t xml:space="preserve"> согласно приложению к настоящему постановлению.</w:t>
      </w:r>
    </w:p>
    <w:p w:rsidR="00A114DC" w:rsidRDefault="00BD081D" w:rsidP="00F86721">
      <w:pPr>
        <w:ind w:firstLine="709"/>
        <w:jc w:val="both"/>
        <w:rPr>
          <w:kern w:val="2"/>
          <w:sz w:val="28"/>
          <w:szCs w:val="28"/>
        </w:rPr>
      </w:pPr>
      <w:r w:rsidRPr="00BD081D">
        <w:rPr>
          <w:kern w:val="2"/>
          <w:sz w:val="28"/>
          <w:szCs w:val="28"/>
        </w:rPr>
        <w:t xml:space="preserve">2. </w:t>
      </w:r>
      <w:r w:rsidR="00536D10" w:rsidRPr="00536D10">
        <w:rPr>
          <w:kern w:val="2"/>
          <w:sz w:val="28"/>
          <w:szCs w:val="28"/>
        </w:rPr>
        <w:t xml:space="preserve">Постановление подлежит опубликованию в вестнике Администрации </w:t>
      </w:r>
      <w:r w:rsidR="00A114DC">
        <w:rPr>
          <w:kern w:val="2"/>
          <w:sz w:val="28"/>
          <w:szCs w:val="28"/>
        </w:rPr>
        <w:t xml:space="preserve">Песчанокопского район </w:t>
      </w:r>
      <w:r w:rsidR="00536D10" w:rsidRPr="00536D10">
        <w:rPr>
          <w:kern w:val="2"/>
          <w:sz w:val="28"/>
          <w:szCs w:val="28"/>
        </w:rPr>
        <w:t>«Район официальный»</w:t>
      </w:r>
      <w:r w:rsidR="00A114DC">
        <w:rPr>
          <w:kern w:val="2"/>
          <w:sz w:val="28"/>
          <w:szCs w:val="28"/>
        </w:rPr>
        <w:t>.</w:t>
      </w:r>
      <w:r w:rsidR="00536D10" w:rsidRPr="00536D10">
        <w:rPr>
          <w:kern w:val="2"/>
          <w:sz w:val="28"/>
          <w:szCs w:val="28"/>
        </w:rPr>
        <w:t xml:space="preserve"> </w:t>
      </w:r>
    </w:p>
    <w:p w:rsidR="00A114DC" w:rsidRPr="00BD081D" w:rsidRDefault="00A114DC" w:rsidP="00F86721">
      <w:pPr>
        <w:ind w:firstLine="709"/>
        <w:jc w:val="both"/>
        <w:rPr>
          <w:kern w:val="2"/>
          <w:sz w:val="28"/>
          <w:szCs w:val="28"/>
        </w:rPr>
      </w:pPr>
      <w:r>
        <w:rPr>
          <w:kern w:val="2"/>
          <w:sz w:val="28"/>
          <w:szCs w:val="28"/>
        </w:rPr>
        <w:t xml:space="preserve">3. Отделу информационных технологий </w:t>
      </w:r>
      <w:proofErr w:type="gramStart"/>
      <w:r>
        <w:rPr>
          <w:kern w:val="2"/>
          <w:sz w:val="28"/>
          <w:szCs w:val="28"/>
        </w:rPr>
        <w:t>разместить</w:t>
      </w:r>
      <w:proofErr w:type="gramEnd"/>
      <w:r>
        <w:rPr>
          <w:kern w:val="2"/>
          <w:sz w:val="28"/>
          <w:szCs w:val="28"/>
        </w:rPr>
        <w:t xml:space="preserve"> настоящее постано</w:t>
      </w:r>
      <w:r>
        <w:rPr>
          <w:kern w:val="2"/>
          <w:sz w:val="28"/>
          <w:szCs w:val="28"/>
        </w:rPr>
        <w:t>в</w:t>
      </w:r>
      <w:r>
        <w:rPr>
          <w:kern w:val="2"/>
          <w:sz w:val="28"/>
          <w:szCs w:val="28"/>
        </w:rPr>
        <w:t>ление на официальном сайте Администрации Песчанокопского района в сети «Интернет».</w:t>
      </w:r>
    </w:p>
    <w:p w:rsidR="00BD081D" w:rsidRPr="00BD081D" w:rsidRDefault="00A114DC" w:rsidP="00F86721">
      <w:pPr>
        <w:ind w:firstLine="709"/>
        <w:jc w:val="both"/>
        <w:rPr>
          <w:kern w:val="2"/>
          <w:sz w:val="28"/>
          <w:szCs w:val="28"/>
        </w:rPr>
      </w:pPr>
      <w:r>
        <w:rPr>
          <w:kern w:val="2"/>
          <w:sz w:val="28"/>
          <w:szCs w:val="28"/>
        </w:rPr>
        <w:t>4</w:t>
      </w:r>
      <w:r w:rsidR="00BD081D" w:rsidRPr="00BD081D">
        <w:rPr>
          <w:kern w:val="2"/>
          <w:sz w:val="28"/>
          <w:szCs w:val="28"/>
        </w:rPr>
        <w:t>.</w:t>
      </w:r>
      <w:r w:rsidR="00F86721">
        <w:rPr>
          <w:kern w:val="2"/>
          <w:sz w:val="28"/>
          <w:szCs w:val="28"/>
        </w:rPr>
        <w:t xml:space="preserve"> </w:t>
      </w:r>
      <w:r w:rsidR="00BD081D" w:rsidRPr="00BD081D">
        <w:rPr>
          <w:kern w:val="2"/>
          <w:sz w:val="28"/>
          <w:szCs w:val="28"/>
        </w:rPr>
        <w:t>Настоящее постановление вступает в силу со дня его официального опубликования.</w:t>
      </w:r>
    </w:p>
    <w:p w:rsidR="00BD081D" w:rsidRPr="00BD081D" w:rsidRDefault="00736CB7" w:rsidP="00F86721">
      <w:pPr>
        <w:ind w:firstLine="709"/>
        <w:jc w:val="both"/>
        <w:rPr>
          <w:kern w:val="2"/>
          <w:sz w:val="28"/>
          <w:szCs w:val="28"/>
        </w:rPr>
      </w:pPr>
      <w:r w:rsidRPr="00736CB7">
        <w:rPr>
          <w:kern w:val="2"/>
          <w:sz w:val="28"/>
          <w:szCs w:val="28"/>
        </w:rPr>
        <w:lastRenderedPageBreak/>
        <w:t>5</w:t>
      </w:r>
      <w:r w:rsidR="00773BCA">
        <w:rPr>
          <w:kern w:val="2"/>
          <w:sz w:val="28"/>
          <w:szCs w:val="28"/>
        </w:rPr>
        <w:t xml:space="preserve">. </w:t>
      </w:r>
      <w:proofErr w:type="gramStart"/>
      <w:r w:rsidR="00773BCA">
        <w:rPr>
          <w:kern w:val="2"/>
          <w:sz w:val="28"/>
          <w:szCs w:val="28"/>
        </w:rPr>
        <w:t>Контроль</w:t>
      </w:r>
      <w:r w:rsidR="00BD081D" w:rsidRPr="00BD081D">
        <w:rPr>
          <w:kern w:val="2"/>
          <w:sz w:val="28"/>
          <w:szCs w:val="28"/>
        </w:rPr>
        <w:t xml:space="preserve"> за</w:t>
      </w:r>
      <w:proofErr w:type="gramEnd"/>
      <w:r w:rsidR="00BD081D" w:rsidRPr="00BD081D">
        <w:rPr>
          <w:kern w:val="2"/>
          <w:sz w:val="28"/>
          <w:szCs w:val="28"/>
        </w:rPr>
        <w:t xml:space="preserve"> выполнением постановления возложить на заместителя главы Администрации района по социальным вопросам </w:t>
      </w:r>
      <w:r w:rsidR="00262963">
        <w:rPr>
          <w:kern w:val="2"/>
          <w:sz w:val="28"/>
          <w:szCs w:val="28"/>
        </w:rPr>
        <w:t>Горобец С.Н.</w:t>
      </w:r>
    </w:p>
    <w:p w:rsidR="00BD081D" w:rsidRDefault="00BD081D" w:rsidP="00BD081D">
      <w:pPr>
        <w:jc w:val="both"/>
        <w:rPr>
          <w:kern w:val="2"/>
          <w:sz w:val="28"/>
          <w:szCs w:val="28"/>
        </w:rPr>
      </w:pPr>
    </w:p>
    <w:p w:rsidR="00BD081D" w:rsidRDefault="00BD081D" w:rsidP="00BD081D">
      <w:pPr>
        <w:rPr>
          <w:kern w:val="2"/>
          <w:sz w:val="28"/>
          <w:szCs w:val="28"/>
        </w:rPr>
      </w:pPr>
    </w:p>
    <w:p w:rsidR="00E51C97" w:rsidRPr="00BD081D" w:rsidRDefault="00E51C97" w:rsidP="00BD081D">
      <w:pPr>
        <w:rPr>
          <w:kern w:val="2"/>
          <w:sz w:val="28"/>
          <w:szCs w:val="28"/>
        </w:rPr>
      </w:pPr>
    </w:p>
    <w:p w:rsidR="00BD081D" w:rsidRPr="00BD081D" w:rsidRDefault="00262963" w:rsidP="00BD081D">
      <w:pPr>
        <w:rPr>
          <w:kern w:val="2"/>
          <w:sz w:val="28"/>
          <w:szCs w:val="28"/>
        </w:rPr>
      </w:pPr>
      <w:r>
        <w:rPr>
          <w:kern w:val="2"/>
          <w:sz w:val="28"/>
          <w:szCs w:val="28"/>
        </w:rPr>
        <w:t>Г</w:t>
      </w:r>
      <w:r w:rsidR="00BD081D" w:rsidRPr="00BD081D">
        <w:rPr>
          <w:kern w:val="2"/>
          <w:sz w:val="28"/>
          <w:szCs w:val="28"/>
        </w:rPr>
        <w:t>лав</w:t>
      </w:r>
      <w:r>
        <w:rPr>
          <w:kern w:val="2"/>
          <w:sz w:val="28"/>
          <w:szCs w:val="28"/>
        </w:rPr>
        <w:t>а</w:t>
      </w:r>
      <w:r w:rsidR="00BD081D" w:rsidRPr="00BD081D">
        <w:rPr>
          <w:kern w:val="2"/>
          <w:sz w:val="28"/>
          <w:szCs w:val="28"/>
        </w:rPr>
        <w:t xml:space="preserve"> Администрации </w:t>
      </w:r>
    </w:p>
    <w:p w:rsidR="00262963" w:rsidRDefault="00BD081D" w:rsidP="00262963">
      <w:pPr>
        <w:rPr>
          <w:kern w:val="2"/>
          <w:sz w:val="28"/>
          <w:szCs w:val="28"/>
        </w:rPr>
      </w:pPr>
      <w:r w:rsidRPr="00BD081D">
        <w:rPr>
          <w:kern w:val="2"/>
          <w:sz w:val="28"/>
          <w:szCs w:val="28"/>
        </w:rPr>
        <w:t>Песчанокопского района</w:t>
      </w:r>
      <w:r w:rsidR="00262963">
        <w:rPr>
          <w:kern w:val="2"/>
          <w:sz w:val="28"/>
          <w:szCs w:val="28"/>
        </w:rPr>
        <w:t xml:space="preserve">                                      </w:t>
      </w:r>
      <w:r w:rsidR="00F86721">
        <w:rPr>
          <w:kern w:val="2"/>
          <w:sz w:val="28"/>
          <w:szCs w:val="28"/>
        </w:rPr>
        <w:t xml:space="preserve">                           </w:t>
      </w:r>
      <w:r w:rsidR="00262963">
        <w:rPr>
          <w:kern w:val="2"/>
          <w:sz w:val="28"/>
          <w:szCs w:val="28"/>
        </w:rPr>
        <w:t xml:space="preserve">  И.И. Апольский</w:t>
      </w:r>
    </w:p>
    <w:p w:rsidR="00E21737" w:rsidRDefault="00E21737" w:rsidP="00F969D0">
      <w:pPr>
        <w:rPr>
          <w:kern w:val="2"/>
          <w:sz w:val="28"/>
          <w:szCs w:val="28"/>
        </w:rPr>
      </w:pPr>
    </w:p>
    <w:p w:rsidR="00385166" w:rsidRDefault="00385166" w:rsidP="00F969D0">
      <w:pPr>
        <w:rPr>
          <w:kern w:val="2"/>
          <w:sz w:val="28"/>
          <w:szCs w:val="28"/>
        </w:rPr>
      </w:pPr>
    </w:p>
    <w:p w:rsidR="00F86721" w:rsidRDefault="00BD081D" w:rsidP="00F969D0">
      <w:pPr>
        <w:rPr>
          <w:kern w:val="2"/>
          <w:sz w:val="28"/>
          <w:szCs w:val="28"/>
        </w:rPr>
      </w:pPr>
      <w:r w:rsidRPr="00BD081D">
        <w:rPr>
          <w:kern w:val="2"/>
          <w:sz w:val="28"/>
          <w:szCs w:val="28"/>
        </w:rPr>
        <w:t xml:space="preserve">Постановление вносит: </w:t>
      </w:r>
    </w:p>
    <w:p w:rsidR="00F969D0" w:rsidRDefault="00BD081D" w:rsidP="00F969D0">
      <w:pPr>
        <w:rPr>
          <w:kern w:val="2"/>
          <w:sz w:val="28"/>
          <w:szCs w:val="28"/>
        </w:rPr>
      </w:pPr>
      <w:r w:rsidRPr="00BD081D">
        <w:rPr>
          <w:kern w:val="2"/>
          <w:sz w:val="28"/>
          <w:szCs w:val="28"/>
        </w:rPr>
        <w:t>УСЗН</w:t>
      </w:r>
    </w:p>
    <w:p w:rsidR="00F86721" w:rsidRDefault="00F969D0" w:rsidP="00F969D0">
      <w:pPr>
        <w:rPr>
          <w:kern w:val="2"/>
          <w:sz w:val="28"/>
          <w:szCs w:val="28"/>
        </w:rPr>
      </w:pPr>
      <w:r>
        <w:rPr>
          <w:kern w:val="2"/>
          <w:sz w:val="28"/>
          <w:szCs w:val="28"/>
        </w:rPr>
        <w:t xml:space="preserve">                                                                                  </w:t>
      </w:r>
      <w:r w:rsidR="004D0160">
        <w:rPr>
          <w:kern w:val="2"/>
          <w:sz w:val="28"/>
          <w:szCs w:val="28"/>
        </w:rPr>
        <w:t xml:space="preserve">                                   </w:t>
      </w: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F86721" w:rsidRDefault="00F86721" w:rsidP="00F969D0">
      <w:pPr>
        <w:rPr>
          <w:kern w:val="2"/>
          <w:sz w:val="28"/>
          <w:szCs w:val="28"/>
        </w:rPr>
      </w:pPr>
    </w:p>
    <w:p w:rsidR="00262963" w:rsidRDefault="004D0160" w:rsidP="00F969D0">
      <w:pPr>
        <w:rPr>
          <w:kern w:val="2"/>
          <w:sz w:val="28"/>
          <w:szCs w:val="28"/>
        </w:rPr>
      </w:pPr>
      <w:r>
        <w:rPr>
          <w:kern w:val="2"/>
          <w:sz w:val="28"/>
          <w:szCs w:val="28"/>
        </w:rPr>
        <w:t xml:space="preserve">                                       </w:t>
      </w:r>
      <w:r w:rsidR="00F969D0">
        <w:rPr>
          <w:kern w:val="2"/>
          <w:sz w:val="28"/>
          <w:szCs w:val="28"/>
        </w:rPr>
        <w:t xml:space="preserve">         </w:t>
      </w:r>
    </w:p>
    <w:p w:rsidR="00DE7B48" w:rsidRDefault="007D5945" w:rsidP="00F86721">
      <w:pPr>
        <w:ind w:left="5103"/>
        <w:rPr>
          <w:kern w:val="2"/>
          <w:sz w:val="28"/>
          <w:szCs w:val="28"/>
        </w:rPr>
      </w:pPr>
      <w:r>
        <w:rPr>
          <w:kern w:val="2"/>
          <w:sz w:val="28"/>
          <w:szCs w:val="28"/>
        </w:rPr>
        <w:lastRenderedPageBreak/>
        <w:t>П</w:t>
      </w:r>
      <w:r w:rsidR="00DE7B48">
        <w:rPr>
          <w:kern w:val="2"/>
          <w:sz w:val="28"/>
          <w:szCs w:val="28"/>
        </w:rPr>
        <w:t xml:space="preserve">риложение </w:t>
      </w:r>
    </w:p>
    <w:p w:rsidR="00DE7B48" w:rsidRDefault="00DE7B48" w:rsidP="00F86721">
      <w:pPr>
        <w:shd w:val="clear" w:color="auto" w:fill="FFFFFF"/>
        <w:tabs>
          <w:tab w:val="left" w:pos="7088"/>
          <w:tab w:val="left" w:pos="7200"/>
        </w:tabs>
        <w:ind w:left="5103"/>
        <w:rPr>
          <w:kern w:val="2"/>
          <w:sz w:val="28"/>
          <w:szCs w:val="28"/>
        </w:rPr>
      </w:pPr>
      <w:r>
        <w:rPr>
          <w:kern w:val="2"/>
          <w:sz w:val="28"/>
          <w:szCs w:val="28"/>
        </w:rPr>
        <w:t>к постановлению</w:t>
      </w:r>
      <w:r w:rsidR="004015C6">
        <w:rPr>
          <w:kern w:val="2"/>
          <w:sz w:val="28"/>
          <w:szCs w:val="28"/>
        </w:rPr>
        <w:t xml:space="preserve"> </w:t>
      </w:r>
      <w:r>
        <w:rPr>
          <w:kern w:val="2"/>
          <w:sz w:val="28"/>
          <w:szCs w:val="28"/>
        </w:rPr>
        <w:t>Администрации Песчанокопского района</w:t>
      </w:r>
    </w:p>
    <w:p w:rsidR="00DE7B48" w:rsidRDefault="00DE7B48" w:rsidP="00F86721">
      <w:pPr>
        <w:ind w:left="5103"/>
        <w:rPr>
          <w:sz w:val="28"/>
        </w:rPr>
      </w:pPr>
      <w:r>
        <w:rPr>
          <w:sz w:val="28"/>
        </w:rPr>
        <w:t xml:space="preserve">от </w:t>
      </w:r>
      <w:r w:rsidR="00237CE8">
        <w:rPr>
          <w:sz w:val="28"/>
        </w:rPr>
        <w:t xml:space="preserve">29.08.2023 </w:t>
      </w:r>
      <w:bookmarkStart w:id="0" w:name="_GoBack"/>
      <w:bookmarkEnd w:id="0"/>
      <w:r>
        <w:rPr>
          <w:sz w:val="28"/>
        </w:rPr>
        <w:t xml:space="preserve"> № </w:t>
      </w:r>
      <w:r w:rsidR="00237CE8">
        <w:rPr>
          <w:sz w:val="28"/>
        </w:rPr>
        <w:t>851</w:t>
      </w:r>
    </w:p>
    <w:p w:rsidR="00F86721" w:rsidRDefault="00F86721" w:rsidP="00F86721">
      <w:pPr>
        <w:ind w:left="5103"/>
        <w:rPr>
          <w:kern w:val="2"/>
          <w:sz w:val="28"/>
          <w:szCs w:val="28"/>
        </w:rPr>
      </w:pPr>
    </w:p>
    <w:p w:rsidR="00DE7B48" w:rsidRDefault="004015C6">
      <w:pPr>
        <w:suppressAutoHyphens/>
        <w:jc w:val="center"/>
        <w:rPr>
          <w:rFonts w:eastAsia="Calibri"/>
          <w:kern w:val="2"/>
          <w:sz w:val="28"/>
          <w:szCs w:val="28"/>
          <w:lang w:eastAsia="en-US"/>
        </w:rPr>
      </w:pPr>
      <w:r>
        <w:rPr>
          <w:rFonts w:eastAsia="Calibri"/>
          <w:kern w:val="2"/>
          <w:sz w:val="28"/>
          <w:szCs w:val="28"/>
          <w:lang w:eastAsia="en-US"/>
        </w:rPr>
        <w:t>ИЗМЕНЕНИЯ,</w:t>
      </w:r>
    </w:p>
    <w:p w:rsidR="004015C6" w:rsidRDefault="004015C6">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4015C6" w:rsidRDefault="004015C6">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DE7B48" w:rsidRDefault="00F86721">
      <w:pPr>
        <w:suppressAutoHyphens/>
        <w:jc w:val="center"/>
        <w:rPr>
          <w:rFonts w:eastAsia="Calibri"/>
          <w:kern w:val="2"/>
          <w:sz w:val="28"/>
          <w:szCs w:val="28"/>
          <w:lang w:eastAsia="en-US"/>
        </w:rPr>
      </w:pPr>
      <w:r>
        <w:rPr>
          <w:rFonts w:eastAsia="Calibri"/>
          <w:kern w:val="2"/>
          <w:sz w:val="28"/>
          <w:szCs w:val="28"/>
          <w:lang w:eastAsia="en-US"/>
        </w:rPr>
        <w:t>«</w:t>
      </w:r>
      <w:r w:rsidR="004015C6">
        <w:rPr>
          <w:rFonts w:eastAsia="Calibri"/>
          <w:kern w:val="2"/>
          <w:sz w:val="28"/>
          <w:szCs w:val="28"/>
          <w:lang w:eastAsia="en-US"/>
        </w:rPr>
        <w:t xml:space="preserve">Об утверждении </w:t>
      </w:r>
      <w:r w:rsidR="00DE7B48">
        <w:rPr>
          <w:rFonts w:eastAsia="Calibri"/>
          <w:kern w:val="2"/>
          <w:sz w:val="28"/>
          <w:szCs w:val="28"/>
          <w:lang w:eastAsia="en-US"/>
        </w:rPr>
        <w:t>муниципальной программы Песчанокопского района</w:t>
      </w:r>
    </w:p>
    <w:p w:rsidR="00DE7B48" w:rsidRDefault="00DE7B48">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4015C6" w:rsidRDefault="004015C6">
      <w:pPr>
        <w:suppressAutoHyphens/>
        <w:jc w:val="center"/>
        <w:rPr>
          <w:rFonts w:eastAsia="Calibri"/>
          <w:kern w:val="2"/>
          <w:sz w:val="28"/>
          <w:szCs w:val="28"/>
          <w:lang w:eastAsia="en-US"/>
        </w:rPr>
      </w:pPr>
    </w:p>
    <w:p w:rsidR="00D9699F" w:rsidRDefault="004015C6" w:rsidP="00F86721">
      <w:pPr>
        <w:suppressAutoHyphens/>
        <w:ind w:firstLine="709"/>
        <w:jc w:val="both"/>
        <w:rPr>
          <w:rFonts w:eastAsia="Calibri"/>
          <w:kern w:val="2"/>
          <w:sz w:val="28"/>
          <w:szCs w:val="28"/>
          <w:lang w:eastAsia="en-US"/>
        </w:rPr>
      </w:pPr>
      <w:r>
        <w:rPr>
          <w:rFonts w:eastAsia="Calibri"/>
          <w:kern w:val="2"/>
          <w:sz w:val="28"/>
          <w:szCs w:val="28"/>
          <w:lang w:eastAsia="en-US"/>
        </w:rPr>
        <w:t>1.</w:t>
      </w:r>
      <w:r w:rsidR="00F86721">
        <w:rPr>
          <w:rFonts w:eastAsia="Calibri"/>
          <w:kern w:val="2"/>
          <w:sz w:val="28"/>
          <w:szCs w:val="28"/>
          <w:lang w:eastAsia="en-US"/>
        </w:rPr>
        <w:t xml:space="preserve"> </w:t>
      </w:r>
      <w:r>
        <w:rPr>
          <w:rFonts w:eastAsia="Calibri"/>
          <w:kern w:val="2"/>
          <w:sz w:val="28"/>
          <w:szCs w:val="28"/>
          <w:lang w:eastAsia="en-US"/>
        </w:rPr>
        <w:t xml:space="preserve">В разделе «Паспорт муниципальной </w:t>
      </w:r>
      <w:r w:rsidRPr="004015C6">
        <w:rPr>
          <w:rFonts w:eastAsia="Calibri"/>
          <w:kern w:val="2"/>
          <w:sz w:val="28"/>
          <w:szCs w:val="28"/>
          <w:lang w:eastAsia="en-US"/>
        </w:rPr>
        <w:t>программы Песчанокопского района</w:t>
      </w:r>
      <w:r w:rsidR="00F86721">
        <w:rPr>
          <w:rFonts w:eastAsia="Calibri"/>
          <w:kern w:val="2"/>
          <w:sz w:val="28"/>
          <w:szCs w:val="28"/>
          <w:lang w:eastAsia="en-US"/>
        </w:rPr>
        <w:t xml:space="preserve"> </w:t>
      </w:r>
      <w:r w:rsidRPr="004015C6">
        <w:rPr>
          <w:rFonts w:eastAsia="Calibri"/>
          <w:kern w:val="2"/>
          <w:sz w:val="28"/>
          <w:szCs w:val="28"/>
          <w:lang w:eastAsia="en-US"/>
        </w:rPr>
        <w:t>«Социальная поддержка граждан»</w:t>
      </w:r>
      <w:r>
        <w:rPr>
          <w:rFonts w:eastAsia="Calibri"/>
          <w:kern w:val="2"/>
          <w:sz w:val="28"/>
          <w:szCs w:val="28"/>
          <w:lang w:eastAsia="en-US"/>
        </w:rPr>
        <w:t>:</w:t>
      </w:r>
    </w:p>
    <w:p w:rsidR="00D9699F" w:rsidRDefault="00D9699F" w:rsidP="004015C6">
      <w:pPr>
        <w:suppressAutoHyphens/>
        <w:rPr>
          <w:rFonts w:eastAsia="Calibri"/>
          <w:kern w:val="2"/>
          <w:sz w:val="28"/>
          <w:szCs w:val="28"/>
          <w:lang w:eastAsia="en-US"/>
        </w:rPr>
      </w:pPr>
      <w:r>
        <w:rPr>
          <w:rFonts w:eastAsia="Calibri"/>
          <w:kern w:val="2"/>
          <w:sz w:val="28"/>
          <w:szCs w:val="28"/>
          <w:lang w:eastAsia="en-US"/>
        </w:rPr>
        <w:t xml:space="preserve">    </w:t>
      </w:r>
    </w:p>
    <w:p w:rsidR="004015C6" w:rsidRDefault="004015C6" w:rsidP="00F86721">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w:t>
      </w:r>
      <w:r w:rsidR="00262963">
        <w:rPr>
          <w:rFonts w:eastAsia="Calibri"/>
          <w:kern w:val="2"/>
          <w:sz w:val="28"/>
          <w:szCs w:val="28"/>
          <w:lang w:eastAsia="en-US"/>
        </w:rPr>
        <w:t>1</w:t>
      </w:r>
      <w:r>
        <w:rPr>
          <w:rFonts w:eastAsia="Calibri"/>
          <w:kern w:val="2"/>
          <w:sz w:val="28"/>
          <w:szCs w:val="28"/>
          <w:lang w:eastAsia="en-US"/>
        </w:rPr>
        <w:t>.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3009"/>
        <w:gridCol w:w="25"/>
        <w:gridCol w:w="6774"/>
        <w:gridCol w:w="58"/>
      </w:tblGrid>
      <w:tr w:rsidR="00DE7B48">
        <w:trPr>
          <w:gridAfter w:val="1"/>
          <w:wAfter w:w="58" w:type="dxa"/>
          <w:trHeight w:val="20"/>
        </w:trPr>
        <w:tc>
          <w:tcPr>
            <w:tcW w:w="3009" w:type="dxa"/>
          </w:tcPr>
          <w:p w:rsidR="00DE7B48" w:rsidRDefault="00DE7B48">
            <w:pPr>
              <w:autoSpaceDE w:val="0"/>
              <w:autoSpaceDN w:val="0"/>
              <w:adjustRightInd w:val="0"/>
              <w:rPr>
                <w:kern w:val="2"/>
                <w:sz w:val="28"/>
                <w:szCs w:val="28"/>
              </w:rPr>
            </w:pPr>
          </w:p>
        </w:tc>
        <w:tc>
          <w:tcPr>
            <w:tcW w:w="6799" w:type="dxa"/>
            <w:gridSpan w:val="2"/>
          </w:tcPr>
          <w:p w:rsidR="00DE7B48" w:rsidRDefault="00DE7B48">
            <w:pPr>
              <w:autoSpaceDE w:val="0"/>
              <w:autoSpaceDN w:val="0"/>
              <w:adjustRightInd w:val="0"/>
              <w:jc w:val="both"/>
              <w:rPr>
                <w:kern w:val="2"/>
                <w:sz w:val="28"/>
                <w:szCs w:val="28"/>
              </w:rPr>
            </w:pPr>
          </w:p>
        </w:tc>
      </w:tr>
      <w:tr w:rsidR="00DE7B48">
        <w:trPr>
          <w:trHeight w:val="20"/>
        </w:trPr>
        <w:tc>
          <w:tcPr>
            <w:tcW w:w="3034" w:type="dxa"/>
            <w:gridSpan w:val="2"/>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обеспечение муниц</w:t>
            </w:r>
            <w:r>
              <w:rPr>
                <w:kern w:val="2"/>
                <w:sz w:val="28"/>
                <w:szCs w:val="28"/>
                <w:lang w:eastAsia="en-US"/>
              </w:rPr>
              <w:t>и</w:t>
            </w:r>
            <w:r>
              <w:rPr>
                <w:kern w:val="2"/>
                <w:sz w:val="28"/>
                <w:szCs w:val="28"/>
                <w:lang w:eastAsia="en-US"/>
              </w:rPr>
              <w:t xml:space="preserve">пальной программы </w:t>
            </w:r>
          </w:p>
        </w:tc>
        <w:tc>
          <w:tcPr>
            <w:tcW w:w="6832" w:type="dxa"/>
            <w:gridSpan w:val="2"/>
          </w:tcPr>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госуда</w:t>
            </w:r>
            <w:r>
              <w:rPr>
                <w:rFonts w:eastAsia="Calibri"/>
                <w:kern w:val="2"/>
                <w:sz w:val="28"/>
                <w:szCs w:val="28"/>
                <w:lang w:eastAsia="en-US"/>
              </w:rPr>
              <w:t>р</w:t>
            </w:r>
            <w:r>
              <w:rPr>
                <w:rFonts w:eastAsia="Calibri"/>
                <w:kern w:val="2"/>
                <w:sz w:val="28"/>
                <w:szCs w:val="28"/>
                <w:lang w:eastAsia="en-US"/>
              </w:rPr>
              <w:t>ственной программы за 2019 – 2030 годы составляет -</w:t>
            </w:r>
            <w:r w:rsidR="002F282C">
              <w:rPr>
                <w:rFonts w:eastAsia="Calibri"/>
                <w:kern w:val="2"/>
                <w:sz w:val="28"/>
                <w:szCs w:val="28"/>
                <w:lang w:eastAsia="en-US"/>
              </w:rPr>
              <w:t>3504176,5</w:t>
            </w:r>
            <w:r w:rsidR="004015C6">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E4255E">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4E7020">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15280C">
              <w:rPr>
                <w:rFonts w:eastAsia="Calibri"/>
                <w:kern w:val="2"/>
                <w:sz w:val="28"/>
                <w:szCs w:val="28"/>
                <w:lang w:eastAsia="en-US"/>
              </w:rPr>
              <w:t>387802,7</w:t>
            </w:r>
            <w:r w:rsidR="004B10C4">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7454EC">
              <w:rPr>
                <w:rFonts w:eastAsia="Calibri"/>
                <w:kern w:val="2"/>
                <w:sz w:val="28"/>
                <w:szCs w:val="28"/>
                <w:lang w:eastAsia="en-US"/>
              </w:rPr>
              <w:t>400747,7</w:t>
            </w:r>
            <w:r w:rsidR="00360118">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2F282C">
              <w:rPr>
                <w:rFonts w:eastAsia="Calibri"/>
                <w:kern w:val="2"/>
                <w:sz w:val="28"/>
                <w:szCs w:val="28"/>
                <w:lang w:eastAsia="en-US"/>
              </w:rPr>
              <w:t>366212,2</w:t>
            </w:r>
            <w:r>
              <w:rPr>
                <w:rFonts w:eastAsia="Calibri"/>
                <w:kern w:val="2"/>
                <w:sz w:val="28"/>
                <w:szCs w:val="28"/>
                <w:lang w:eastAsia="en-US"/>
              </w:rPr>
              <w:t xml:space="preserve"> </w:t>
            </w:r>
            <w:r w:rsidR="00E01F71">
              <w:rPr>
                <w:rFonts w:eastAsia="Calibri"/>
                <w:kern w:val="2"/>
                <w:sz w:val="28"/>
                <w:szCs w:val="28"/>
                <w:lang w:eastAsia="en-US"/>
              </w:rPr>
              <w:t xml:space="preserve">тыс. </w:t>
            </w:r>
            <w:r>
              <w:rPr>
                <w:rFonts w:eastAsia="Calibri"/>
                <w:kern w:val="2"/>
                <w:sz w:val="28"/>
                <w:szCs w:val="28"/>
                <w:lang w:eastAsia="en-US"/>
              </w:rPr>
              <w:t>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7454EC">
              <w:rPr>
                <w:rFonts w:eastAsia="Calibri"/>
                <w:kern w:val="2"/>
                <w:sz w:val="28"/>
                <w:szCs w:val="28"/>
                <w:lang w:eastAsia="en-US"/>
              </w:rPr>
              <w:t>319322,9</w:t>
            </w:r>
            <w:r w:rsidR="004015C6"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7454EC">
              <w:rPr>
                <w:rFonts w:eastAsia="Calibri"/>
                <w:kern w:val="2"/>
                <w:sz w:val="28"/>
                <w:szCs w:val="28"/>
                <w:lang w:eastAsia="en-US"/>
              </w:rPr>
              <w:t>323286,8</w:t>
            </w:r>
            <w:r w:rsidR="004015C6"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2030 году –</w:t>
            </w:r>
            <w:r w:rsidR="00B220A9">
              <w:rPr>
                <w:rFonts w:eastAsia="Calibri"/>
                <w:kern w:val="2"/>
                <w:sz w:val="28"/>
                <w:szCs w:val="28"/>
                <w:lang w:eastAsia="en-US"/>
              </w:rPr>
              <w:t xml:space="preserve">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2F282C">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2678712,7</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E4255E">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4E7020">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15280C">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7454EC">
              <w:rPr>
                <w:rFonts w:eastAsia="Calibri"/>
                <w:kern w:val="2"/>
                <w:sz w:val="28"/>
                <w:szCs w:val="28"/>
                <w:lang w:eastAsia="en-US"/>
              </w:rPr>
              <w:t>239367,3</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2F282C">
              <w:rPr>
                <w:rFonts w:eastAsia="Calibri"/>
                <w:kern w:val="2"/>
                <w:sz w:val="28"/>
                <w:szCs w:val="28"/>
                <w:lang w:eastAsia="en-US"/>
              </w:rPr>
              <w:t>271543,3</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7454EC">
              <w:rPr>
                <w:rFonts w:eastAsia="Calibri"/>
                <w:kern w:val="2"/>
                <w:sz w:val="28"/>
                <w:szCs w:val="28"/>
                <w:lang w:eastAsia="en-US"/>
              </w:rPr>
              <w:t>274306,5</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7454EC">
              <w:rPr>
                <w:rFonts w:eastAsia="Calibri"/>
                <w:kern w:val="2"/>
                <w:sz w:val="28"/>
                <w:szCs w:val="28"/>
                <w:lang w:eastAsia="en-US"/>
              </w:rPr>
              <w:t>285351,5</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lastRenderedPageBreak/>
              <w:t xml:space="preserve">в 2029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 xml:space="preserve">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2F282C">
              <w:rPr>
                <w:kern w:val="2"/>
                <w:sz w:val="28"/>
                <w:szCs w:val="28"/>
                <w:lang w:eastAsia="en-US"/>
              </w:rPr>
              <w:t>642769,5</w:t>
            </w:r>
            <w:r w:rsidR="00E51C97">
              <w:rPr>
                <w:kern w:val="2"/>
                <w:sz w:val="28"/>
                <w:szCs w:val="28"/>
                <w:lang w:eastAsia="en-US"/>
              </w:rPr>
              <w:t xml:space="preserve"> </w:t>
            </w:r>
            <w:r>
              <w:rPr>
                <w:kern w:val="2"/>
                <w:sz w:val="28"/>
                <w:szCs w:val="28"/>
                <w:lang w:eastAsia="en-US"/>
              </w:rPr>
              <w:t>тыс. рублей, 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4E7020">
              <w:rPr>
                <w:kern w:val="2"/>
                <w:sz w:val="28"/>
                <w:szCs w:val="28"/>
                <w:lang w:eastAsia="en-US"/>
              </w:rPr>
              <w:t>150185,8</w:t>
            </w:r>
            <w:r>
              <w:rPr>
                <w:kern w:val="2"/>
                <w:sz w:val="28"/>
                <w:szCs w:val="28"/>
                <w:lang w:eastAsia="en-US"/>
              </w:rPr>
              <w:t xml:space="preserve"> тыс. рублей;</w:t>
            </w:r>
          </w:p>
          <w:p w:rsidR="00DE7B48" w:rsidRDefault="00B220A9">
            <w:pPr>
              <w:shd w:val="clear" w:color="auto" w:fill="FFFFFF"/>
              <w:tabs>
                <w:tab w:val="left" w:pos="2520"/>
              </w:tabs>
              <w:jc w:val="both"/>
              <w:rPr>
                <w:kern w:val="2"/>
                <w:sz w:val="28"/>
                <w:szCs w:val="28"/>
                <w:lang w:eastAsia="en-US"/>
              </w:rPr>
            </w:pPr>
            <w:r w:rsidRPr="00B220A9">
              <w:rPr>
                <w:kern w:val="2"/>
                <w:sz w:val="28"/>
                <w:szCs w:val="28"/>
                <w:lang w:eastAsia="en-US"/>
              </w:rPr>
              <w:t>в 202</w:t>
            </w:r>
            <w:r>
              <w:rPr>
                <w:kern w:val="2"/>
                <w:sz w:val="28"/>
                <w:szCs w:val="28"/>
                <w:lang w:eastAsia="en-US"/>
              </w:rPr>
              <w:t>1</w:t>
            </w:r>
            <w:r w:rsidRPr="00B220A9">
              <w:rPr>
                <w:kern w:val="2"/>
                <w:sz w:val="28"/>
                <w:szCs w:val="28"/>
                <w:lang w:eastAsia="en-US"/>
              </w:rPr>
              <w:t xml:space="preserve"> году – </w:t>
            </w:r>
            <w:r w:rsidR="0015280C">
              <w:rPr>
                <w:kern w:val="2"/>
                <w:sz w:val="28"/>
                <w:szCs w:val="28"/>
                <w:lang w:eastAsia="en-US"/>
              </w:rPr>
              <w:t>167318,9</w:t>
            </w:r>
            <w:r w:rsidRPr="00B220A9">
              <w:rPr>
                <w:kern w:val="2"/>
                <w:sz w:val="28"/>
                <w:szCs w:val="28"/>
                <w:lang w:eastAsia="en-US"/>
              </w:rPr>
              <w:t xml:space="preserve"> тыс. рублей;</w:t>
            </w:r>
          </w:p>
          <w:p w:rsidR="00B220A9" w:rsidRDefault="00E4255E">
            <w:pPr>
              <w:shd w:val="clear" w:color="auto" w:fill="FFFFFF"/>
              <w:tabs>
                <w:tab w:val="left" w:pos="2520"/>
              </w:tabs>
              <w:jc w:val="both"/>
              <w:rPr>
                <w:kern w:val="2"/>
                <w:sz w:val="28"/>
                <w:szCs w:val="28"/>
                <w:lang w:eastAsia="en-US"/>
              </w:rPr>
            </w:pPr>
            <w:r w:rsidRPr="00E4255E">
              <w:rPr>
                <w:kern w:val="2"/>
                <w:sz w:val="28"/>
                <w:szCs w:val="28"/>
                <w:lang w:eastAsia="en-US"/>
              </w:rPr>
              <w:t>в 202</w:t>
            </w:r>
            <w:r>
              <w:rPr>
                <w:kern w:val="2"/>
                <w:sz w:val="28"/>
                <w:szCs w:val="28"/>
                <w:lang w:eastAsia="en-US"/>
              </w:rPr>
              <w:t>2</w:t>
            </w:r>
            <w:r w:rsidRPr="00E4255E">
              <w:rPr>
                <w:kern w:val="2"/>
                <w:sz w:val="28"/>
                <w:szCs w:val="28"/>
                <w:lang w:eastAsia="en-US"/>
              </w:rPr>
              <w:t xml:space="preserve"> году – </w:t>
            </w:r>
            <w:r w:rsidR="007454EC">
              <w:rPr>
                <w:kern w:val="2"/>
                <w:sz w:val="28"/>
                <w:szCs w:val="28"/>
                <w:lang w:eastAsia="en-US"/>
              </w:rPr>
              <w:t>142606,7</w:t>
            </w:r>
            <w:r w:rsidRPr="00E4255E">
              <w:rPr>
                <w:kern w:val="2"/>
                <w:sz w:val="28"/>
                <w:szCs w:val="28"/>
                <w:lang w:eastAsia="en-US"/>
              </w:rPr>
              <w:t xml:space="preserve"> тыс. рублей</w:t>
            </w:r>
            <w:r>
              <w:rPr>
                <w:kern w:val="2"/>
                <w:sz w:val="28"/>
                <w:szCs w:val="28"/>
                <w:lang w:eastAsia="en-US"/>
              </w:rPr>
              <w:t>;</w:t>
            </w:r>
          </w:p>
          <w:p w:rsidR="004E7020" w:rsidRDefault="004E7020">
            <w:pPr>
              <w:shd w:val="clear" w:color="auto" w:fill="FFFFFF"/>
              <w:tabs>
                <w:tab w:val="left" w:pos="2520"/>
              </w:tabs>
              <w:jc w:val="both"/>
              <w:rPr>
                <w:kern w:val="2"/>
                <w:sz w:val="28"/>
                <w:szCs w:val="28"/>
                <w:lang w:eastAsia="en-US"/>
              </w:rPr>
            </w:pPr>
            <w:r w:rsidRPr="00E4255E">
              <w:rPr>
                <w:kern w:val="2"/>
                <w:sz w:val="28"/>
                <w:szCs w:val="28"/>
                <w:lang w:eastAsia="en-US"/>
              </w:rPr>
              <w:t>в 202</w:t>
            </w:r>
            <w:r>
              <w:rPr>
                <w:kern w:val="2"/>
                <w:sz w:val="28"/>
                <w:szCs w:val="28"/>
                <w:lang w:eastAsia="en-US"/>
              </w:rPr>
              <w:t>3</w:t>
            </w:r>
            <w:r w:rsidRPr="00E4255E">
              <w:rPr>
                <w:kern w:val="2"/>
                <w:sz w:val="28"/>
                <w:szCs w:val="28"/>
                <w:lang w:eastAsia="en-US"/>
              </w:rPr>
              <w:t xml:space="preserve"> году – </w:t>
            </w:r>
            <w:r w:rsidR="002F282C">
              <w:rPr>
                <w:kern w:val="2"/>
                <w:sz w:val="28"/>
                <w:szCs w:val="28"/>
                <w:lang w:eastAsia="en-US"/>
              </w:rPr>
              <w:t>74025,8</w:t>
            </w:r>
            <w:r w:rsidRPr="00E4255E">
              <w:rPr>
                <w:kern w:val="2"/>
                <w:sz w:val="28"/>
                <w:szCs w:val="28"/>
                <w:lang w:eastAsia="en-US"/>
              </w:rPr>
              <w:t xml:space="preserve"> тыс. рублей</w:t>
            </w:r>
            <w:r>
              <w:rPr>
                <w:kern w:val="2"/>
                <w:sz w:val="28"/>
                <w:szCs w:val="28"/>
                <w:lang w:eastAsia="en-US"/>
              </w:rPr>
              <w:t>;</w:t>
            </w:r>
          </w:p>
          <w:p w:rsidR="0015280C" w:rsidRDefault="0015280C" w:rsidP="0015280C">
            <w:pPr>
              <w:shd w:val="clear" w:color="auto" w:fill="FFFFFF"/>
              <w:tabs>
                <w:tab w:val="left" w:pos="2520"/>
              </w:tabs>
              <w:jc w:val="both"/>
              <w:rPr>
                <w:kern w:val="2"/>
                <w:sz w:val="28"/>
                <w:szCs w:val="28"/>
                <w:lang w:eastAsia="en-US"/>
              </w:rPr>
            </w:pPr>
            <w:r w:rsidRPr="00E4255E">
              <w:rPr>
                <w:kern w:val="2"/>
                <w:sz w:val="28"/>
                <w:szCs w:val="28"/>
                <w:lang w:eastAsia="en-US"/>
              </w:rPr>
              <w:t>в 202</w:t>
            </w:r>
            <w:r>
              <w:rPr>
                <w:kern w:val="2"/>
                <w:sz w:val="28"/>
                <w:szCs w:val="28"/>
                <w:lang w:eastAsia="en-US"/>
              </w:rPr>
              <w:t>4</w:t>
            </w:r>
            <w:r w:rsidRPr="00E4255E">
              <w:rPr>
                <w:kern w:val="2"/>
                <w:sz w:val="28"/>
                <w:szCs w:val="28"/>
                <w:lang w:eastAsia="en-US"/>
              </w:rPr>
              <w:t xml:space="preserve"> году – </w:t>
            </w:r>
            <w:r w:rsidR="007454EC">
              <w:rPr>
                <w:kern w:val="2"/>
                <w:sz w:val="28"/>
                <w:szCs w:val="28"/>
                <w:lang w:eastAsia="en-US"/>
              </w:rPr>
              <w:t>28469,8</w:t>
            </w:r>
            <w:r w:rsidRPr="00E4255E">
              <w:rPr>
                <w:kern w:val="2"/>
                <w:sz w:val="28"/>
                <w:szCs w:val="28"/>
                <w:lang w:eastAsia="en-US"/>
              </w:rPr>
              <w:t xml:space="preserve"> тыс. рублей</w:t>
            </w:r>
            <w:r>
              <w:rPr>
                <w:kern w:val="2"/>
                <w:sz w:val="28"/>
                <w:szCs w:val="28"/>
                <w:lang w:eastAsia="en-US"/>
              </w:rPr>
              <w:t>;</w:t>
            </w:r>
          </w:p>
          <w:p w:rsidR="00E4255E" w:rsidRDefault="007454EC">
            <w:pPr>
              <w:shd w:val="clear" w:color="auto" w:fill="FFFFFF"/>
              <w:tabs>
                <w:tab w:val="left" w:pos="2520"/>
              </w:tabs>
              <w:jc w:val="both"/>
              <w:rPr>
                <w:kern w:val="2"/>
                <w:sz w:val="28"/>
                <w:szCs w:val="28"/>
                <w:lang w:eastAsia="en-US"/>
              </w:rPr>
            </w:pPr>
            <w:r w:rsidRPr="007454EC">
              <w:rPr>
                <w:kern w:val="2"/>
                <w:sz w:val="28"/>
                <w:szCs w:val="28"/>
                <w:lang w:eastAsia="en-US"/>
              </w:rPr>
              <w:t>в 202</w:t>
            </w:r>
            <w:r>
              <w:rPr>
                <w:kern w:val="2"/>
                <w:sz w:val="28"/>
                <w:szCs w:val="28"/>
                <w:lang w:eastAsia="en-US"/>
              </w:rPr>
              <w:t>5</w:t>
            </w:r>
            <w:r w:rsidRPr="007454EC">
              <w:rPr>
                <w:kern w:val="2"/>
                <w:sz w:val="28"/>
                <w:szCs w:val="28"/>
                <w:lang w:eastAsia="en-US"/>
              </w:rPr>
              <w:t xml:space="preserve"> году – </w:t>
            </w:r>
            <w:r>
              <w:rPr>
                <w:kern w:val="2"/>
                <w:sz w:val="28"/>
                <w:szCs w:val="28"/>
                <w:lang w:eastAsia="en-US"/>
              </w:rPr>
              <w:t>21310,0</w:t>
            </w:r>
            <w:r w:rsidRPr="007454EC">
              <w:rPr>
                <w:kern w:val="2"/>
                <w:sz w:val="28"/>
                <w:szCs w:val="28"/>
                <w:lang w:eastAsia="en-US"/>
              </w:rPr>
              <w:t xml:space="preserve"> тыс. рублей;</w:t>
            </w:r>
          </w:p>
          <w:p w:rsidR="007454EC" w:rsidRDefault="007454EC">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2F282C">
              <w:rPr>
                <w:kern w:val="2"/>
                <w:sz w:val="28"/>
                <w:szCs w:val="28"/>
                <w:lang w:eastAsia="en-US"/>
              </w:rPr>
              <w:t>86449,4</w:t>
            </w:r>
            <w:r w:rsidR="004B10C4">
              <w:rPr>
                <w:kern w:val="2"/>
                <w:sz w:val="28"/>
                <w:szCs w:val="28"/>
                <w:lang w:eastAsia="en-US"/>
              </w:rPr>
              <w:t xml:space="preserve"> </w:t>
            </w:r>
            <w:r>
              <w:rPr>
                <w:kern w:val="2"/>
                <w:sz w:val="28"/>
                <w:szCs w:val="28"/>
                <w:lang w:eastAsia="en-US"/>
              </w:rPr>
              <w:t xml:space="preserve">тыс. рублей,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392E2D">
              <w:rPr>
                <w:kern w:val="2"/>
                <w:sz w:val="28"/>
                <w:szCs w:val="28"/>
                <w:lang w:eastAsia="en-US"/>
              </w:rPr>
              <w:t>6677,</w:t>
            </w:r>
            <w:r w:rsidR="00E4255E">
              <w:rPr>
                <w:kern w:val="2"/>
                <w:sz w:val="28"/>
                <w:szCs w:val="28"/>
                <w:lang w:eastAsia="en-US"/>
              </w:rPr>
              <w:t>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9908,3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7919,8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7998,5</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2F282C">
              <w:rPr>
                <w:kern w:val="2"/>
                <w:sz w:val="28"/>
                <w:szCs w:val="28"/>
                <w:lang w:eastAsia="en-US"/>
              </w:rPr>
              <w:t>96244,9</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8150,0</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8153,6</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в 2022 году –</w:t>
            </w:r>
            <w:r w:rsidR="00B220A9">
              <w:rPr>
                <w:kern w:val="2"/>
                <w:sz w:val="28"/>
                <w:szCs w:val="28"/>
                <w:lang w:eastAsia="en-US"/>
              </w:rPr>
              <w:t xml:space="preserve"> </w:t>
            </w:r>
            <w:r w:rsidR="00385166">
              <w:rPr>
                <w:kern w:val="2"/>
                <w:sz w:val="28"/>
                <w:szCs w:val="28"/>
                <w:lang w:eastAsia="en-US"/>
              </w:rPr>
              <w:t>9643,7</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10734,8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8626,8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8626,8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rPr>
            </w:pPr>
            <w:r>
              <w:rPr>
                <w:kern w:val="2"/>
                <w:sz w:val="28"/>
                <w:szCs w:val="28"/>
                <w:lang w:eastAsia="en-US"/>
              </w:rPr>
              <w:t xml:space="preserve">в 2030 году – </w:t>
            </w:r>
            <w:r w:rsidR="00B220A9" w:rsidRPr="00B220A9">
              <w:rPr>
                <w:kern w:val="2"/>
                <w:sz w:val="28"/>
                <w:szCs w:val="28"/>
                <w:lang w:eastAsia="en-US"/>
              </w:rPr>
              <w:t xml:space="preserve">6723,0 </w:t>
            </w:r>
            <w:r>
              <w:rPr>
                <w:kern w:val="2"/>
                <w:sz w:val="28"/>
                <w:szCs w:val="28"/>
                <w:lang w:eastAsia="en-US"/>
              </w:rPr>
              <w:t>тыс. рублей</w:t>
            </w:r>
            <w:r w:rsidR="00B220A9">
              <w:rPr>
                <w:kern w:val="2"/>
                <w:sz w:val="28"/>
                <w:szCs w:val="28"/>
                <w:lang w:eastAsia="en-US"/>
              </w:rPr>
              <w:t>.</w:t>
            </w:r>
          </w:p>
        </w:tc>
      </w:tr>
      <w:tr w:rsidR="00DE7B48">
        <w:trPr>
          <w:trHeight w:val="20"/>
        </w:trPr>
        <w:tc>
          <w:tcPr>
            <w:tcW w:w="3034" w:type="dxa"/>
            <w:gridSpan w:val="2"/>
          </w:tcPr>
          <w:p w:rsidR="00DE7B48" w:rsidRDefault="00DE7B48">
            <w:pPr>
              <w:shd w:val="clear" w:color="auto" w:fill="FFFFFF"/>
              <w:autoSpaceDE w:val="0"/>
              <w:autoSpaceDN w:val="0"/>
              <w:adjustRightInd w:val="0"/>
              <w:rPr>
                <w:kern w:val="2"/>
                <w:sz w:val="28"/>
                <w:szCs w:val="28"/>
                <w:lang w:eastAsia="en-US"/>
              </w:rPr>
            </w:pPr>
          </w:p>
        </w:tc>
        <w:tc>
          <w:tcPr>
            <w:tcW w:w="6832" w:type="dxa"/>
            <w:gridSpan w:val="2"/>
          </w:tcPr>
          <w:p w:rsidR="00DE7B48" w:rsidRDefault="00DE7B48">
            <w:pPr>
              <w:shd w:val="clear" w:color="auto" w:fill="FFFFFF"/>
              <w:autoSpaceDE w:val="0"/>
              <w:autoSpaceDN w:val="0"/>
              <w:adjustRightInd w:val="0"/>
              <w:jc w:val="both"/>
              <w:rPr>
                <w:rFonts w:eastAsia="Calibri"/>
                <w:kern w:val="2"/>
                <w:sz w:val="28"/>
                <w:szCs w:val="28"/>
                <w:lang w:eastAsia="en-US"/>
              </w:rPr>
            </w:pPr>
          </w:p>
        </w:tc>
      </w:tr>
    </w:tbl>
    <w:p w:rsidR="00DE7B48" w:rsidRDefault="00DE7B48">
      <w:pPr>
        <w:shd w:val="clear" w:color="auto" w:fill="FFFFFF"/>
        <w:autoSpaceDE w:val="0"/>
        <w:autoSpaceDN w:val="0"/>
        <w:adjustRightInd w:val="0"/>
        <w:ind w:firstLine="709"/>
        <w:jc w:val="both"/>
        <w:rPr>
          <w:rFonts w:eastAsia="Calibri"/>
          <w:kern w:val="2"/>
          <w:sz w:val="28"/>
          <w:szCs w:val="28"/>
          <w:lang w:eastAsia="en-US"/>
        </w:rPr>
      </w:pPr>
    </w:p>
    <w:p w:rsidR="00DD7061" w:rsidRDefault="00B220A9" w:rsidP="00F86721">
      <w:pPr>
        <w:tabs>
          <w:tab w:val="left" w:pos="788"/>
          <w:tab w:val="center" w:pos="4876"/>
        </w:tabs>
        <w:suppressAutoHyphens/>
        <w:ind w:firstLine="709"/>
        <w:jc w:val="both"/>
        <w:rPr>
          <w:kern w:val="2"/>
          <w:sz w:val="28"/>
          <w:szCs w:val="28"/>
        </w:rPr>
      </w:pPr>
      <w:r>
        <w:rPr>
          <w:kern w:val="2"/>
          <w:sz w:val="28"/>
          <w:szCs w:val="28"/>
        </w:rPr>
        <w:lastRenderedPageBreak/>
        <w:t>2. В разделе «</w:t>
      </w:r>
      <w:r w:rsidR="00DE7B48">
        <w:rPr>
          <w:kern w:val="2"/>
          <w:sz w:val="28"/>
          <w:szCs w:val="28"/>
        </w:rPr>
        <w:t>Паспорт</w:t>
      </w:r>
      <w:r>
        <w:rPr>
          <w:kern w:val="2"/>
          <w:sz w:val="28"/>
          <w:szCs w:val="28"/>
        </w:rPr>
        <w:t xml:space="preserve"> </w:t>
      </w:r>
      <w:r w:rsidR="00DE7B48">
        <w:rPr>
          <w:kern w:val="2"/>
          <w:sz w:val="28"/>
          <w:szCs w:val="28"/>
        </w:rPr>
        <w:t>подпрограммы «Социальная поддержка отдельных категорий граждан»</w:t>
      </w:r>
      <w:r>
        <w:rPr>
          <w:kern w:val="2"/>
          <w:sz w:val="28"/>
          <w:szCs w:val="28"/>
        </w:rPr>
        <w:t>:</w:t>
      </w:r>
    </w:p>
    <w:p w:rsidR="00DE7B48" w:rsidRDefault="00B220A9" w:rsidP="00F86721">
      <w:pPr>
        <w:tabs>
          <w:tab w:val="left" w:pos="788"/>
          <w:tab w:val="center" w:pos="4876"/>
        </w:tabs>
        <w:suppressAutoHyphens/>
        <w:ind w:firstLine="709"/>
        <w:jc w:val="both"/>
        <w:rPr>
          <w:kern w:val="2"/>
          <w:sz w:val="28"/>
          <w:szCs w:val="28"/>
        </w:rPr>
      </w:pPr>
      <w:r>
        <w:rPr>
          <w:kern w:val="2"/>
          <w:sz w:val="28"/>
          <w:szCs w:val="28"/>
        </w:rPr>
        <w:t>2</w:t>
      </w:r>
      <w:r w:rsidRPr="00B220A9">
        <w:rPr>
          <w:kern w:val="2"/>
          <w:sz w:val="28"/>
          <w:szCs w:val="28"/>
        </w:rPr>
        <w:t>.1.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47"/>
        <w:gridCol w:w="6899"/>
        <w:gridCol w:w="158"/>
      </w:tblGrid>
      <w:tr w:rsidR="00DE7B48">
        <w:trPr>
          <w:gridAfter w:val="1"/>
          <w:wAfter w:w="158" w:type="dxa"/>
        </w:trPr>
        <w:tc>
          <w:tcPr>
            <w:tcW w:w="2762" w:type="dxa"/>
          </w:tcPr>
          <w:p w:rsidR="00DE7B48" w:rsidRDefault="00DE7B48">
            <w:pPr>
              <w:spacing w:line="235" w:lineRule="auto"/>
              <w:rPr>
                <w:kern w:val="2"/>
                <w:sz w:val="28"/>
                <w:szCs w:val="28"/>
              </w:rPr>
            </w:pPr>
          </w:p>
        </w:tc>
        <w:tc>
          <w:tcPr>
            <w:tcW w:w="6946" w:type="dxa"/>
            <w:gridSpan w:val="2"/>
          </w:tcPr>
          <w:p w:rsidR="00DE7B48" w:rsidRDefault="00DE7B48">
            <w:pPr>
              <w:spacing w:line="235" w:lineRule="auto"/>
              <w:rPr>
                <w:kern w:val="2"/>
                <w:sz w:val="28"/>
                <w:szCs w:val="28"/>
              </w:rPr>
            </w:pPr>
          </w:p>
        </w:tc>
      </w:tr>
      <w:tr w:rsidR="00DE7B48">
        <w:tc>
          <w:tcPr>
            <w:tcW w:w="2809" w:type="dxa"/>
            <w:gridSpan w:val="2"/>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w:t>
            </w:r>
            <w:proofErr w:type="gramStart"/>
            <w:r>
              <w:rPr>
                <w:kern w:val="2"/>
                <w:sz w:val="28"/>
                <w:szCs w:val="28"/>
                <w:lang w:eastAsia="en-US"/>
              </w:rPr>
              <w:t>–о</w:t>
            </w:r>
            <w:proofErr w:type="gramEnd"/>
            <w:r>
              <w:rPr>
                <w:kern w:val="2"/>
                <w:sz w:val="28"/>
                <w:szCs w:val="28"/>
                <w:lang w:eastAsia="en-US"/>
              </w:rPr>
              <w:t>беспечение подпр</w:t>
            </w:r>
            <w:r>
              <w:rPr>
                <w:kern w:val="2"/>
                <w:sz w:val="28"/>
                <w:szCs w:val="28"/>
                <w:lang w:eastAsia="en-US"/>
              </w:rPr>
              <w:t>о</w:t>
            </w:r>
            <w:r>
              <w:rPr>
                <w:kern w:val="2"/>
                <w:sz w:val="28"/>
                <w:szCs w:val="28"/>
                <w:lang w:eastAsia="en-US"/>
              </w:rPr>
              <w:t xml:space="preserve">граммы </w:t>
            </w:r>
          </w:p>
        </w:tc>
        <w:tc>
          <w:tcPr>
            <w:tcW w:w="7057" w:type="dxa"/>
            <w:gridSpan w:val="2"/>
          </w:tcPr>
          <w:p w:rsidR="00DE7B48" w:rsidRDefault="00DE7B48">
            <w:pPr>
              <w:shd w:val="clear" w:color="auto" w:fill="FFFFFF"/>
              <w:spacing w:line="235" w:lineRule="auto"/>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bookmarkStart w:id="2" w:name="OLE_LINK9"/>
            <w:r>
              <w:rPr>
                <w:kern w:val="2"/>
                <w:sz w:val="28"/>
                <w:szCs w:val="28"/>
                <w:lang w:eastAsia="en-US"/>
              </w:rPr>
              <w:br/>
            </w:r>
            <w:r w:rsidR="002F282C">
              <w:rPr>
                <w:kern w:val="2"/>
                <w:sz w:val="28"/>
                <w:szCs w:val="28"/>
                <w:lang w:eastAsia="en-US"/>
              </w:rPr>
              <w:t>1324945,0</w:t>
            </w:r>
            <w:r w:rsidR="00B220A9">
              <w:rPr>
                <w:kern w:val="2"/>
                <w:sz w:val="28"/>
                <w:szCs w:val="28"/>
                <w:lang w:eastAsia="en-US"/>
              </w:rPr>
              <w:t xml:space="preserve"> </w:t>
            </w:r>
            <w:r>
              <w:rPr>
                <w:kern w:val="2"/>
                <w:sz w:val="28"/>
                <w:szCs w:val="28"/>
                <w:lang w:eastAsia="en-US"/>
              </w:rPr>
              <w:t>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96220,1</w:t>
            </w:r>
            <w:r>
              <w:rPr>
                <w:kern w:val="2"/>
                <w:sz w:val="28"/>
                <w:szCs w:val="28"/>
                <w:lang w:eastAsia="en-US"/>
              </w:rPr>
              <w:t xml:space="preserve"> </w:t>
            </w:r>
            <w:r w:rsidR="00E4255E">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92616,7</w:t>
            </w:r>
            <w:r w:rsidR="00B220A9">
              <w:rPr>
                <w:kern w:val="2"/>
                <w:sz w:val="28"/>
                <w:szCs w:val="28"/>
                <w:lang w:eastAsia="en-US"/>
              </w:rPr>
              <w:t xml:space="preserve"> </w:t>
            </w:r>
            <w:r w:rsidR="00872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97594,9</w:t>
            </w:r>
            <w:r w:rsidR="00872EE8">
              <w:rPr>
                <w:kern w:val="2"/>
                <w:sz w:val="28"/>
                <w:szCs w:val="28"/>
                <w:lang w:eastAsia="en-US"/>
              </w:rPr>
              <w:t xml:space="preserve"> </w:t>
            </w:r>
            <w:r w:rsidR="0036011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454EC">
              <w:rPr>
                <w:kern w:val="2"/>
                <w:sz w:val="28"/>
                <w:szCs w:val="28"/>
                <w:lang w:eastAsia="en-US"/>
              </w:rPr>
              <w:t>117380,3</w:t>
            </w:r>
            <w:r w:rsidR="00872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149879,7</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 xml:space="preserve">156803,2 </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162188,6</w:t>
            </w:r>
            <w:r w:rsidR="00E4255E">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 xml:space="preserve">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2F282C">
              <w:rPr>
                <w:kern w:val="2"/>
                <w:sz w:val="28"/>
                <w:szCs w:val="28"/>
                <w:lang w:eastAsia="en-US"/>
              </w:rPr>
              <w:t>1204428,3</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7582</w:t>
            </w:r>
            <w:r w:rsidR="00D05927">
              <w:rPr>
                <w:kern w:val="2"/>
                <w:sz w:val="28"/>
                <w:szCs w:val="28"/>
                <w:lang w:eastAsia="en-US"/>
              </w:rPr>
              <w:t>3</w:t>
            </w:r>
            <w:r w:rsidR="001E3FC1">
              <w:rPr>
                <w:kern w:val="2"/>
                <w:sz w:val="28"/>
                <w:szCs w:val="28"/>
                <w:lang w:eastAsia="en-US"/>
              </w:rPr>
              <w:t>,8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102986,1</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131449,7</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138607,3</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143944,7</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7454EC">
            <w:pPr>
              <w:shd w:val="clear" w:color="auto" w:fill="FFFFFF"/>
              <w:spacing w:line="235" w:lineRule="auto"/>
              <w:jc w:val="both"/>
              <w:rPr>
                <w:kern w:val="2"/>
                <w:sz w:val="28"/>
                <w:szCs w:val="28"/>
                <w:lang w:eastAsia="en-US"/>
              </w:rPr>
            </w:pPr>
            <w:r>
              <w:rPr>
                <w:kern w:val="2"/>
                <w:sz w:val="28"/>
                <w:szCs w:val="28"/>
                <w:lang w:eastAsia="en-US"/>
              </w:rPr>
              <w:t>117860,2</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16446,7</w:t>
            </w:r>
            <w:r>
              <w:rPr>
                <w:kern w:val="2"/>
                <w:sz w:val="28"/>
                <w:szCs w:val="28"/>
                <w:lang w:eastAsia="en-US"/>
              </w:rPr>
              <w:t xml:space="preserve"> тыс. рублей;</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16324,6</w:t>
            </w:r>
            <w:r>
              <w:rPr>
                <w:kern w:val="2"/>
                <w:sz w:val="28"/>
                <w:szCs w:val="28"/>
                <w:lang w:eastAsia="en-US"/>
              </w:rPr>
              <w:t xml:space="preserve"> тыс. рублей;</w:t>
            </w:r>
          </w:p>
          <w:p w:rsidR="00DE7B48" w:rsidRDefault="00525EE8">
            <w:pPr>
              <w:shd w:val="clear" w:color="auto" w:fill="FFFFFF"/>
              <w:tabs>
                <w:tab w:val="left" w:pos="2520"/>
              </w:tabs>
              <w:spacing w:line="235" w:lineRule="auto"/>
              <w:jc w:val="both"/>
              <w:rPr>
                <w:kern w:val="2"/>
                <w:sz w:val="28"/>
                <w:szCs w:val="28"/>
                <w:lang w:eastAsia="en-US"/>
              </w:rPr>
            </w:pPr>
            <w:r w:rsidRPr="00525EE8">
              <w:rPr>
                <w:kern w:val="2"/>
                <w:sz w:val="28"/>
                <w:szCs w:val="28"/>
                <w:lang w:eastAsia="en-US"/>
              </w:rPr>
              <w:t>в 202</w:t>
            </w:r>
            <w:r>
              <w:rPr>
                <w:kern w:val="2"/>
                <w:sz w:val="28"/>
                <w:szCs w:val="28"/>
                <w:lang w:eastAsia="en-US"/>
              </w:rPr>
              <w:t>1</w:t>
            </w:r>
            <w:r w:rsidRPr="00525EE8">
              <w:rPr>
                <w:kern w:val="2"/>
                <w:sz w:val="28"/>
                <w:szCs w:val="28"/>
                <w:lang w:eastAsia="en-US"/>
              </w:rPr>
              <w:t xml:space="preserve"> году – </w:t>
            </w:r>
            <w:r w:rsidR="007F0159">
              <w:rPr>
                <w:kern w:val="2"/>
                <w:sz w:val="28"/>
                <w:szCs w:val="28"/>
                <w:lang w:eastAsia="en-US"/>
              </w:rPr>
              <w:t>16567,8</w:t>
            </w:r>
            <w:r w:rsidRPr="00525EE8">
              <w:rPr>
                <w:kern w:val="2"/>
                <w:sz w:val="28"/>
                <w:szCs w:val="28"/>
                <w:lang w:eastAsia="en-US"/>
              </w:rPr>
              <w:t xml:space="preserve"> тыс. рублей;</w:t>
            </w:r>
          </w:p>
          <w:p w:rsidR="00525EE8" w:rsidRDefault="008B643E">
            <w:pPr>
              <w:shd w:val="clear" w:color="auto" w:fill="FFFFFF"/>
              <w:tabs>
                <w:tab w:val="left" w:pos="2520"/>
              </w:tabs>
              <w:spacing w:line="235" w:lineRule="auto"/>
              <w:jc w:val="both"/>
              <w:rPr>
                <w:kern w:val="2"/>
                <w:sz w:val="28"/>
                <w:szCs w:val="28"/>
                <w:lang w:eastAsia="en-US"/>
              </w:rPr>
            </w:pPr>
            <w:r w:rsidRPr="008B643E">
              <w:rPr>
                <w:kern w:val="2"/>
                <w:sz w:val="28"/>
                <w:szCs w:val="28"/>
                <w:lang w:eastAsia="en-US"/>
              </w:rPr>
              <w:t>в 202</w:t>
            </w:r>
            <w:r>
              <w:rPr>
                <w:kern w:val="2"/>
                <w:sz w:val="28"/>
                <w:szCs w:val="28"/>
                <w:lang w:eastAsia="en-US"/>
              </w:rPr>
              <w:t>2</w:t>
            </w:r>
            <w:r w:rsidRPr="008B643E">
              <w:rPr>
                <w:kern w:val="2"/>
                <w:sz w:val="28"/>
                <w:szCs w:val="28"/>
                <w:lang w:eastAsia="en-US"/>
              </w:rPr>
              <w:t xml:space="preserve"> году – </w:t>
            </w:r>
            <w:r w:rsidR="007454EC">
              <w:rPr>
                <w:kern w:val="2"/>
                <w:sz w:val="28"/>
                <w:szCs w:val="28"/>
                <w:lang w:eastAsia="en-US"/>
              </w:rPr>
              <w:t>14134,6</w:t>
            </w:r>
            <w:r w:rsidRPr="008B643E">
              <w:rPr>
                <w:kern w:val="2"/>
                <w:sz w:val="28"/>
                <w:szCs w:val="28"/>
                <w:lang w:eastAsia="en-US"/>
              </w:rPr>
              <w:t xml:space="preserve"> тыс. рублей;</w:t>
            </w:r>
          </w:p>
          <w:p w:rsidR="001E3FC1" w:rsidRDefault="001E3FC1" w:rsidP="001E3FC1">
            <w:pPr>
              <w:shd w:val="clear" w:color="auto" w:fill="FFFFFF"/>
              <w:tabs>
                <w:tab w:val="left" w:pos="2520"/>
              </w:tabs>
              <w:spacing w:line="235" w:lineRule="auto"/>
              <w:jc w:val="both"/>
              <w:rPr>
                <w:kern w:val="2"/>
                <w:sz w:val="28"/>
                <w:szCs w:val="28"/>
                <w:lang w:eastAsia="en-US"/>
              </w:rPr>
            </w:pPr>
            <w:r w:rsidRPr="008B643E">
              <w:rPr>
                <w:kern w:val="2"/>
                <w:sz w:val="28"/>
                <w:szCs w:val="28"/>
                <w:lang w:eastAsia="en-US"/>
              </w:rPr>
              <w:t>в 202</w:t>
            </w:r>
            <w:r>
              <w:rPr>
                <w:kern w:val="2"/>
                <w:sz w:val="28"/>
                <w:szCs w:val="28"/>
                <w:lang w:eastAsia="en-US"/>
              </w:rPr>
              <w:t>3</w:t>
            </w:r>
            <w:r w:rsidRPr="008B643E">
              <w:rPr>
                <w:kern w:val="2"/>
                <w:sz w:val="28"/>
                <w:szCs w:val="28"/>
                <w:lang w:eastAsia="en-US"/>
              </w:rPr>
              <w:t xml:space="preserve"> году – </w:t>
            </w:r>
            <w:r w:rsidR="007454EC">
              <w:rPr>
                <w:kern w:val="2"/>
                <w:sz w:val="28"/>
                <w:szCs w:val="28"/>
                <w:lang w:eastAsia="en-US"/>
              </w:rPr>
              <w:t>17946,7</w:t>
            </w:r>
            <w:r w:rsidRPr="008B643E">
              <w:rPr>
                <w:kern w:val="2"/>
                <w:sz w:val="28"/>
                <w:szCs w:val="28"/>
                <w:lang w:eastAsia="en-US"/>
              </w:rPr>
              <w:t xml:space="preserve"> тыс. рублей;</w:t>
            </w:r>
          </w:p>
          <w:p w:rsidR="007F0159" w:rsidRDefault="007F0159" w:rsidP="007F0159">
            <w:pPr>
              <w:shd w:val="clear" w:color="auto" w:fill="FFFFFF"/>
              <w:tabs>
                <w:tab w:val="left" w:pos="2520"/>
              </w:tabs>
              <w:spacing w:line="235" w:lineRule="auto"/>
              <w:jc w:val="both"/>
              <w:rPr>
                <w:kern w:val="2"/>
                <w:sz w:val="28"/>
                <w:szCs w:val="28"/>
                <w:lang w:eastAsia="en-US"/>
              </w:rPr>
            </w:pPr>
            <w:r w:rsidRPr="008B643E">
              <w:rPr>
                <w:kern w:val="2"/>
                <w:sz w:val="28"/>
                <w:szCs w:val="28"/>
                <w:lang w:eastAsia="en-US"/>
              </w:rPr>
              <w:t>в 202</w:t>
            </w:r>
            <w:r>
              <w:rPr>
                <w:kern w:val="2"/>
                <w:sz w:val="28"/>
                <w:szCs w:val="28"/>
                <w:lang w:eastAsia="en-US"/>
              </w:rPr>
              <w:t>4</w:t>
            </w:r>
            <w:r w:rsidRPr="008B643E">
              <w:rPr>
                <w:kern w:val="2"/>
                <w:sz w:val="28"/>
                <w:szCs w:val="28"/>
                <w:lang w:eastAsia="en-US"/>
              </w:rPr>
              <w:t xml:space="preserve"> году – </w:t>
            </w:r>
            <w:r w:rsidR="007454EC">
              <w:rPr>
                <w:kern w:val="2"/>
                <w:sz w:val="28"/>
                <w:szCs w:val="28"/>
                <w:lang w:eastAsia="en-US"/>
              </w:rPr>
              <w:t>18195,9</w:t>
            </w:r>
            <w:r w:rsidRPr="008B643E">
              <w:rPr>
                <w:kern w:val="2"/>
                <w:sz w:val="28"/>
                <w:szCs w:val="28"/>
                <w:lang w:eastAsia="en-US"/>
              </w:rPr>
              <w:t xml:space="preserve"> тыс. рублей;</w:t>
            </w:r>
          </w:p>
          <w:p w:rsidR="00872EE8" w:rsidRDefault="007454EC" w:rsidP="001E3FC1">
            <w:pPr>
              <w:shd w:val="clear" w:color="auto" w:fill="FFFFFF"/>
              <w:tabs>
                <w:tab w:val="left" w:pos="2520"/>
              </w:tabs>
              <w:spacing w:line="235" w:lineRule="auto"/>
              <w:jc w:val="both"/>
              <w:rPr>
                <w:kern w:val="2"/>
                <w:sz w:val="28"/>
                <w:szCs w:val="28"/>
                <w:lang w:eastAsia="en-US"/>
              </w:rPr>
            </w:pPr>
            <w:r w:rsidRPr="007454EC">
              <w:rPr>
                <w:kern w:val="2"/>
                <w:sz w:val="28"/>
                <w:szCs w:val="28"/>
                <w:lang w:eastAsia="en-US"/>
              </w:rPr>
              <w:t>в 202</w:t>
            </w:r>
            <w:r>
              <w:rPr>
                <w:kern w:val="2"/>
                <w:sz w:val="28"/>
                <w:szCs w:val="28"/>
                <w:lang w:eastAsia="en-US"/>
              </w:rPr>
              <w:t>5</w:t>
            </w:r>
            <w:r w:rsidRPr="007454EC">
              <w:rPr>
                <w:kern w:val="2"/>
                <w:sz w:val="28"/>
                <w:szCs w:val="28"/>
                <w:lang w:eastAsia="en-US"/>
              </w:rPr>
              <w:t xml:space="preserve"> году – </w:t>
            </w:r>
            <w:r>
              <w:rPr>
                <w:kern w:val="2"/>
                <w:sz w:val="28"/>
                <w:szCs w:val="28"/>
                <w:lang w:eastAsia="en-US"/>
              </w:rPr>
              <w:t>18243,9</w:t>
            </w:r>
            <w:r w:rsidRPr="007454EC">
              <w:rPr>
                <w:kern w:val="2"/>
                <w:sz w:val="28"/>
                <w:szCs w:val="28"/>
                <w:lang w:eastAsia="en-US"/>
              </w:rPr>
              <w:t xml:space="preserve"> тыс. рублей;</w:t>
            </w:r>
          </w:p>
          <w:p w:rsidR="005040D6" w:rsidRDefault="005040D6" w:rsidP="001E3FC1">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525EE8">
              <w:rPr>
                <w:kern w:val="2"/>
                <w:sz w:val="28"/>
                <w:szCs w:val="28"/>
                <w:lang w:eastAsia="en-US"/>
              </w:rPr>
              <w:t>р</w:t>
            </w:r>
            <w:r>
              <w:rPr>
                <w:kern w:val="2"/>
                <w:sz w:val="28"/>
                <w:szCs w:val="28"/>
                <w:lang w:eastAsia="en-US"/>
              </w:rPr>
              <w:t xml:space="preserve">едства местного бюджета – </w:t>
            </w:r>
            <w:r w:rsidR="002F282C">
              <w:rPr>
                <w:kern w:val="2"/>
                <w:sz w:val="28"/>
                <w:szCs w:val="28"/>
                <w:lang w:eastAsia="en-US"/>
              </w:rPr>
              <w:t>2656,5</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8B643E">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194269">
              <w:rPr>
                <w:kern w:val="2"/>
                <w:sz w:val="28"/>
                <w:szCs w:val="28"/>
                <w:lang w:eastAsia="en-US"/>
              </w:rPr>
              <w:t>46</w:t>
            </w:r>
            <w:r w:rsidR="001E3FC1">
              <w:rPr>
                <w:kern w:val="2"/>
                <w:sz w:val="28"/>
                <w:szCs w:val="28"/>
                <w:lang w:eastAsia="en-US"/>
              </w:rPr>
              <w:t>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F0159">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483,3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F0159">
              <w:rPr>
                <w:kern w:val="2"/>
                <w:sz w:val="28"/>
                <w:szCs w:val="28"/>
                <w:lang w:eastAsia="en-US"/>
              </w:rPr>
              <w:t>0,0</w:t>
            </w:r>
            <w:r>
              <w:rPr>
                <w:kern w:val="2"/>
                <w:sz w:val="28"/>
                <w:szCs w:val="28"/>
                <w:lang w:eastAsia="en-US"/>
              </w:rPr>
              <w:t xml:space="preserve"> тыс. рублей;</w:t>
            </w:r>
          </w:p>
          <w:p w:rsidR="00DE7B48" w:rsidRDefault="00DE7B48" w:rsidP="007F0159">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F0159">
              <w:rPr>
                <w:kern w:val="2"/>
                <w:sz w:val="28"/>
                <w:szCs w:val="28"/>
                <w:lang w:eastAsia="en-US"/>
              </w:rPr>
              <w:t>0,0</w:t>
            </w:r>
            <w:r w:rsidR="00E77877">
              <w:rPr>
                <w:kern w:val="2"/>
                <w:sz w:val="28"/>
                <w:szCs w:val="28"/>
                <w:lang w:eastAsia="en-US"/>
              </w:rPr>
              <w:t xml:space="preserve"> тыс. рублей.</w:t>
            </w:r>
            <w:bookmarkEnd w:id="2"/>
          </w:p>
        </w:tc>
      </w:tr>
      <w:tr w:rsidR="00DE7B48">
        <w:tc>
          <w:tcPr>
            <w:tcW w:w="2809" w:type="dxa"/>
            <w:gridSpan w:val="2"/>
          </w:tcPr>
          <w:p w:rsidR="00DE7B48" w:rsidRDefault="00DE7B48">
            <w:pPr>
              <w:shd w:val="clear" w:color="auto" w:fill="FFFFFF"/>
              <w:spacing w:line="235" w:lineRule="auto"/>
              <w:jc w:val="both"/>
              <w:rPr>
                <w:kern w:val="2"/>
                <w:sz w:val="28"/>
                <w:szCs w:val="28"/>
                <w:lang w:eastAsia="en-US"/>
              </w:rPr>
            </w:pPr>
          </w:p>
        </w:tc>
        <w:tc>
          <w:tcPr>
            <w:tcW w:w="7057" w:type="dxa"/>
            <w:gridSpan w:val="2"/>
          </w:tcPr>
          <w:p w:rsidR="00DE7B48" w:rsidRDefault="00DE7B48">
            <w:pPr>
              <w:shd w:val="clear" w:color="auto" w:fill="FFFFFF"/>
              <w:spacing w:line="235" w:lineRule="auto"/>
              <w:jc w:val="both"/>
              <w:rPr>
                <w:kern w:val="2"/>
                <w:sz w:val="28"/>
                <w:szCs w:val="28"/>
                <w:lang w:eastAsia="en-US"/>
              </w:rPr>
            </w:pPr>
          </w:p>
        </w:tc>
      </w:tr>
    </w:tbl>
    <w:p w:rsidR="004750CB" w:rsidRDefault="00F86721" w:rsidP="00F86721">
      <w:pPr>
        <w:ind w:firstLine="709"/>
        <w:jc w:val="both"/>
        <w:rPr>
          <w:rFonts w:eastAsia="Calibri"/>
          <w:sz w:val="28"/>
          <w:szCs w:val="28"/>
          <w:lang w:eastAsia="en-US"/>
        </w:rPr>
      </w:pPr>
      <w:r>
        <w:rPr>
          <w:sz w:val="28"/>
          <w:szCs w:val="28"/>
        </w:rPr>
        <w:t>3. В разделе «</w:t>
      </w:r>
      <w:r w:rsidR="004750CB">
        <w:rPr>
          <w:sz w:val="28"/>
          <w:szCs w:val="28"/>
        </w:rPr>
        <w:t>Паспорт программы «</w:t>
      </w:r>
      <w:r w:rsidR="004750CB">
        <w:rPr>
          <w:rFonts w:eastAsia="Calibri"/>
          <w:sz w:val="28"/>
          <w:szCs w:val="28"/>
          <w:lang w:eastAsia="en-US"/>
        </w:rPr>
        <w:t>Совершенствование мер демограф</w:t>
      </w:r>
      <w:r w:rsidR="004750CB">
        <w:rPr>
          <w:rFonts w:eastAsia="Calibri"/>
          <w:sz w:val="28"/>
          <w:szCs w:val="28"/>
          <w:lang w:eastAsia="en-US"/>
        </w:rPr>
        <w:t>и</w:t>
      </w:r>
      <w:r w:rsidR="004750CB">
        <w:rPr>
          <w:rFonts w:eastAsia="Calibri"/>
          <w:sz w:val="28"/>
          <w:szCs w:val="28"/>
          <w:lang w:eastAsia="en-US"/>
        </w:rPr>
        <w:t>ческой</w:t>
      </w:r>
      <w:r>
        <w:rPr>
          <w:rFonts w:eastAsia="Calibri"/>
          <w:sz w:val="28"/>
          <w:szCs w:val="28"/>
          <w:lang w:eastAsia="en-US"/>
        </w:rPr>
        <w:t xml:space="preserve"> </w:t>
      </w:r>
      <w:r w:rsidR="004750CB">
        <w:rPr>
          <w:rFonts w:eastAsia="Calibri"/>
          <w:sz w:val="28"/>
          <w:szCs w:val="28"/>
          <w:lang w:eastAsia="en-US"/>
        </w:rPr>
        <w:t>политики в области социальной поддержки семьи    и детей»:</w:t>
      </w:r>
    </w:p>
    <w:p w:rsidR="004750CB" w:rsidRDefault="004750CB" w:rsidP="00F86721">
      <w:pPr>
        <w:ind w:firstLine="709"/>
        <w:jc w:val="both"/>
        <w:rPr>
          <w:rFonts w:eastAsia="Calibri"/>
          <w:sz w:val="28"/>
          <w:szCs w:val="28"/>
          <w:lang w:eastAsia="en-US"/>
        </w:rPr>
      </w:pPr>
      <w:r>
        <w:rPr>
          <w:rFonts w:eastAsia="Calibri"/>
          <w:sz w:val="28"/>
          <w:szCs w:val="28"/>
          <w:lang w:eastAsia="en-US"/>
        </w:rPr>
        <w:t>3.1. Подраздел «Ресурсное обеспечение муниципальной программы»  и</w:t>
      </w:r>
      <w:r>
        <w:rPr>
          <w:rFonts w:eastAsia="Calibri"/>
          <w:sz w:val="28"/>
          <w:szCs w:val="28"/>
          <w:lang w:eastAsia="en-US"/>
        </w:rPr>
        <w:t>з</w:t>
      </w:r>
      <w:r>
        <w:rPr>
          <w:rFonts w:eastAsia="Calibri"/>
          <w:sz w:val="28"/>
          <w:szCs w:val="28"/>
          <w:lang w:eastAsia="en-US"/>
        </w:rPr>
        <w:t>ложить в редакции:</w:t>
      </w:r>
    </w:p>
    <w:p w:rsidR="004750CB" w:rsidRDefault="004750CB" w:rsidP="004750CB">
      <w:pPr>
        <w:suppressAutoHyphens/>
        <w:jc w:val="center"/>
        <w:rPr>
          <w:kern w:val="2"/>
          <w:sz w:val="28"/>
          <w:szCs w:val="28"/>
        </w:rPr>
      </w:pPr>
    </w:p>
    <w:tbl>
      <w:tblPr>
        <w:tblW w:w="0" w:type="auto"/>
        <w:tblLayout w:type="fixed"/>
        <w:tblCellMar>
          <w:left w:w="57" w:type="dxa"/>
          <w:right w:w="57" w:type="dxa"/>
        </w:tblCellMar>
        <w:tblLook w:val="04A0" w:firstRow="1" w:lastRow="0" w:firstColumn="1" w:lastColumn="0" w:noHBand="0" w:noVBand="1"/>
      </w:tblPr>
      <w:tblGrid>
        <w:gridCol w:w="2746"/>
        <w:gridCol w:w="7120"/>
      </w:tblGrid>
      <w:tr w:rsidR="004750CB" w:rsidTr="004750CB">
        <w:tc>
          <w:tcPr>
            <w:tcW w:w="2746" w:type="dxa"/>
            <w:hideMark/>
          </w:tcPr>
          <w:p w:rsidR="004750CB" w:rsidRDefault="004750CB">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120" w:type="dxa"/>
          </w:tcPr>
          <w:p w:rsidR="004750CB" w:rsidRDefault="004750CB">
            <w:pPr>
              <w:jc w:val="both"/>
              <w:rPr>
                <w:kern w:val="2"/>
                <w:sz w:val="28"/>
                <w:szCs w:val="28"/>
                <w:lang w:eastAsia="en-US"/>
              </w:rPr>
            </w:pPr>
            <w:r>
              <w:rPr>
                <w:kern w:val="2"/>
                <w:sz w:val="28"/>
                <w:szCs w:val="28"/>
                <w:lang w:eastAsia="en-US"/>
              </w:rPr>
              <w:t>объем финансового обеспечения реализации подпрогра</w:t>
            </w:r>
            <w:r>
              <w:rPr>
                <w:kern w:val="2"/>
                <w:sz w:val="28"/>
                <w:szCs w:val="28"/>
                <w:lang w:eastAsia="en-US"/>
              </w:rPr>
              <w:t>м</w:t>
            </w:r>
            <w:r>
              <w:rPr>
                <w:kern w:val="2"/>
                <w:sz w:val="28"/>
                <w:szCs w:val="28"/>
                <w:lang w:eastAsia="en-US"/>
              </w:rPr>
              <w:t xml:space="preserve">мы за 2019 – 2030 годы составляет </w:t>
            </w:r>
          </w:p>
          <w:p w:rsidR="004750CB" w:rsidRDefault="002F282C">
            <w:pPr>
              <w:jc w:val="both"/>
              <w:rPr>
                <w:kern w:val="2"/>
                <w:sz w:val="28"/>
                <w:szCs w:val="28"/>
                <w:lang w:eastAsia="en-US"/>
              </w:rPr>
            </w:pPr>
            <w:r>
              <w:rPr>
                <w:kern w:val="2"/>
                <w:sz w:val="28"/>
                <w:szCs w:val="28"/>
                <w:lang w:eastAsia="en-US"/>
              </w:rPr>
              <w:t>1138197,1</w:t>
            </w:r>
            <w:r w:rsidR="004750CB">
              <w:rPr>
                <w:kern w:val="2"/>
                <w:sz w:val="28"/>
                <w:szCs w:val="28"/>
                <w:lang w:eastAsia="en-US"/>
              </w:rPr>
              <w:t xml:space="preserve"> тыс. рублей, в том числе:</w:t>
            </w:r>
          </w:p>
          <w:p w:rsidR="004750CB" w:rsidRDefault="004750CB">
            <w:pPr>
              <w:jc w:val="both"/>
              <w:rPr>
                <w:kern w:val="2"/>
                <w:sz w:val="28"/>
                <w:szCs w:val="28"/>
                <w:lang w:eastAsia="en-US"/>
              </w:rPr>
            </w:pPr>
            <w:r>
              <w:rPr>
                <w:kern w:val="2"/>
                <w:sz w:val="28"/>
                <w:szCs w:val="28"/>
                <w:lang w:eastAsia="en-US"/>
              </w:rPr>
              <w:t>в 2019 году – 85034,6 тыс. рублей;</w:t>
            </w:r>
          </w:p>
          <w:p w:rsidR="004750CB" w:rsidRDefault="004750CB">
            <w:pPr>
              <w:jc w:val="both"/>
              <w:rPr>
                <w:kern w:val="2"/>
                <w:sz w:val="28"/>
                <w:szCs w:val="28"/>
                <w:lang w:eastAsia="en-US"/>
              </w:rPr>
            </w:pPr>
            <w:r>
              <w:rPr>
                <w:kern w:val="2"/>
                <w:sz w:val="28"/>
                <w:szCs w:val="28"/>
                <w:lang w:eastAsia="en-US"/>
              </w:rPr>
              <w:t>в 2020 году –187207,9 тыс. рублей;</w:t>
            </w:r>
          </w:p>
          <w:p w:rsidR="004750CB" w:rsidRDefault="004750CB">
            <w:pPr>
              <w:jc w:val="both"/>
              <w:rPr>
                <w:kern w:val="2"/>
                <w:sz w:val="28"/>
                <w:szCs w:val="28"/>
                <w:lang w:eastAsia="en-US"/>
              </w:rPr>
            </w:pPr>
            <w:r>
              <w:rPr>
                <w:kern w:val="2"/>
                <w:sz w:val="28"/>
                <w:szCs w:val="28"/>
                <w:lang w:eastAsia="en-US"/>
              </w:rPr>
              <w:t>в 2021 году – 213920,4 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5040D6">
              <w:rPr>
                <w:kern w:val="2"/>
                <w:sz w:val="28"/>
                <w:szCs w:val="28"/>
                <w:lang w:eastAsia="en-US"/>
              </w:rPr>
              <w:t>195305,3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118062,8</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64271,7</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2025 году – </w:t>
            </w:r>
            <w:r w:rsidR="00C04E85">
              <w:rPr>
                <w:kern w:val="2"/>
                <w:sz w:val="28"/>
                <w:szCs w:val="28"/>
                <w:lang w:eastAsia="en-US"/>
              </w:rPr>
              <w:t>57594,4</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2026 году – 43360,0 тыс. рублей;</w:t>
            </w:r>
          </w:p>
          <w:p w:rsidR="004750CB" w:rsidRDefault="004750CB">
            <w:pPr>
              <w:jc w:val="both"/>
              <w:rPr>
                <w:kern w:val="2"/>
                <w:sz w:val="28"/>
                <w:szCs w:val="28"/>
                <w:lang w:eastAsia="en-US"/>
              </w:rPr>
            </w:pPr>
            <w:r>
              <w:rPr>
                <w:kern w:val="2"/>
                <w:sz w:val="28"/>
                <w:szCs w:val="28"/>
                <w:lang w:eastAsia="en-US"/>
              </w:rPr>
              <w:t>в 2027 году – 43360,0 тыс. рублей;</w:t>
            </w:r>
          </w:p>
          <w:p w:rsidR="004750CB" w:rsidRDefault="004750CB">
            <w:pPr>
              <w:jc w:val="both"/>
              <w:rPr>
                <w:kern w:val="2"/>
                <w:sz w:val="28"/>
                <w:szCs w:val="28"/>
                <w:lang w:eastAsia="en-US"/>
              </w:rPr>
            </w:pPr>
            <w:r>
              <w:rPr>
                <w:kern w:val="2"/>
                <w:sz w:val="28"/>
                <w:szCs w:val="28"/>
                <w:lang w:eastAsia="en-US"/>
              </w:rPr>
              <w:t>в 2028 году – 43360,0 тыс. рублей;</w:t>
            </w:r>
          </w:p>
          <w:p w:rsidR="004750CB" w:rsidRDefault="004750CB">
            <w:pPr>
              <w:jc w:val="both"/>
              <w:rPr>
                <w:kern w:val="2"/>
                <w:sz w:val="28"/>
                <w:szCs w:val="28"/>
                <w:lang w:eastAsia="en-US"/>
              </w:rPr>
            </w:pPr>
            <w:r>
              <w:rPr>
                <w:kern w:val="2"/>
                <w:sz w:val="28"/>
                <w:szCs w:val="28"/>
                <w:lang w:eastAsia="en-US"/>
              </w:rPr>
              <w:t>в 2029 году – 43360,0 тыс. рублей;</w:t>
            </w:r>
          </w:p>
          <w:p w:rsidR="004750CB" w:rsidRDefault="004750CB">
            <w:pPr>
              <w:jc w:val="both"/>
              <w:rPr>
                <w:kern w:val="2"/>
                <w:sz w:val="28"/>
                <w:szCs w:val="28"/>
                <w:lang w:eastAsia="en-US"/>
              </w:rPr>
            </w:pPr>
            <w:r>
              <w:rPr>
                <w:kern w:val="2"/>
                <w:sz w:val="28"/>
                <w:szCs w:val="28"/>
                <w:lang w:eastAsia="en-US"/>
              </w:rPr>
              <w:t xml:space="preserve">в 2030 году – 43360,0 тыс. рублей; </w:t>
            </w:r>
          </w:p>
          <w:p w:rsidR="004750CB" w:rsidRDefault="004750CB">
            <w:pPr>
              <w:jc w:val="both"/>
              <w:rPr>
                <w:kern w:val="2"/>
                <w:sz w:val="28"/>
                <w:szCs w:val="28"/>
                <w:lang w:eastAsia="en-US"/>
              </w:rPr>
            </w:pPr>
          </w:p>
          <w:p w:rsidR="004750CB" w:rsidRDefault="004750CB">
            <w:pPr>
              <w:jc w:val="both"/>
              <w:rPr>
                <w:kern w:val="2"/>
                <w:sz w:val="28"/>
                <w:szCs w:val="28"/>
                <w:lang w:eastAsia="en-US"/>
              </w:rPr>
            </w:pPr>
            <w:r>
              <w:rPr>
                <w:kern w:val="2"/>
                <w:sz w:val="28"/>
                <w:szCs w:val="28"/>
                <w:lang w:eastAsia="en-US"/>
              </w:rPr>
              <w:t>средства областного бюджета –</w:t>
            </w:r>
            <w:r w:rsidR="002F282C">
              <w:rPr>
                <w:kern w:val="2"/>
                <w:sz w:val="28"/>
                <w:szCs w:val="28"/>
                <w:lang w:eastAsia="en-US"/>
              </w:rPr>
              <w:t>602655,7</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том числе:</w:t>
            </w:r>
          </w:p>
          <w:p w:rsidR="004750CB" w:rsidRDefault="004750CB">
            <w:pPr>
              <w:jc w:val="both"/>
              <w:rPr>
                <w:kern w:val="2"/>
                <w:sz w:val="28"/>
                <w:szCs w:val="28"/>
                <w:lang w:eastAsia="en-US"/>
              </w:rPr>
            </w:pPr>
            <w:r>
              <w:rPr>
                <w:kern w:val="2"/>
                <w:sz w:val="28"/>
                <w:szCs w:val="28"/>
                <w:lang w:eastAsia="en-US"/>
              </w:rPr>
              <w:t>в 2019 году – 41708,3 тыс. рублей;</w:t>
            </w:r>
          </w:p>
          <w:p w:rsidR="004750CB" w:rsidRDefault="004750CB">
            <w:pPr>
              <w:jc w:val="both"/>
              <w:rPr>
                <w:kern w:val="2"/>
                <w:sz w:val="28"/>
                <w:szCs w:val="28"/>
                <w:lang w:eastAsia="en-US"/>
              </w:rPr>
            </w:pPr>
            <w:r>
              <w:rPr>
                <w:kern w:val="2"/>
                <w:sz w:val="28"/>
                <w:szCs w:val="28"/>
                <w:lang w:eastAsia="en-US"/>
              </w:rPr>
              <w:t>в 2020 году – 52925,8 тыс. рублей;</w:t>
            </w:r>
          </w:p>
          <w:p w:rsidR="004750CB" w:rsidRDefault="004750CB">
            <w:pPr>
              <w:jc w:val="both"/>
              <w:rPr>
                <w:kern w:val="2"/>
                <w:sz w:val="28"/>
                <w:szCs w:val="28"/>
                <w:lang w:eastAsia="en-US"/>
              </w:rPr>
            </w:pPr>
            <w:r>
              <w:rPr>
                <w:kern w:val="2"/>
                <w:sz w:val="28"/>
                <w:szCs w:val="28"/>
                <w:lang w:eastAsia="en-US"/>
              </w:rPr>
              <w:t>в 2021 году – 62251,8 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5040D6">
              <w:rPr>
                <w:kern w:val="2"/>
                <w:sz w:val="28"/>
                <w:szCs w:val="28"/>
                <w:lang w:eastAsia="en-US"/>
              </w:rPr>
              <w:t>65667,3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60700,6</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53802,6</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lastRenderedPageBreak/>
              <w:t xml:space="preserve">в 2025 году – </w:t>
            </w:r>
            <w:r w:rsidR="005040D6">
              <w:rPr>
                <w:kern w:val="2"/>
                <w:sz w:val="28"/>
                <w:szCs w:val="28"/>
                <w:lang w:eastAsia="en-US"/>
              </w:rPr>
              <w:t>54325,3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2026 году – 42254,8 тыс. рублей;</w:t>
            </w:r>
          </w:p>
          <w:p w:rsidR="004750CB" w:rsidRDefault="004750CB">
            <w:pPr>
              <w:jc w:val="both"/>
              <w:rPr>
                <w:kern w:val="2"/>
                <w:sz w:val="28"/>
                <w:szCs w:val="28"/>
                <w:lang w:eastAsia="en-US"/>
              </w:rPr>
            </w:pPr>
            <w:r>
              <w:rPr>
                <w:kern w:val="2"/>
                <w:sz w:val="28"/>
                <w:szCs w:val="28"/>
                <w:lang w:eastAsia="en-US"/>
              </w:rPr>
              <w:t>в 2027 году – 42254,8 тыс. рублей;</w:t>
            </w:r>
          </w:p>
          <w:p w:rsidR="004750CB" w:rsidRDefault="004750CB">
            <w:pPr>
              <w:jc w:val="both"/>
              <w:rPr>
                <w:kern w:val="2"/>
                <w:sz w:val="28"/>
                <w:szCs w:val="28"/>
                <w:lang w:eastAsia="en-US"/>
              </w:rPr>
            </w:pPr>
            <w:r>
              <w:rPr>
                <w:kern w:val="2"/>
                <w:sz w:val="28"/>
                <w:szCs w:val="28"/>
                <w:lang w:eastAsia="en-US"/>
              </w:rPr>
              <w:t>в 2028 году – 42254,8 тыс. рублей;</w:t>
            </w:r>
          </w:p>
          <w:p w:rsidR="004750CB" w:rsidRDefault="004750CB">
            <w:pPr>
              <w:jc w:val="both"/>
              <w:rPr>
                <w:kern w:val="2"/>
                <w:sz w:val="28"/>
                <w:szCs w:val="28"/>
                <w:lang w:eastAsia="en-US"/>
              </w:rPr>
            </w:pPr>
            <w:r>
              <w:rPr>
                <w:kern w:val="2"/>
                <w:sz w:val="28"/>
                <w:szCs w:val="28"/>
                <w:lang w:eastAsia="en-US"/>
              </w:rPr>
              <w:t>в 2029 году – 42254,8 тыс. рублей;</w:t>
            </w:r>
          </w:p>
          <w:p w:rsidR="004750CB" w:rsidRDefault="004750CB">
            <w:pPr>
              <w:jc w:val="both"/>
              <w:rPr>
                <w:kern w:val="2"/>
                <w:sz w:val="28"/>
                <w:szCs w:val="28"/>
                <w:lang w:eastAsia="en-US"/>
              </w:rPr>
            </w:pPr>
            <w:r>
              <w:rPr>
                <w:kern w:val="2"/>
                <w:sz w:val="28"/>
                <w:szCs w:val="28"/>
                <w:lang w:eastAsia="en-US"/>
              </w:rPr>
              <w:t>в 2030 году – 42254,8 тыс. рублей</w:t>
            </w:r>
            <w:bookmarkStart w:id="3" w:name="OLE_LINK13"/>
            <w:r>
              <w:rPr>
                <w:kern w:val="2"/>
                <w:sz w:val="28"/>
                <w:szCs w:val="28"/>
                <w:lang w:eastAsia="en-US"/>
              </w:rPr>
              <w:t>;</w:t>
            </w:r>
          </w:p>
          <w:p w:rsidR="004750CB" w:rsidRDefault="004750CB">
            <w:pPr>
              <w:jc w:val="both"/>
              <w:rPr>
                <w:kern w:val="2"/>
                <w:sz w:val="28"/>
                <w:szCs w:val="28"/>
                <w:lang w:eastAsia="en-US"/>
              </w:rPr>
            </w:pPr>
          </w:p>
          <w:p w:rsidR="00F80B9F" w:rsidRDefault="004750CB">
            <w:pPr>
              <w:jc w:val="both"/>
              <w:rPr>
                <w:kern w:val="2"/>
                <w:sz w:val="28"/>
                <w:szCs w:val="28"/>
                <w:lang w:eastAsia="en-US"/>
              </w:rPr>
            </w:pPr>
            <w:r>
              <w:rPr>
                <w:kern w:val="2"/>
                <w:sz w:val="28"/>
                <w:szCs w:val="28"/>
                <w:lang w:eastAsia="en-US"/>
              </w:rPr>
              <w:t xml:space="preserve"> </w:t>
            </w:r>
          </w:p>
          <w:p w:rsidR="00F80B9F" w:rsidRDefault="00F80B9F">
            <w:pPr>
              <w:jc w:val="both"/>
              <w:rPr>
                <w:kern w:val="2"/>
                <w:sz w:val="28"/>
                <w:szCs w:val="28"/>
                <w:lang w:eastAsia="en-US"/>
              </w:rPr>
            </w:pPr>
          </w:p>
          <w:p w:rsidR="004750CB" w:rsidRDefault="004750CB">
            <w:pPr>
              <w:jc w:val="both"/>
              <w:rPr>
                <w:kern w:val="2"/>
                <w:sz w:val="28"/>
                <w:szCs w:val="28"/>
                <w:lang w:eastAsia="en-US"/>
              </w:rPr>
            </w:pPr>
            <w:r>
              <w:rPr>
                <w:kern w:val="2"/>
                <w:sz w:val="28"/>
                <w:szCs w:val="28"/>
                <w:lang w:eastAsia="en-US"/>
              </w:rPr>
              <w:t xml:space="preserve"> средства</w:t>
            </w:r>
            <w:r w:rsidR="00F80B9F">
              <w:rPr>
                <w:kern w:val="2"/>
                <w:sz w:val="28"/>
                <w:szCs w:val="28"/>
                <w:lang w:eastAsia="en-US"/>
              </w:rPr>
              <w:t xml:space="preserve"> </w:t>
            </w:r>
            <w:r>
              <w:rPr>
                <w:kern w:val="2"/>
                <w:sz w:val="28"/>
                <w:szCs w:val="28"/>
                <w:lang w:eastAsia="en-US"/>
              </w:rPr>
              <w:t xml:space="preserve">федерального бюджета – </w:t>
            </w:r>
            <w:r>
              <w:rPr>
                <w:kern w:val="2"/>
                <w:sz w:val="28"/>
                <w:szCs w:val="28"/>
                <w:lang w:eastAsia="en-US"/>
              </w:rPr>
              <w:br/>
            </w:r>
            <w:r w:rsidR="002F282C">
              <w:rPr>
                <w:kern w:val="2"/>
                <w:sz w:val="28"/>
                <w:szCs w:val="28"/>
                <w:lang w:eastAsia="en-US"/>
              </w:rPr>
              <w:t>524909,3</w:t>
            </w:r>
            <w:r>
              <w:rPr>
                <w:kern w:val="2"/>
                <w:sz w:val="28"/>
                <w:szCs w:val="28"/>
                <w:lang w:eastAsia="en-US"/>
              </w:rPr>
              <w:t xml:space="preserve"> тыс. рублей, в том числе:</w:t>
            </w:r>
          </w:p>
          <w:p w:rsidR="004750CB" w:rsidRDefault="004750CB">
            <w:pPr>
              <w:jc w:val="both"/>
              <w:rPr>
                <w:kern w:val="2"/>
                <w:sz w:val="28"/>
                <w:szCs w:val="28"/>
                <w:lang w:eastAsia="en-US"/>
              </w:rPr>
            </w:pPr>
            <w:r>
              <w:rPr>
                <w:kern w:val="2"/>
                <w:sz w:val="28"/>
                <w:szCs w:val="28"/>
                <w:lang w:eastAsia="en-US"/>
              </w:rPr>
              <w:t>в 2019 году – 42405,8 тыс. рублей;</w:t>
            </w:r>
          </w:p>
          <w:p w:rsidR="004750CB" w:rsidRDefault="004750CB">
            <w:pPr>
              <w:jc w:val="both"/>
              <w:rPr>
                <w:kern w:val="2"/>
                <w:sz w:val="28"/>
                <w:szCs w:val="28"/>
                <w:lang w:eastAsia="en-US"/>
              </w:rPr>
            </w:pPr>
            <w:r>
              <w:rPr>
                <w:kern w:val="2"/>
                <w:sz w:val="28"/>
                <w:szCs w:val="28"/>
                <w:lang w:eastAsia="en-US"/>
              </w:rPr>
              <w:t>в 2020 году – 133861,2 тыс. рублей;</w:t>
            </w:r>
          </w:p>
          <w:p w:rsidR="004750CB" w:rsidRDefault="004750CB">
            <w:pPr>
              <w:rPr>
                <w:kern w:val="2"/>
                <w:sz w:val="28"/>
                <w:szCs w:val="28"/>
                <w:lang w:eastAsia="en-US"/>
              </w:rPr>
            </w:pPr>
            <w:r>
              <w:rPr>
                <w:kern w:val="2"/>
                <w:sz w:val="28"/>
                <w:szCs w:val="28"/>
                <w:lang w:eastAsia="en-US"/>
              </w:rPr>
              <w:t>в 2021 году  – 150751,1 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5040D6">
              <w:rPr>
                <w:kern w:val="2"/>
                <w:sz w:val="28"/>
                <w:szCs w:val="28"/>
                <w:lang w:eastAsia="en-US"/>
              </w:rPr>
              <w:t>128472,1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56079,1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10273,9</w:t>
            </w:r>
            <w:r>
              <w:rPr>
                <w:kern w:val="2"/>
                <w:sz w:val="28"/>
                <w:szCs w:val="28"/>
                <w:lang w:eastAsia="en-US"/>
              </w:rPr>
              <w:t xml:space="preserve"> тыс. рублей;</w:t>
            </w:r>
          </w:p>
          <w:p w:rsidR="004750CB" w:rsidRDefault="005040D6">
            <w:pPr>
              <w:jc w:val="both"/>
              <w:rPr>
                <w:kern w:val="2"/>
                <w:sz w:val="28"/>
                <w:szCs w:val="28"/>
                <w:lang w:eastAsia="en-US"/>
              </w:rPr>
            </w:pPr>
            <w:r w:rsidRPr="005040D6">
              <w:rPr>
                <w:kern w:val="2"/>
                <w:sz w:val="28"/>
                <w:szCs w:val="28"/>
                <w:lang w:eastAsia="en-US"/>
              </w:rPr>
              <w:t>в 202</w:t>
            </w:r>
            <w:r>
              <w:rPr>
                <w:kern w:val="2"/>
                <w:sz w:val="28"/>
                <w:szCs w:val="28"/>
                <w:lang w:eastAsia="en-US"/>
              </w:rPr>
              <w:t>5</w:t>
            </w:r>
            <w:r w:rsidRPr="005040D6">
              <w:rPr>
                <w:kern w:val="2"/>
                <w:sz w:val="28"/>
                <w:szCs w:val="28"/>
                <w:lang w:eastAsia="en-US"/>
              </w:rPr>
              <w:t xml:space="preserve"> году  – </w:t>
            </w:r>
            <w:r>
              <w:rPr>
                <w:kern w:val="2"/>
                <w:sz w:val="28"/>
                <w:szCs w:val="28"/>
                <w:lang w:eastAsia="en-US"/>
              </w:rPr>
              <w:t>3066,1</w:t>
            </w:r>
            <w:r w:rsidRPr="005040D6">
              <w:rPr>
                <w:kern w:val="2"/>
                <w:sz w:val="28"/>
                <w:szCs w:val="28"/>
                <w:lang w:eastAsia="en-US"/>
              </w:rPr>
              <w:t xml:space="preserve"> тыс. рублей</w:t>
            </w:r>
          </w:p>
          <w:p w:rsidR="005040D6" w:rsidRDefault="005040D6">
            <w:pPr>
              <w:jc w:val="both"/>
              <w:rPr>
                <w:kern w:val="2"/>
                <w:sz w:val="28"/>
                <w:szCs w:val="28"/>
                <w:lang w:eastAsia="en-US"/>
              </w:rPr>
            </w:pPr>
          </w:p>
          <w:p w:rsidR="004750CB" w:rsidRDefault="004750CB">
            <w:pPr>
              <w:jc w:val="both"/>
              <w:rPr>
                <w:kern w:val="2"/>
                <w:sz w:val="28"/>
                <w:szCs w:val="28"/>
                <w:lang w:eastAsia="en-US"/>
              </w:rPr>
            </w:pPr>
            <w:r>
              <w:rPr>
                <w:kern w:val="2"/>
                <w:sz w:val="28"/>
                <w:szCs w:val="28"/>
                <w:lang w:eastAsia="en-US"/>
              </w:rPr>
              <w:t xml:space="preserve">средства местного бюджета – </w:t>
            </w:r>
            <w:r w:rsidR="005040D6">
              <w:rPr>
                <w:kern w:val="2"/>
                <w:sz w:val="28"/>
                <w:szCs w:val="28"/>
                <w:lang w:eastAsia="en-US"/>
              </w:rPr>
              <w:t>10632,1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том числе:</w:t>
            </w:r>
          </w:p>
          <w:p w:rsidR="004750CB" w:rsidRDefault="004750CB">
            <w:pPr>
              <w:jc w:val="both"/>
              <w:rPr>
                <w:kern w:val="2"/>
                <w:sz w:val="28"/>
                <w:szCs w:val="28"/>
                <w:lang w:eastAsia="en-US"/>
              </w:rPr>
            </w:pPr>
            <w:r>
              <w:rPr>
                <w:kern w:val="2"/>
                <w:sz w:val="28"/>
                <w:szCs w:val="28"/>
                <w:lang w:eastAsia="en-US"/>
              </w:rPr>
              <w:t>в 2019 году – 920,5   тыс. рублей;</w:t>
            </w:r>
          </w:p>
          <w:p w:rsidR="004750CB" w:rsidRDefault="004750CB">
            <w:pPr>
              <w:jc w:val="both"/>
              <w:rPr>
                <w:kern w:val="2"/>
                <w:sz w:val="28"/>
                <w:szCs w:val="28"/>
                <w:lang w:eastAsia="en-US"/>
              </w:rPr>
            </w:pPr>
            <w:r>
              <w:rPr>
                <w:kern w:val="2"/>
                <w:sz w:val="28"/>
                <w:szCs w:val="28"/>
                <w:lang w:eastAsia="en-US"/>
              </w:rPr>
              <w:t>в 2020 году – 420,9</w:t>
            </w:r>
            <w:r w:rsidR="0005286A">
              <w:rPr>
                <w:kern w:val="2"/>
                <w:sz w:val="28"/>
                <w:szCs w:val="28"/>
                <w:lang w:eastAsia="en-US"/>
              </w:rPr>
              <w:t xml:space="preserve">   </w:t>
            </w:r>
            <w:r>
              <w:rPr>
                <w:kern w:val="2"/>
                <w:sz w:val="28"/>
                <w:szCs w:val="28"/>
                <w:lang w:eastAsia="en-US"/>
              </w:rPr>
              <w:t>тыс. рублей;</w:t>
            </w:r>
          </w:p>
          <w:p w:rsidR="004750CB" w:rsidRDefault="004750CB">
            <w:pPr>
              <w:jc w:val="both"/>
              <w:rPr>
                <w:kern w:val="2"/>
                <w:sz w:val="28"/>
                <w:szCs w:val="28"/>
                <w:lang w:eastAsia="en-US"/>
              </w:rPr>
            </w:pPr>
            <w:r>
              <w:rPr>
                <w:kern w:val="2"/>
                <w:sz w:val="28"/>
                <w:szCs w:val="28"/>
                <w:lang w:eastAsia="en-US"/>
              </w:rPr>
              <w:t xml:space="preserve">в 2021 году – 917,5 </w:t>
            </w:r>
            <w:r w:rsidR="0005286A">
              <w:rPr>
                <w:kern w:val="2"/>
                <w:sz w:val="28"/>
                <w:szCs w:val="28"/>
                <w:lang w:eastAsia="en-US"/>
              </w:rPr>
              <w:t xml:space="preserve">  </w:t>
            </w:r>
            <w:r>
              <w:rPr>
                <w:kern w:val="2"/>
                <w:sz w:val="28"/>
                <w:szCs w:val="28"/>
                <w:lang w:eastAsia="en-US"/>
              </w:rPr>
              <w:t>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1165</w:t>
            </w:r>
            <w:r w:rsidR="005040D6">
              <w:rPr>
                <w:kern w:val="2"/>
                <w:sz w:val="28"/>
                <w:szCs w:val="28"/>
                <w:lang w:eastAsia="en-US"/>
              </w:rPr>
              <w:t>,</w:t>
            </w:r>
            <w:r w:rsidR="00385166">
              <w:rPr>
                <w:kern w:val="2"/>
                <w:sz w:val="28"/>
                <w:szCs w:val="28"/>
                <w:lang w:eastAsia="en-US"/>
              </w:rPr>
              <w:t>9</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5040D6">
              <w:rPr>
                <w:kern w:val="2"/>
                <w:sz w:val="28"/>
                <w:szCs w:val="28"/>
                <w:lang w:eastAsia="en-US"/>
              </w:rPr>
              <w:t>1283,1</w:t>
            </w:r>
            <w:r w:rsidR="0005286A">
              <w:rPr>
                <w:kern w:val="2"/>
                <w:sz w:val="28"/>
                <w:szCs w:val="28"/>
                <w:lang w:eastAsia="en-US"/>
              </w:rPr>
              <w:t xml:space="preserve"> </w:t>
            </w:r>
            <w:r>
              <w:rPr>
                <w:kern w:val="2"/>
                <w:sz w:val="28"/>
                <w:szCs w:val="28"/>
                <w:lang w:eastAsia="en-US"/>
              </w:rPr>
              <w:t xml:space="preserve"> </w:t>
            </w:r>
            <w:r w:rsidR="0005286A">
              <w:rPr>
                <w:kern w:val="2"/>
                <w:sz w:val="28"/>
                <w:szCs w:val="28"/>
                <w:lang w:eastAsia="en-US"/>
              </w:rPr>
              <w:t xml:space="preserve"> </w:t>
            </w:r>
            <w:r>
              <w:rPr>
                <w:kern w:val="2"/>
                <w:sz w:val="28"/>
                <w:szCs w:val="28"/>
                <w:lang w:eastAsia="en-US"/>
              </w:rPr>
              <w:t>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195,2</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2025 году – </w:t>
            </w:r>
            <w:r w:rsidR="005040D6">
              <w:rPr>
                <w:kern w:val="2"/>
                <w:sz w:val="28"/>
                <w:szCs w:val="28"/>
                <w:lang w:eastAsia="en-US"/>
              </w:rPr>
              <w:t>203,0</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2026 году – 1105,2 тыс. рублей;</w:t>
            </w:r>
          </w:p>
          <w:p w:rsidR="004750CB" w:rsidRDefault="004750CB">
            <w:pPr>
              <w:jc w:val="both"/>
              <w:rPr>
                <w:kern w:val="2"/>
                <w:sz w:val="28"/>
                <w:szCs w:val="28"/>
                <w:lang w:eastAsia="en-US"/>
              </w:rPr>
            </w:pPr>
            <w:r>
              <w:rPr>
                <w:kern w:val="2"/>
                <w:sz w:val="28"/>
                <w:szCs w:val="28"/>
                <w:lang w:eastAsia="en-US"/>
              </w:rPr>
              <w:t>в 2027 году – 1105,2 тыс. рублей;</w:t>
            </w:r>
          </w:p>
          <w:p w:rsidR="004750CB" w:rsidRDefault="004750CB">
            <w:pPr>
              <w:jc w:val="both"/>
              <w:rPr>
                <w:kern w:val="2"/>
                <w:sz w:val="28"/>
                <w:szCs w:val="28"/>
                <w:lang w:eastAsia="en-US"/>
              </w:rPr>
            </w:pPr>
            <w:r>
              <w:rPr>
                <w:kern w:val="2"/>
                <w:sz w:val="28"/>
                <w:szCs w:val="28"/>
                <w:lang w:eastAsia="en-US"/>
              </w:rPr>
              <w:t>в 2028 году – 1105,2 тыс. рублей;</w:t>
            </w:r>
          </w:p>
          <w:p w:rsidR="004750CB" w:rsidRDefault="004750CB">
            <w:pPr>
              <w:jc w:val="both"/>
              <w:rPr>
                <w:kern w:val="2"/>
                <w:sz w:val="28"/>
                <w:szCs w:val="28"/>
                <w:lang w:eastAsia="en-US"/>
              </w:rPr>
            </w:pPr>
            <w:r>
              <w:rPr>
                <w:kern w:val="2"/>
                <w:sz w:val="28"/>
                <w:szCs w:val="28"/>
                <w:lang w:eastAsia="en-US"/>
              </w:rPr>
              <w:t>в 2029 году – 1105,2 тыс. рублей;</w:t>
            </w:r>
          </w:p>
          <w:p w:rsidR="004750CB" w:rsidRDefault="004750CB">
            <w:pPr>
              <w:jc w:val="both"/>
              <w:rPr>
                <w:kern w:val="2"/>
                <w:sz w:val="28"/>
                <w:szCs w:val="28"/>
                <w:lang w:eastAsia="en-US"/>
              </w:rPr>
            </w:pPr>
            <w:r>
              <w:rPr>
                <w:kern w:val="2"/>
                <w:sz w:val="28"/>
                <w:szCs w:val="28"/>
                <w:lang w:eastAsia="en-US"/>
              </w:rPr>
              <w:t>в 2030 году – 1105,2 тыс. рублей</w:t>
            </w:r>
            <w:bookmarkEnd w:id="3"/>
          </w:p>
        </w:tc>
      </w:tr>
      <w:tr w:rsidR="004750CB" w:rsidTr="004750CB">
        <w:tc>
          <w:tcPr>
            <w:tcW w:w="2746" w:type="dxa"/>
          </w:tcPr>
          <w:p w:rsidR="004750CB" w:rsidRDefault="004750CB">
            <w:pPr>
              <w:autoSpaceDE w:val="0"/>
              <w:autoSpaceDN w:val="0"/>
              <w:adjustRightInd w:val="0"/>
              <w:rPr>
                <w:rFonts w:eastAsia="Calibri"/>
                <w:kern w:val="2"/>
                <w:sz w:val="28"/>
                <w:szCs w:val="28"/>
                <w:lang w:eastAsia="en-US"/>
              </w:rPr>
            </w:pPr>
          </w:p>
        </w:tc>
        <w:tc>
          <w:tcPr>
            <w:tcW w:w="7120" w:type="dxa"/>
          </w:tcPr>
          <w:p w:rsidR="004750CB" w:rsidRDefault="004750CB">
            <w:pPr>
              <w:jc w:val="both"/>
              <w:rPr>
                <w:kern w:val="2"/>
                <w:sz w:val="28"/>
                <w:szCs w:val="28"/>
                <w:lang w:eastAsia="en-US"/>
              </w:rPr>
            </w:pPr>
          </w:p>
        </w:tc>
      </w:tr>
    </w:tbl>
    <w:p w:rsidR="00F750A2" w:rsidRPr="00F750A2" w:rsidRDefault="00F750A2" w:rsidP="00F86721">
      <w:pPr>
        <w:tabs>
          <w:tab w:val="left" w:pos="1802"/>
        </w:tabs>
        <w:ind w:firstLine="709"/>
        <w:jc w:val="both"/>
        <w:rPr>
          <w:sz w:val="28"/>
          <w:szCs w:val="28"/>
        </w:rPr>
      </w:pPr>
      <w:r w:rsidRPr="00F750A2">
        <w:rPr>
          <w:sz w:val="28"/>
          <w:szCs w:val="28"/>
        </w:rPr>
        <w:t>4. В разделе «Паспорт п</w:t>
      </w:r>
      <w:r w:rsidR="00F86721">
        <w:rPr>
          <w:sz w:val="28"/>
          <w:szCs w:val="28"/>
        </w:rPr>
        <w:t>одпрограммы «Старшее поколение»</w:t>
      </w:r>
      <w:r w:rsidRPr="00F750A2">
        <w:rPr>
          <w:sz w:val="28"/>
          <w:szCs w:val="28"/>
        </w:rPr>
        <w:t>:</w:t>
      </w:r>
    </w:p>
    <w:p w:rsidR="00F750A2" w:rsidRPr="00F750A2" w:rsidRDefault="00F750A2" w:rsidP="00F86721">
      <w:pPr>
        <w:tabs>
          <w:tab w:val="left" w:pos="1802"/>
        </w:tabs>
        <w:ind w:firstLine="709"/>
        <w:jc w:val="both"/>
        <w:rPr>
          <w:sz w:val="28"/>
          <w:szCs w:val="28"/>
        </w:rPr>
      </w:pPr>
      <w:r w:rsidRPr="00F750A2">
        <w:rPr>
          <w:sz w:val="28"/>
          <w:szCs w:val="28"/>
        </w:rPr>
        <w:t>4.1. Подраздел «Ресурсное обеспечение муниципальной программы»  и</w:t>
      </w:r>
      <w:r w:rsidRPr="00F750A2">
        <w:rPr>
          <w:sz w:val="28"/>
          <w:szCs w:val="28"/>
        </w:rPr>
        <w:t>з</w:t>
      </w:r>
      <w:r w:rsidRPr="00F750A2">
        <w:rPr>
          <w:sz w:val="28"/>
          <w:szCs w:val="28"/>
        </w:rPr>
        <w:t>ложить в редакции:</w:t>
      </w:r>
    </w:p>
    <w:p w:rsidR="00F750A2" w:rsidRPr="00F750A2" w:rsidRDefault="00F750A2" w:rsidP="00F750A2">
      <w:pPr>
        <w:tabs>
          <w:tab w:val="left" w:pos="1802"/>
        </w:tabs>
        <w:rPr>
          <w:sz w:val="28"/>
          <w:szCs w:val="28"/>
        </w:rPr>
      </w:pPr>
    </w:p>
    <w:tbl>
      <w:tblPr>
        <w:tblW w:w="0" w:type="auto"/>
        <w:tblLayout w:type="fixed"/>
        <w:tblCellMar>
          <w:left w:w="57" w:type="dxa"/>
          <w:right w:w="57" w:type="dxa"/>
        </w:tblCellMar>
        <w:tblLook w:val="0000" w:firstRow="0" w:lastRow="0" w:firstColumn="0" w:lastColumn="0" w:noHBand="0" w:noVBand="0"/>
      </w:tblPr>
      <w:tblGrid>
        <w:gridCol w:w="2745"/>
        <w:gridCol w:w="7121"/>
      </w:tblGrid>
      <w:tr w:rsidR="00F750A2" w:rsidRPr="00F750A2" w:rsidTr="00E2290D">
        <w:tc>
          <w:tcPr>
            <w:tcW w:w="2745" w:type="dxa"/>
          </w:tcPr>
          <w:p w:rsidR="00F750A2" w:rsidRPr="00F750A2" w:rsidRDefault="00F750A2" w:rsidP="00F750A2">
            <w:pPr>
              <w:tabs>
                <w:tab w:val="left" w:pos="1802"/>
              </w:tabs>
              <w:rPr>
                <w:sz w:val="28"/>
                <w:szCs w:val="28"/>
              </w:rPr>
            </w:pPr>
            <w:r w:rsidRPr="00F750A2">
              <w:rPr>
                <w:sz w:val="28"/>
                <w:szCs w:val="28"/>
              </w:rPr>
              <w:t>Ресурсное                 – обеспечение подпр</w:t>
            </w:r>
            <w:r w:rsidRPr="00F750A2">
              <w:rPr>
                <w:sz w:val="28"/>
                <w:szCs w:val="28"/>
              </w:rPr>
              <w:t>о</w:t>
            </w:r>
            <w:r w:rsidRPr="00F750A2">
              <w:rPr>
                <w:sz w:val="28"/>
                <w:szCs w:val="28"/>
              </w:rPr>
              <w:t xml:space="preserve">граммы </w:t>
            </w:r>
          </w:p>
        </w:tc>
        <w:tc>
          <w:tcPr>
            <w:tcW w:w="7121" w:type="dxa"/>
          </w:tcPr>
          <w:p w:rsidR="00F750A2" w:rsidRPr="00F750A2" w:rsidRDefault="00F750A2" w:rsidP="00F750A2">
            <w:pPr>
              <w:tabs>
                <w:tab w:val="left" w:pos="1802"/>
              </w:tabs>
              <w:rPr>
                <w:sz w:val="28"/>
                <w:szCs w:val="28"/>
              </w:rPr>
            </w:pPr>
            <w:r w:rsidRPr="00F750A2">
              <w:rPr>
                <w:sz w:val="28"/>
                <w:szCs w:val="28"/>
              </w:rPr>
              <w:t>объем финансового обеспечения реализации подпр</w:t>
            </w:r>
            <w:r w:rsidRPr="00F750A2">
              <w:rPr>
                <w:sz w:val="28"/>
                <w:szCs w:val="28"/>
              </w:rPr>
              <w:t>о</w:t>
            </w:r>
            <w:r w:rsidRPr="00F750A2">
              <w:rPr>
                <w:sz w:val="28"/>
                <w:szCs w:val="28"/>
              </w:rPr>
              <w:t xml:space="preserve">граммы за 2019 – 2030 годы составляет </w:t>
            </w:r>
            <w:r w:rsidRPr="00F750A2">
              <w:rPr>
                <w:sz w:val="28"/>
                <w:szCs w:val="28"/>
              </w:rPr>
              <w:br/>
            </w:r>
            <w:r w:rsidR="002F282C">
              <w:rPr>
                <w:sz w:val="28"/>
                <w:szCs w:val="28"/>
              </w:rPr>
              <w:t>1041034,4</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81703,6 тыс. рублей;</w:t>
            </w:r>
          </w:p>
          <w:p w:rsidR="00F750A2" w:rsidRPr="00F750A2" w:rsidRDefault="00F750A2" w:rsidP="00F750A2">
            <w:pPr>
              <w:tabs>
                <w:tab w:val="left" w:pos="1802"/>
              </w:tabs>
              <w:rPr>
                <w:sz w:val="28"/>
                <w:szCs w:val="28"/>
              </w:rPr>
            </w:pPr>
            <w:r w:rsidRPr="00F750A2">
              <w:rPr>
                <w:sz w:val="28"/>
                <w:szCs w:val="28"/>
              </w:rPr>
              <w:t>в 2020 году – 77611,8 тыс. рублей;</w:t>
            </w:r>
          </w:p>
          <w:p w:rsidR="00F750A2" w:rsidRPr="00F750A2" w:rsidRDefault="00F750A2" w:rsidP="00F750A2">
            <w:pPr>
              <w:tabs>
                <w:tab w:val="left" w:pos="1802"/>
              </w:tabs>
              <w:rPr>
                <w:sz w:val="28"/>
                <w:szCs w:val="28"/>
              </w:rPr>
            </w:pPr>
            <w:r w:rsidRPr="00F750A2">
              <w:rPr>
                <w:sz w:val="28"/>
                <w:szCs w:val="28"/>
              </w:rPr>
              <w:t>в 2021 году – 76287,4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385166">
              <w:rPr>
                <w:sz w:val="28"/>
                <w:szCs w:val="28"/>
              </w:rPr>
              <w:t>88062,1</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lastRenderedPageBreak/>
              <w:t xml:space="preserve">в 2023 году – </w:t>
            </w:r>
            <w:r w:rsidR="002F282C">
              <w:rPr>
                <w:sz w:val="28"/>
                <w:szCs w:val="28"/>
              </w:rPr>
              <w:t>98269,7</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98248,0</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103503,8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83469,6 тыс. рублей;</w:t>
            </w:r>
          </w:p>
          <w:p w:rsidR="00F750A2" w:rsidRPr="00F750A2" w:rsidRDefault="00F750A2" w:rsidP="00F750A2">
            <w:pPr>
              <w:tabs>
                <w:tab w:val="left" w:pos="1802"/>
              </w:tabs>
              <w:rPr>
                <w:sz w:val="28"/>
                <w:szCs w:val="28"/>
              </w:rPr>
            </w:pPr>
            <w:r w:rsidRPr="00F750A2">
              <w:rPr>
                <w:sz w:val="28"/>
                <w:szCs w:val="28"/>
              </w:rPr>
              <w:t>в 2027 году – 83469,6 тыс. рублей;</w:t>
            </w:r>
          </w:p>
          <w:p w:rsidR="00F750A2" w:rsidRPr="00F750A2" w:rsidRDefault="00F750A2" w:rsidP="00F750A2">
            <w:pPr>
              <w:tabs>
                <w:tab w:val="left" w:pos="1802"/>
              </w:tabs>
              <w:rPr>
                <w:sz w:val="28"/>
                <w:szCs w:val="28"/>
              </w:rPr>
            </w:pPr>
            <w:r w:rsidRPr="00F750A2">
              <w:rPr>
                <w:sz w:val="28"/>
                <w:szCs w:val="28"/>
              </w:rPr>
              <w:t>в 2028 году – 83469,6 тыс. рублей;</w:t>
            </w:r>
          </w:p>
          <w:p w:rsidR="00F750A2" w:rsidRPr="00F750A2" w:rsidRDefault="00F750A2" w:rsidP="00F750A2">
            <w:pPr>
              <w:tabs>
                <w:tab w:val="left" w:pos="1802"/>
              </w:tabs>
              <w:rPr>
                <w:sz w:val="28"/>
                <w:szCs w:val="28"/>
              </w:rPr>
            </w:pPr>
            <w:r w:rsidRPr="00F750A2">
              <w:rPr>
                <w:sz w:val="28"/>
                <w:szCs w:val="28"/>
              </w:rPr>
              <w:t>в 2029 году – 83469,6 тыс. рублей;</w:t>
            </w:r>
          </w:p>
          <w:p w:rsidR="00F750A2" w:rsidRPr="00F750A2" w:rsidRDefault="00F750A2" w:rsidP="00F750A2">
            <w:pPr>
              <w:tabs>
                <w:tab w:val="left" w:pos="1802"/>
              </w:tabs>
              <w:rPr>
                <w:sz w:val="28"/>
                <w:szCs w:val="28"/>
              </w:rPr>
            </w:pPr>
            <w:r w:rsidRPr="00F750A2">
              <w:rPr>
                <w:sz w:val="28"/>
                <w:szCs w:val="28"/>
              </w:rPr>
              <w:t>в 2030 году – 83469,6 тыс. рублей;</w:t>
            </w:r>
          </w:p>
          <w:p w:rsidR="00F80B9F" w:rsidRDefault="00F80B9F" w:rsidP="00F750A2">
            <w:pPr>
              <w:tabs>
                <w:tab w:val="left" w:pos="1802"/>
              </w:tabs>
              <w:rPr>
                <w:sz w:val="28"/>
                <w:szCs w:val="28"/>
              </w:rPr>
            </w:pPr>
          </w:p>
          <w:p w:rsidR="00F750A2" w:rsidRPr="00F750A2" w:rsidRDefault="00F750A2" w:rsidP="00F750A2">
            <w:pPr>
              <w:tabs>
                <w:tab w:val="left" w:pos="1802"/>
              </w:tabs>
              <w:rPr>
                <w:sz w:val="28"/>
                <w:szCs w:val="28"/>
              </w:rPr>
            </w:pPr>
            <w:r w:rsidRPr="00F750A2">
              <w:rPr>
                <w:sz w:val="28"/>
                <w:szCs w:val="28"/>
              </w:rPr>
              <w:t xml:space="preserve">средства областного бюджета – </w:t>
            </w:r>
            <w:r w:rsidR="005040D6">
              <w:rPr>
                <w:sz w:val="28"/>
                <w:szCs w:val="28"/>
              </w:rPr>
              <w:t>871628,7</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68028,0 тыс. рублей;</w:t>
            </w:r>
          </w:p>
          <w:p w:rsidR="00F750A2" w:rsidRPr="00F750A2" w:rsidRDefault="00F750A2" w:rsidP="00F750A2">
            <w:pPr>
              <w:tabs>
                <w:tab w:val="left" w:pos="1802"/>
              </w:tabs>
              <w:rPr>
                <w:sz w:val="28"/>
                <w:szCs w:val="28"/>
              </w:rPr>
            </w:pPr>
            <w:r w:rsidRPr="00F750A2">
              <w:rPr>
                <w:sz w:val="28"/>
                <w:szCs w:val="28"/>
              </w:rPr>
              <w:t>в 2020 году – 63522,3 тыс. рублей;</w:t>
            </w:r>
          </w:p>
          <w:p w:rsidR="00F750A2" w:rsidRPr="00F750A2" w:rsidRDefault="00F750A2" w:rsidP="00F750A2">
            <w:pPr>
              <w:tabs>
                <w:tab w:val="left" w:pos="1802"/>
              </w:tabs>
              <w:rPr>
                <w:sz w:val="28"/>
                <w:szCs w:val="28"/>
              </w:rPr>
            </w:pPr>
            <w:r w:rsidRPr="00F750A2">
              <w:rPr>
                <w:sz w:val="28"/>
                <w:szCs w:val="28"/>
              </w:rPr>
              <w:t>в 2021 году – 60686,4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476781">
              <w:rPr>
                <w:sz w:val="28"/>
                <w:szCs w:val="28"/>
              </w:rPr>
              <w:t>70713,9</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2023 году – </w:t>
            </w:r>
            <w:r w:rsidR="005040D6">
              <w:rPr>
                <w:sz w:val="28"/>
                <w:szCs w:val="28"/>
              </w:rPr>
              <w:t xml:space="preserve">79393,0 </w:t>
            </w:r>
            <w:r w:rsidRPr="00F750A2">
              <w:rPr>
                <w:sz w:val="28"/>
                <w:szCs w:val="28"/>
              </w:rPr>
              <w:t>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81896,6</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87081,5</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72061,4 тыс. рублей;</w:t>
            </w:r>
          </w:p>
          <w:p w:rsidR="00F750A2" w:rsidRPr="00F750A2" w:rsidRDefault="00F750A2" w:rsidP="00F750A2">
            <w:pPr>
              <w:tabs>
                <w:tab w:val="left" w:pos="1802"/>
              </w:tabs>
              <w:rPr>
                <w:sz w:val="28"/>
                <w:szCs w:val="28"/>
              </w:rPr>
            </w:pPr>
            <w:r w:rsidRPr="00F750A2">
              <w:rPr>
                <w:sz w:val="28"/>
                <w:szCs w:val="28"/>
              </w:rPr>
              <w:t>в 2027 году – 72061,4 тыс. рублей;</w:t>
            </w:r>
          </w:p>
          <w:p w:rsidR="00F750A2" w:rsidRPr="00F750A2" w:rsidRDefault="00F750A2" w:rsidP="00F750A2">
            <w:pPr>
              <w:tabs>
                <w:tab w:val="left" w:pos="1802"/>
              </w:tabs>
              <w:rPr>
                <w:sz w:val="28"/>
                <w:szCs w:val="28"/>
              </w:rPr>
            </w:pPr>
            <w:r w:rsidRPr="00F750A2">
              <w:rPr>
                <w:sz w:val="28"/>
                <w:szCs w:val="28"/>
              </w:rPr>
              <w:t>в 2028 году – 72061,4 тыс. рублей;</w:t>
            </w:r>
          </w:p>
          <w:p w:rsidR="00F750A2" w:rsidRPr="00F750A2" w:rsidRDefault="00F750A2" w:rsidP="00F750A2">
            <w:pPr>
              <w:tabs>
                <w:tab w:val="left" w:pos="1802"/>
              </w:tabs>
              <w:rPr>
                <w:sz w:val="28"/>
                <w:szCs w:val="28"/>
              </w:rPr>
            </w:pPr>
            <w:r w:rsidRPr="00F750A2">
              <w:rPr>
                <w:sz w:val="28"/>
                <w:szCs w:val="28"/>
              </w:rPr>
              <w:t>в 2029 году – 72061,4 тыс. рублей;</w:t>
            </w:r>
          </w:p>
          <w:p w:rsidR="00F750A2" w:rsidRPr="00F750A2" w:rsidRDefault="00F750A2" w:rsidP="00F750A2">
            <w:pPr>
              <w:tabs>
                <w:tab w:val="left" w:pos="1802"/>
              </w:tabs>
              <w:rPr>
                <w:sz w:val="28"/>
                <w:szCs w:val="28"/>
              </w:rPr>
            </w:pPr>
            <w:r w:rsidRPr="00F750A2">
              <w:rPr>
                <w:sz w:val="28"/>
                <w:szCs w:val="28"/>
              </w:rPr>
              <w:t>в 2030 году – 72061,4 тыс. рублей;</w:t>
            </w:r>
          </w:p>
          <w:p w:rsidR="00F750A2" w:rsidRPr="00F750A2" w:rsidRDefault="00F750A2" w:rsidP="00F750A2">
            <w:pPr>
              <w:tabs>
                <w:tab w:val="left" w:pos="1802"/>
              </w:tabs>
              <w:rPr>
                <w:sz w:val="28"/>
                <w:szCs w:val="28"/>
              </w:rPr>
            </w:pPr>
          </w:p>
          <w:p w:rsidR="00F750A2" w:rsidRPr="00F750A2" w:rsidRDefault="00F750A2" w:rsidP="00F750A2">
            <w:pPr>
              <w:tabs>
                <w:tab w:val="left" w:pos="1802"/>
              </w:tabs>
              <w:rPr>
                <w:sz w:val="28"/>
                <w:szCs w:val="28"/>
              </w:rPr>
            </w:pPr>
            <w:r w:rsidRPr="00F750A2">
              <w:rPr>
                <w:sz w:val="28"/>
                <w:szCs w:val="28"/>
              </w:rPr>
              <w:t xml:space="preserve">средства местного бюджета – </w:t>
            </w:r>
            <w:r w:rsidR="00C46C88">
              <w:rPr>
                <w:sz w:val="28"/>
                <w:szCs w:val="28"/>
              </w:rPr>
              <w:t>73160,8</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4981,4 тыс. рублей;</w:t>
            </w:r>
          </w:p>
          <w:p w:rsidR="00F750A2" w:rsidRPr="00F750A2" w:rsidRDefault="00F750A2" w:rsidP="00F750A2">
            <w:pPr>
              <w:tabs>
                <w:tab w:val="left" w:pos="1802"/>
              </w:tabs>
              <w:rPr>
                <w:sz w:val="28"/>
                <w:szCs w:val="28"/>
              </w:rPr>
            </w:pPr>
            <w:r w:rsidRPr="00F750A2">
              <w:rPr>
                <w:sz w:val="28"/>
                <w:szCs w:val="28"/>
              </w:rPr>
              <w:t>в 2020 году – 5939,5 тыс. рублей;</w:t>
            </w:r>
          </w:p>
          <w:p w:rsidR="00F750A2" w:rsidRPr="00F750A2" w:rsidRDefault="00F750A2" w:rsidP="00F750A2">
            <w:pPr>
              <w:tabs>
                <w:tab w:val="left" w:pos="1802"/>
              </w:tabs>
              <w:rPr>
                <w:sz w:val="28"/>
                <w:szCs w:val="28"/>
              </w:rPr>
            </w:pPr>
            <w:r w:rsidRPr="00F750A2">
              <w:rPr>
                <w:sz w:val="28"/>
                <w:szCs w:val="28"/>
              </w:rPr>
              <w:t>в 2021 году – 7447,4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385166">
              <w:rPr>
                <w:sz w:val="28"/>
                <w:szCs w:val="28"/>
              </w:rPr>
              <w:t>7704,5</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2023 году – </w:t>
            </w:r>
            <w:r w:rsidR="00C46C88">
              <w:rPr>
                <w:sz w:val="28"/>
                <w:szCs w:val="28"/>
              </w:rPr>
              <w:t>8141,9</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7724,6</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7795,5</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4685,2 тыс. рублей;</w:t>
            </w:r>
          </w:p>
          <w:p w:rsidR="00F750A2" w:rsidRPr="00F750A2" w:rsidRDefault="00F750A2" w:rsidP="00F750A2">
            <w:pPr>
              <w:tabs>
                <w:tab w:val="left" w:pos="1802"/>
              </w:tabs>
              <w:rPr>
                <w:sz w:val="28"/>
                <w:szCs w:val="28"/>
              </w:rPr>
            </w:pPr>
            <w:r w:rsidRPr="00F750A2">
              <w:rPr>
                <w:sz w:val="28"/>
                <w:szCs w:val="28"/>
              </w:rPr>
              <w:t>в 2027 году – 4685,2 тыс. рублей;</w:t>
            </w:r>
          </w:p>
          <w:p w:rsidR="00F750A2" w:rsidRPr="00F750A2" w:rsidRDefault="00F750A2" w:rsidP="00F750A2">
            <w:pPr>
              <w:tabs>
                <w:tab w:val="left" w:pos="1802"/>
              </w:tabs>
              <w:rPr>
                <w:sz w:val="28"/>
                <w:szCs w:val="28"/>
              </w:rPr>
            </w:pPr>
            <w:r w:rsidRPr="00F750A2">
              <w:rPr>
                <w:sz w:val="28"/>
                <w:szCs w:val="28"/>
              </w:rPr>
              <w:t>в 2028 году – 4685,2 тыс. рублей;</w:t>
            </w:r>
          </w:p>
          <w:p w:rsidR="00F750A2" w:rsidRPr="00F750A2" w:rsidRDefault="00F750A2" w:rsidP="00F750A2">
            <w:pPr>
              <w:tabs>
                <w:tab w:val="left" w:pos="1802"/>
              </w:tabs>
              <w:rPr>
                <w:sz w:val="28"/>
                <w:szCs w:val="28"/>
              </w:rPr>
            </w:pPr>
            <w:r w:rsidRPr="00F750A2">
              <w:rPr>
                <w:sz w:val="28"/>
                <w:szCs w:val="28"/>
              </w:rPr>
              <w:t>в 2029 году – 4685,2 тыс. рублей;</w:t>
            </w:r>
          </w:p>
          <w:p w:rsidR="00F750A2" w:rsidRPr="00F750A2" w:rsidRDefault="00F750A2" w:rsidP="00F750A2">
            <w:pPr>
              <w:tabs>
                <w:tab w:val="left" w:pos="1802"/>
              </w:tabs>
              <w:rPr>
                <w:sz w:val="28"/>
                <w:szCs w:val="28"/>
              </w:rPr>
            </w:pPr>
            <w:r w:rsidRPr="00F750A2">
              <w:rPr>
                <w:sz w:val="28"/>
                <w:szCs w:val="28"/>
              </w:rPr>
              <w:t>в 2030 году – 4685,2 тыс. рублей;</w:t>
            </w:r>
          </w:p>
          <w:p w:rsidR="00F750A2" w:rsidRPr="00F750A2" w:rsidRDefault="00F750A2" w:rsidP="00F750A2">
            <w:pPr>
              <w:tabs>
                <w:tab w:val="left" w:pos="1802"/>
              </w:tabs>
              <w:rPr>
                <w:sz w:val="28"/>
                <w:szCs w:val="28"/>
              </w:rPr>
            </w:pPr>
          </w:p>
          <w:p w:rsidR="00F750A2" w:rsidRPr="00F750A2" w:rsidRDefault="00F750A2" w:rsidP="00F750A2">
            <w:pPr>
              <w:tabs>
                <w:tab w:val="left" w:pos="1802"/>
              </w:tabs>
              <w:rPr>
                <w:sz w:val="28"/>
                <w:szCs w:val="28"/>
              </w:rPr>
            </w:pPr>
            <w:r w:rsidRPr="00F750A2">
              <w:rPr>
                <w:sz w:val="28"/>
                <w:szCs w:val="28"/>
              </w:rPr>
              <w:t xml:space="preserve">средства внебюджетных источников – </w:t>
            </w:r>
            <w:r w:rsidRPr="00F750A2">
              <w:rPr>
                <w:sz w:val="28"/>
                <w:szCs w:val="28"/>
              </w:rPr>
              <w:br/>
            </w:r>
            <w:r w:rsidR="002F282C">
              <w:rPr>
                <w:sz w:val="28"/>
                <w:szCs w:val="28"/>
              </w:rPr>
              <w:t>96244,9</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8694,2 тыс. рублей;</w:t>
            </w:r>
          </w:p>
          <w:p w:rsidR="00F750A2" w:rsidRPr="00F750A2" w:rsidRDefault="00F750A2" w:rsidP="00F750A2">
            <w:pPr>
              <w:tabs>
                <w:tab w:val="left" w:pos="1802"/>
              </w:tabs>
              <w:rPr>
                <w:sz w:val="28"/>
                <w:szCs w:val="28"/>
              </w:rPr>
            </w:pPr>
            <w:r w:rsidRPr="00F750A2">
              <w:rPr>
                <w:sz w:val="28"/>
                <w:szCs w:val="28"/>
              </w:rPr>
              <w:t>в 2020 году – 8150,0 тыс. рублей;</w:t>
            </w:r>
          </w:p>
          <w:p w:rsidR="00F750A2" w:rsidRPr="00F750A2" w:rsidRDefault="00F750A2" w:rsidP="00F750A2">
            <w:pPr>
              <w:tabs>
                <w:tab w:val="left" w:pos="1802"/>
              </w:tabs>
              <w:rPr>
                <w:sz w:val="28"/>
                <w:szCs w:val="28"/>
              </w:rPr>
            </w:pPr>
            <w:r w:rsidRPr="00F750A2">
              <w:rPr>
                <w:sz w:val="28"/>
                <w:szCs w:val="28"/>
              </w:rPr>
              <w:t>в 2021 году – 8153,6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385166">
              <w:rPr>
                <w:sz w:val="28"/>
                <w:szCs w:val="28"/>
              </w:rPr>
              <w:t>9643,7</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lastRenderedPageBreak/>
              <w:t xml:space="preserve">в 2023 году – </w:t>
            </w:r>
            <w:r w:rsidR="002F282C">
              <w:rPr>
                <w:sz w:val="28"/>
                <w:szCs w:val="28"/>
              </w:rPr>
              <w:t>10734,8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8626,8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8626,8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6723,0 тыс. рублей;</w:t>
            </w:r>
          </w:p>
          <w:p w:rsidR="00F750A2" w:rsidRPr="00F750A2" w:rsidRDefault="00F750A2" w:rsidP="00F750A2">
            <w:pPr>
              <w:tabs>
                <w:tab w:val="left" w:pos="1802"/>
              </w:tabs>
              <w:rPr>
                <w:sz w:val="28"/>
                <w:szCs w:val="28"/>
              </w:rPr>
            </w:pPr>
            <w:r w:rsidRPr="00F750A2">
              <w:rPr>
                <w:sz w:val="28"/>
                <w:szCs w:val="28"/>
              </w:rPr>
              <w:t>в 2027 году – 6723,0 тыс. рублей;</w:t>
            </w:r>
          </w:p>
          <w:p w:rsidR="00F750A2" w:rsidRPr="00F750A2" w:rsidRDefault="00F750A2" w:rsidP="00F750A2">
            <w:pPr>
              <w:tabs>
                <w:tab w:val="left" w:pos="1802"/>
              </w:tabs>
              <w:rPr>
                <w:sz w:val="28"/>
                <w:szCs w:val="28"/>
              </w:rPr>
            </w:pPr>
            <w:r w:rsidRPr="00F750A2">
              <w:rPr>
                <w:sz w:val="28"/>
                <w:szCs w:val="28"/>
              </w:rPr>
              <w:t>в 2028 году – 6723,0 тыс. рублей;</w:t>
            </w:r>
          </w:p>
          <w:p w:rsidR="00F750A2" w:rsidRPr="00F750A2" w:rsidRDefault="00F750A2" w:rsidP="00F750A2">
            <w:pPr>
              <w:tabs>
                <w:tab w:val="left" w:pos="1802"/>
              </w:tabs>
              <w:rPr>
                <w:sz w:val="28"/>
                <w:szCs w:val="28"/>
              </w:rPr>
            </w:pPr>
            <w:r w:rsidRPr="00F750A2">
              <w:rPr>
                <w:sz w:val="28"/>
                <w:szCs w:val="28"/>
              </w:rPr>
              <w:t>в 2029 году – 6723,0 тыс. рублей;</w:t>
            </w:r>
          </w:p>
          <w:p w:rsidR="00F750A2" w:rsidRPr="00F750A2" w:rsidRDefault="00F750A2" w:rsidP="00F750A2">
            <w:pPr>
              <w:tabs>
                <w:tab w:val="left" w:pos="1802"/>
              </w:tabs>
              <w:rPr>
                <w:sz w:val="28"/>
                <w:szCs w:val="28"/>
              </w:rPr>
            </w:pPr>
            <w:r w:rsidRPr="00F750A2">
              <w:rPr>
                <w:sz w:val="28"/>
                <w:szCs w:val="28"/>
              </w:rPr>
              <w:t>в 2030 году – 6723,0 тыс. рублей.</w:t>
            </w:r>
          </w:p>
        </w:tc>
      </w:tr>
    </w:tbl>
    <w:p w:rsidR="00A67A4F" w:rsidRPr="00A67A4F" w:rsidRDefault="00A67A4F" w:rsidP="00A67A4F">
      <w:pPr>
        <w:tabs>
          <w:tab w:val="left" w:pos="1802"/>
        </w:tabs>
        <w:rPr>
          <w:sz w:val="28"/>
          <w:szCs w:val="28"/>
        </w:rPr>
        <w:sectPr w:rsidR="00A67A4F" w:rsidRPr="00A67A4F" w:rsidSect="00F86721">
          <w:footerReference w:type="default" r:id="rId9"/>
          <w:pgSz w:w="11907" w:h="16840"/>
          <w:pgMar w:top="1134" w:right="567" w:bottom="1134" w:left="1701" w:header="720" w:footer="720" w:gutter="0"/>
          <w:cols w:space="720"/>
          <w:titlePg/>
          <w:docGrid w:linePitch="272"/>
        </w:sectPr>
      </w:pPr>
    </w:p>
    <w:p w:rsidR="000F5ECC" w:rsidRPr="00F86721" w:rsidRDefault="00360118" w:rsidP="00D10EFB">
      <w:pPr>
        <w:rPr>
          <w:rFonts w:eastAsia="Calibri"/>
          <w:kern w:val="2"/>
          <w:sz w:val="28"/>
          <w:szCs w:val="28"/>
          <w:lang w:eastAsia="en-US"/>
        </w:rPr>
      </w:pPr>
      <w:r w:rsidRPr="00F86721">
        <w:rPr>
          <w:rFonts w:eastAsia="Calibri"/>
          <w:kern w:val="2"/>
          <w:sz w:val="28"/>
          <w:szCs w:val="28"/>
          <w:lang w:eastAsia="en-US"/>
        </w:rPr>
        <w:lastRenderedPageBreak/>
        <w:t>3</w:t>
      </w:r>
      <w:r w:rsidR="00D10EFB" w:rsidRPr="00F86721">
        <w:rPr>
          <w:rFonts w:eastAsia="Calibri"/>
          <w:kern w:val="2"/>
          <w:sz w:val="28"/>
          <w:szCs w:val="28"/>
          <w:lang w:eastAsia="en-US"/>
        </w:rPr>
        <w:t>. приложение №1 изложить в редакции</w:t>
      </w:r>
    </w:p>
    <w:p w:rsidR="000F5ECC" w:rsidRDefault="00D10EFB">
      <w:pPr>
        <w:jc w:val="center"/>
        <w:rPr>
          <w:rFonts w:eastAsia="Calibri"/>
          <w:kern w:val="2"/>
          <w:lang w:eastAsia="en-US"/>
        </w:rPr>
      </w:pPr>
      <w:r>
        <w:rPr>
          <w:rFonts w:eastAsia="Calibri"/>
          <w:kern w:val="2"/>
          <w:lang w:eastAsia="en-US"/>
        </w:rPr>
        <w:t xml:space="preserve">                                                                                                                                                                                                                                   Приложение №1</w:t>
      </w:r>
    </w:p>
    <w:p w:rsidR="00D10EFB" w:rsidRDefault="00D10EFB">
      <w:pPr>
        <w:jc w:val="center"/>
        <w:rPr>
          <w:rFonts w:eastAsia="Calibri"/>
          <w:kern w:val="2"/>
          <w:lang w:eastAsia="en-US"/>
        </w:rPr>
      </w:pPr>
      <w:r>
        <w:rPr>
          <w:rFonts w:eastAsia="Calibri"/>
          <w:kern w:val="2"/>
          <w:lang w:eastAsia="en-US"/>
        </w:rPr>
        <w:t xml:space="preserve">                                                                                                                                                                                                                                          к муниципальной программе</w:t>
      </w:r>
    </w:p>
    <w:p w:rsidR="00D10EFB" w:rsidRDefault="00D10EFB">
      <w:pPr>
        <w:jc w:val="center"/>
        <w:rPr>
          <w:rFonts w:eastAsia="Calibri"/>
          <w:kern w:val="2"/>
          <w:lang w:eastAsia="en-US"/>
        </w:rPr>
      </w:pPr>
      <w:r>
        <w:rPr>
          <w:rFonts w:eastAsia="Calibri"/>
          <w:kern w:val="2"/>
          <w:lang w:eastAsia="en-US"/>
        </w:rPr>
        <w:t xml:space="preserve">                                                                                                                                                                                                                                          Песчанокопского района </w:t>
      </w:r>
    </w:p>
    <w:p w:rsidR="00D10EFB" w:rsidRDefault="00D10EFB">
      <w:pPr>
        <w:jc w:val="center"/>
        <w:rPr>
          <w:rFonts w:eastAsia="Calibri"/>
          <w:kern w:val="2"/>
          <w:lang w:eastAsia="en-US"/>
        </w:rPr>
      </w:pPr>
      <w:r>
        <w:rPr>
          <w:rFonts w:eastAsia="Calibri"/>
          <w:kern w:val="2"/>
          <w:lang w:eastAsia="en-US"/>
        </w:rPr>
        <w:t xml:space="preserve">                                                                                                                                                                                                                                             «Социальная поддержка граждан»</w:t>
      </w:r>
    </w:p>
    <w:p w:rsidR="00DE7B48" w:rsidRPr="008707C0" w:rsidRDefault="00DE7B48">
      <w:pPr>
        <w:jc w:val="center"/>
        <w:rPr>
          <w:rFonts w:eastAsia="Calibri"/>
          <w:kern w:val="2"/>
          <w:lang w:eastAsia="en-US"/>
        </w:rPr>
      </w:pPr>
      <w:r w:rsidRPr="008707C0">
        <w:rPr>
          <w:rFonts w:eastAsia="Calibri"/>
          <w:kern w:val="2"/>
          <w:lang w:eastAsia="en-US"/>
        </w:rPr>
        <w:t xml:space="preserve">РАСХОДЫ </w:t>
      </w:r>
    </w:p>
    <w:p w:rsidR="00DE7B48" w:rsidRPr="008707C0" w:rsidRDefault="00DE7B48">
      <w:pPr>
        <w:jc w:val="center"/>
        <w:rPr>
          <w:rFonts w:eastAsia="Calibri"/>
          <w:kern w:val="2"/>
          <w:lang w:eastAsia="en-US"/>
        </w:rPr>
      </w:pPr>
      <w:r w:rsidRPr="008707C0">
        <w:rPr>
          <w:rFonts w:eastAsia="Calibri"/>
          <w:kern w:val="2"/>
          <w:lang w:eastAsia="en-US"/>
        </w:rPr>
        <w:t xml:space="preserve"> на реализацию муниципальной</w:t>
      </w:r>
      <w:r w:rsidRPr="008707C0">
        <w:rPr>
          <w:rFonts w:eastAsia="Calibri"/>
          <w:kern w:val="2"/>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138"/>
        <w:gridCol w:w="282"/>
        <w:gridCol w:w="428"/>
        <w:gridCol w:w="852"/>
        <w:gridCol w:w="285"/>
        <w:gridCol w:w="992"/>
        <w:gridCol w:w="852"/>
        <w:gridCol w:w="856"/>
        <w:gridCol w:w="849"/>
        <w:gridCol w:w="852"/>
        <w:gridCol w:w="995"/>
        <w:gridCol w:w="856"/>
        <w:gridCol w:w="852"/>
        <w:gridCol w:w="13"/>
        <w:gridCol w:w="837"/>
        <w:gridCol w:w="35"/>
        <w:gridCol w:w="751"/>
        <w:gridCol w:w="32"/>
        <w:gridCol w:w="817"/>
        <w:gridCol w:w="51"/>
        <w:gridCol w:w="751"/>
        <w:gridCol w:w="16"/>
        <w:gridCol w:w="928"/>
      </w:tblGrid>
      <w:tr w:rsidR="005E580B" w:rsidRPr="000F6EA0" w:rsidTr="005E580B">
        <w:trPr>
          <w:trHeight w:val="765"/>
        </w:trPr>
        <w:tc>
          <w:tcPr>
            <w:tcW w:w="481" w:type="pct"/>
            <w:vMerge w:val="restart"/>
            <w:shd w:val="clear" w:color="auto" w:fill="auto"/>
            <w:vAlign w:val="center"/>
          </w:tcPr>
          <w:p w:rsidR="00DE7B48" w:rsidRPr="000F6EA0" w:rsidRDefault="00DE7B48" w:rsidP="00DE7B48">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наимен</w:t>
            </w:r>
            <w:r w:rsidRPr="000F6EA0">
              <w:rPr>
                <w:rFonts w:eastAsia="Calibri"/>
                <w:kern w:val="2"/>
                <w:sz w:val="16"/>
                <w:szCs w:val="16"/>
                <w:lang w:eastAsia="en-US"/>
              </w:rPr>
              <w:t>о</w:t>
            </w:r>
            <w:r w:rsidRPr="000F6EA0">
              <w:rPr>
                <w:rFonts w:eastAsia="Calibri"/>
                <w:kern w:val="2"/>
                <w:sz w:val="16"/>
                <w:szCs w:val="16"/>
                <w:lang w:eastAsia="en-US"/>
              </w:rPr>
              <w:t>вание подпр</w:t>
            </w:r>
            <w:r w:rsidRPr="000F6EA0">
              <w:rPr>
                <w:rFonts w:eastAsia="Calibri"/>
                <w:kern w:val="2"/>
                <w:sz w:val="16"/>
                <w:szCs w:val="16"/>
                <w:lang w:eastAsia="en-US"/>
              </w:rPr>
              <w:t>о</w:t>
            </w:r>
            <w:r w:rsidRPr="000F6EA0">
              <w:rPr>
                <w:rFonts w:eastAsia="Calibri"/>
                <w:kern w:val="2"/>
                <w:sz w:val="16"/>
                <w:szCs w:val="16"/>
                <w:lang w:eastAsia="en-US"/>
              </w:rPr>
              <w:t>граммы, основн</w:t>
            </w:r>
            <w:r w:rsidRPr="000F6EA0">
              <w:rPr>
                <w:rFonts w:eastAsia="Calibri"/>
                <w:kern w:val="2"/>
                <w:sz w:val="16"/>
                <w:szCs w:val="16"/>
                <w:lang w:eastAsia="en-US"/>
              </w:rPr>
              <w:t>о</w:t>
            </w:r>
            <w:r w:rsidRPr="000F6EA0">
              <w:rPr>
                <w:rFonts w:eastAsia="Calibri"/>
                <w:kern w:val="2"/>
                <w:sz w:val="16"/>
                <w:szCs w:val="16"/>
                <w:lang w:eastAsia="en-US"/>
              </w:rPr>
              <w:t>го мероприятия подпрограммы</w:t>
            </w:r>
            <w:bookmarkEnd w:id="4"/>
          </w:p>
        </w:tc>
        <w:tc>
          <w:tcPr>
            <w:tcW w:w="359" w:type="pct"/>
            <w:vMerge w:val="restar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583" w:type="pct"/>
            <w:gridSpan w:val="4"/>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классиф</w:t>
            </w:r>
            <w:r w:rsidRPr="000F6EA0">
              <w:rPr>
                <w:rFonts w:eastAsia="Calibri"/>
                <w:kern w:val="2"/>
                <w:sz w:val="16"/>
                <w:szCs w:val="16"/>
                <w:lang w:eastAsia="en-US"/>
              </w:rPr>
              <w:t>и</w:t>
            </w:r>
            <w:r w:rsidRPr="000F6EA0">
              <w:rPr>
                <w:rFonts w:eastAsia="Calibri"/>
                <w:kern w:val="2"/>
                <w:sz w:val="16"/>
                <w:szCs w:val="16"/>
                <w:lang w:eastAsia="en-US"/>
              </w:rPr>
              <w:t>кации расходов</w:t>
            </w:r>
          </w:p>
        </w:tc>
        <w:tc>
          <w:tcPr>
            <w:tcW w:w="313" w:type="pct"/>
            <w:vMerge w:val="restar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w:t>
            </w:r>
            <w:r w:rsidRPr="000F6EA0">
              <w:rPr>
                <w:rFonts w:eastAsia="Calibri"/>
                <w:kern w:val="2"/>
                <w:sz w:val="16"/>
                <w:szCs w:val="16"/>
                <w:lang w:eastAsia="en-US"/>
              </w:rPr>
              <w:t>о</w:t>
            </w:r>
            <w:r w:rsidRPr="000F6EA0">
              <w:rPr>
                <w:rFonts w:eastAsia="Calibri"/>
                <w:kern w:val="2"/>
                <w:sz w:val="16"/>
                <w:szCs w:val="16"/>
                <w:lang w:eastAsia="en-US"/>
              </w:rPr>
              <w:t>дов всего (тыс. рублей)</w:t>
            </w:r>
          </w:p>
        </w:tc>
        <w:tc>
          <w:tcPr>
            <w:tcW w:w="3264" w:type="pct"/>
            <w:gridSpan w:val="17"/>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5E580B" w:rsidRPr="000F6EA0" w:rsidTr="006B7D75">
        <w:trPr>
          <w:cantSplit/>
          <w:trHeight w:val="228"/>
        </w:trPr>
        <w:tc>
          <w:tcPr>
            <w:tcW w:w="481" w:type="pct"/>
            <w:vMerge/>
            <w:shd w:val="clear" w:color="auto" w:fill="auto"/>
            <w:vAlign w:val="center"/>
          </w:tcPr>
          <w:p w:rsidR="00DE7B48" w:rsidRPr="000F6EA0" w:rsidRDefault="00DE7B48" w:rsidP="00DE7B48">
            <w:pPr>
              <w:shd w:val="clear" w:color="auto" w:fill="FFFFFF"/>
              <w:jc w:val="center"/>
              <w:rPr>
                <w:rFonts w:eastAsia="Calibri"/>
                <w:kern w:val="2"/>
                <w:sz w:val="16"/>
                <w:szCs w:val="16"/>
                <w:lang w:eastAsia="en-US"/>
              </w:rPr>
            </w:pPr>
          </w:p>
        </w:tc>
        <w:tc>
          <w:tcPr>
            <w:tcW w:w="359" w:type="pct"/>
            <w:vMerge/>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5"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26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90"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13" w:type="pct"/>
            <w:vMerge/>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70"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8"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14"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70"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73" w:type="pct"/>
            <w:gridSpan w:val="2"/>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75" w:type="pct"/>
            <w:gridSpan w:val="2"/>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37"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84" w:type="pct"/>
            <w:gridSpan w:val="3"/>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37"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98" w:type="pct"/>
            <w:gridSpan w:val="2"/>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5E580B" w:rsidRPr="00DE7B48" w:rsidTr="006B7D75">
        <w:trPr>
          <w:trHeight w:val="270"/>
          <w:tblHeader/>
        </w:trPr>
        <w:tc>
          <w:tcPr>
            <w:tcW w:w="481" w:type="pct"/>
            <w:shd w:val="clear" w:color="auto" w:fill="auto"/>
            <w:vAlign w:val="center"/>
          </w:tcPr>
          <w:p w:rsidR="00DE7B48" w:rsidRPr="00DE7B48" w:rsidRDefault="00DE7B48" w:rsidP="00DE7B48">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9" w:type="pct"/>
            <w:shd w:val="clear" w:color="auto" w:fill="auto"/>
            <w:vAlign w:val="center"/>
          </w:tcPr>
          <w:p w:rsidR="00DE7B48" w:rsidRPr="00DE7B48" w:rsidRDefault="00DE7B48" w:rsidP="00DE7B48">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5"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90"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13"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70"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8"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14"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70"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8" w:type="pct"/>
            <w:gridSpan w:val="2"/>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58" w:type="pct"/>
            <w:gridSpan w:val="3"/>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58"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58" w:type="pct"/>
            <w:gridSpan w:val="3"/>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93"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8024A1" w:rsidRPr="00DE7B48" w:rsidTr="006B7D75">
        <w:trPr>
          <w:trHeight w:val="510"/>
        </w:trPr>
        <w:tc>
          <w:tcPr>
            <w:tcW w:w="481" w:type="pct"/>
            <w:vMerge w:val="restart"/>
            <w:shd w:val="clear" w:color="auto" w:fill="auto"/>
            <w:vAlign w:val="center"/>
          </w:tcPr>
          <w:p w:rsidR="008024A1" w:rsidRPr="00DE7B48" w:rsidRDefault="008024A1" w:rsidP="00D167E3">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«Соц</w:t>
            </w:r>
            <w:r w:rsidRPr="00DE7B48">
              <w:rPr>
                <w:rFonts w:eastAsia="Calibri"/>
                <w:kern w:val="2"/>
                <w:sz w:val="16"/>
                <w:szCs w:val="16"/>
                <w:lang w:eastAsia="en-US"/>
              </w:rPr>
              <w:t>и</w:t>
            </w:r>
            <w:r w:rsidRPr="00DE7B48">
              <w:rPr>
                <w:rFonts w:eastAsia="Calibri"/>
                <w:kern w:val="2"/>
                <w:sz w:val="16"/>
                <w:szCs w:val="16"/>
                <w:lang w:eastAsia="en-US"/>
              </w:rPr>
              <w:t>альная поддержка граждан»</w:t>
            </w:r>
          </w:p>
        </w:tc>
        <w:tc>
          <w:tcPr>
            <w:tcW w:w="359" w:type="pct"/>
            <w:shd w:val="clear" w:color="auto" w:fill="auto"/>
            <w:vAlign w:val="center"/>
          </w:tcPr>
          <w:p w:rsidR="008024A1" w:rsidRPr="00DE7B48" w:rsidRDefault="008024A1" w:rsidP="00D167E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5"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024A1" w:rsidRPr="00D167E3" w:rsidRDefault="001B34A9" w:rsidP="00360118">
            <w:pPr>
              <w:jc w:val="center"/>
              <w:rPr>
                <w:rFonts w:eastAsia="Calibri"/>
                <w:kern w:val="2"/>
                <w:sz w:val="16"/>
                <w:szCs w:val="16"/>
                <w:lang w:eastAsia="en-US"/>
              </w:rPr>
            </w:pPr>
            <w:r>
              <w:rPr>
                <w:rFonts w:eastAsia="Calibri"/>
                <w:kern w:val="2"/>
                <w:sz w:val="16"/>
                <w:szCs w:val="16"/>
                <w:lang w:eastAsia="en-US"/>
              </w:rPr>
              <w:t>3504176,5</w:t>
            </w:r>
          </w:p>
        </w:tc>
        <w:tc>
          <w:tcPr>
            <w:tcW w:w="269" w:type="pct"/>
            <w:shd w:val="clear" w:color="auto" w:fill="auto"/>
            <w:vAlign w:val="center"/>
          </w:tcPr>
          <w:p w:rsidR="008024A1" w:rsidRPr="00C61946" w:rsidRDefault="008024A1" w:rsidP="00DE7B48">
            <w:pPr>
              <w:jc w:val="center"/>
              <w:rPr>
                <w:rFonts w:eastAsia="Calibri"/>
                <w:kern w:val="2"/>
                <w:sz w:val="16"/>
                <w:szCs w:val="16"/>
                <w:lang w:eastAsia="en-US"/>
              </w:rPr>
            </w:pPr>
            <w:r>
              <w:rPr>
                <w:rFonts w:eastAsia="Calibri"/>
                <w:kern w:val="2"/>
                <w:sz w:val="16"/>
                <w:szCs w:val="16"/>
                <w:lang w:eastAsia="en-US"/>
              </w:rPr>
              <w:t>262958,3</w:t>
            </w:r>
          </w:p>
        </w:tc>
        <w:tc>
          <w:tcPr>
            <w:tcW w:w="270" w:type="pct"/>
            <w:shd w:val="clear" w:color="auto" w:fill="auto"/>
            <w:vAlign w:val="center"/>
          </w:tcPr>
          <w:p w:rsidR="008024A1" w:rsidRPr="00D167E3" w:rsidRDefault="008024A1" w:rsidP="000A059B">
            <w:pPr>
              <w:jc w:val="center"/>
              <w:rPr>
                <w:rFonts w:eastAsia="Calibri"/>
                <w:kern w:val="2"/>
                <w:sz w:val="16"/>
                <w:szCs w:val="16"/>
                <w:lang w:eastAsia="en-US"/>
              </w:rPr>
            </w:pPr>
            <w:r>
              <w:rPr>
                <w:rFonts w:eastAsia="Calibri"/>
                <w:kern w:val="2"/>
                <w:sz w:val="16"/>
                <w:szCs w:val="16"/>
                <w:lang w:eastAsia="en-US"/>
              </w:rPr>
              <w:t>357436,4</w:t>
            </w:r>
          </w:p>
        </w:tc>
        <w:tc>
          <w:tcPr>
            <w:tcW w:w="268" w:type="pct"/>
            <w:shd w:val="clear" w:color="auto" w:fill="auto"/>
            <w:vAlign w:val="center"/>
          </w:tcPr>
          <w:p w:rsidR="008024A1" w:rsidRPr="00D167E3" w:rsidRDefault="008024A1" w:rsidP="00C0373B">
            <w:pPr>
              <w:jc w:val="center"/>
              <w:rPr>
                <w:rFonts w:eastAsia="Calibri"/>
                <w:kern w:val="2"/>
                <w:sz w:val="16"/>
                <w:szCs w:val="16"/>
                <w:lang w:eastAsia="en-US"/>
              </w:rPr>
            </w:pPr>
            <w:r>
              <w:rPr>
                <w:rFonts w:eastAsia="Calibri"/>
                <w:kern w:val="2"/>
                <w:sz w:val="16"/>
                <w:szCs w:val="16"/>
                <w:lang w:eastAsia="en-US"/>
              </w:rPr>
              <w:t>387802,7</w:t>
            </w:r>
          </w:p>
        </w:tc>
        <w:tc>
          <w:tcPr>
            <w:tcW w:w="269" w:type="pct"/>
            <w:shd w:val="clear" w:color="auto" w:fill="auto"/>
            <w:vAlign w:val="center"/>
          </w:tcPr>
          <w:p w:rsidR="008024A1" w:rsidRPr="00D167E3" w:rsidRDefault="00FE074F" w:rsidP="00DE7B48">
            <w:pPr>
              <w:jc w:val="center"/>
              <w:rPr>
                <w:rFonts w:eastAsia="Calibri"/>
                <w:kern w:val="2"/>
                <w:sz w:val="16"/>
                <w:szCs w:val="16"/>
                <w:lang w:eastAsia="en-US"/>
              </w:rPr>
            </w:pPr>
            <w:r>
              <w:rPr>
                <w:rFonts w:eastAsia="Calibri"/>
                <w:kern w:val="2"/>
                <w:sz w:val="16"/>
                <w:szCs w:val="16"/>
                <w:lang w:eastAsia="en-US"/>
              </w:rPr>
              <w:t>400747,7</w:t>
            </w:r>
          </w:p>
        </w:tc>
        <w:tc>
          <w:tcPr>
            <w:tcW w:w="314" w:type="pct"/>
            <w:shd w:val="clear" w:color="auto" w:fill="auto"/>
            <w:vAlign w:val="center"/>
          </w:tcPr>
          <w:p w:rsidR="008024A1" w:rsidRPr="007F7BC1" w:rsidRDefault="001B34A9" w:rsidP="001B34A9">
            <w:pPr>
              <w:jc w:val="center"/>
              <w:rPr>
                <w:sz w:val="16"/>
                <w:szCs w:val="16"/>
              </w:rPr>
            </w:pPr>
            <w:r>
              <w:rPr>
                <w:sz w:val="16"/>
                <w:szCs w:val="16"/>
              </w:rPr>
              <w:t>366212,2</w:t>
            </w:r>
          </w:p>
        </w:tc>
        <w:tc>
          <w:tcPr>
            <w:tcW w:w="270" w:type="pct"/>
            <w:shd w:val="clear" w:color="auto" w:fill="auto"/>
            <w:vAlign w:val="center"/>
          </w:tcPr>
          <w:p w:rsidR="008024A1" w:rsidRPr="007F7BC1" w:rsidRDefault="006226EC" w:rsidP="00325EAF">
            <w:pPr>
              <w:jc w:val="center"/>
              <w:rPr>
                <w:sz w:val="16"/>
                <w:szCs w:val="16"/>
              </w:rPr>
            </w:pPr>
            <w:r>
              <w:rPr>
                <w:sz w:val="16"/>
                <w:szCs w:val="16"/>
              </w:rPr>
              <w:t>319322,9</w:t>
            </w:r>
          </w:p>
        </w:tc>
        <w:tc>
          <w:tcPr>
            <w:tcW w:w="269" w:type="pct"/>
            <w:shd w:val="clear" w:color="auto" w:fill="auto"/>
            <w:vAlign w:val="center"/>
          </w:tcPr>
          <w:p w:rsidR="008024A1" w:rsidRPr="007F7BC1" w:rsidRDefault="006226EC" w:rsidP="00325EAF">
            <w:pPr>
              <w:jc w:val="center"/>
              <w:rPr>
                <w:sz w:val="16"/>
                <w:szCs w:val="16"/>
              </w:rPr>
            </w:pPr>
            <w:r>
              <w:rPr>
                <w:sz w:val="16"/>
                <w:szCs w:val="16"/>
              </w:rPr>
              <w:t>323286,8</w:t>
            </w:r>
          </w:p>
        </w:tc>
        <w:tc>
          <w:tcPr>
            <w:tcW w:w="268" w:type="pct"/>
            <w:gridSpan w:val="2"/>
            <w:shd w:val="clear" w:color="auto" w:fill="auto"/>
            <w:vAlign w:val="center"/>
          </w:tcPr>
          <w:p w:rsidR="008024A1" w:rsidRPr="007F7BC1" w:rsidRDefault="008024A1" w:rsidP="009D0F27">
            <w:pPr>
              <w:jc w:val="center"/>
              <w:rPr>
                <w:sz w:val="16"/>
                <w:szCs w:val="16"/>
              </w:rPr>
            </w:pPr>
            <w:r>
              <w:rPr>
                <w:sz w:val="16"/>
                <w:szCs w:val="16"/>
              </w:rPr>
              <w:t>217281,9</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217281,9</w:t>
            </w:r>
          </w:p>
        </w:tc>
        <w:tc>
          <w:tcPr>
            <w:tcW w:w="258" w:type="pct"/>
            <w:shd w:val="clear" w:color="auto" w:fill="auto"/>
            <w:vAlign w:val="center"/>
          </w:tcPr>
          <w:p w:rsidR="008024A1" w:rsidRPr="007F7BC1" w:rsidRDefault="008024A1" w:rsidP="009D0F27">
            <w:pPr>
              <w:jc w:val="center"/>
              <w:rPr>
                <w:sz w:val="16"/>
                <w:szCs w:val="16"/>
              </w:rPr>
            </w:pPr>
            <w:r>
              <w:rPr>
                <w:sz w:val="16"/>
                <w:szCs w:val="16"/>
              </w:rPr>
              <w:t>217281,9</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217281,9</w:t>
            </w:r>
          </w:p>
        </w:tc>
        <w:tc>
          <w:tcPr>
            <w:tcW w:w="293" w:type="pct"/>
            <w:shd w:val="clear" w:color="auto" w:fill="auto"/>
            <w:vAlign w:val="center"/>
          </w:tcPr>
          <w:p w:rsidR="008024A1" w:rsidRPr="007F7BC1" w:rsidRDefault="008024A1" w:rsidP="009D0F27">
            <w:pPr>
              <w:jc w:val="center"/>
              <w:rPr>
                <w:sz w:val="16"/>
                <w:szCs w:val="16"/>
              </w:rPr>
            </w:pPr>
            <w:r>
              <w:rPr>
                <w:sz w:val="16"/>
                <w:szCs w:val="16"/>
              </w:rPr>
              <w:t>217281,9</w:t>
            </w:r>
          </w:p>
        </w:tc>
      </w:tr>
      <w:tr w:rsidR="008024A1" w:rsidRPr="00DE7B48" w:rsidTr="006B7D75">
        <w:trPr>
          <w:trHeight w:val="510"/>
        </w:trPr>
        <w:tc>
          <w:tcPr>
            <w:tcW w:w="481" w:type="pct"/>
            <w:vMerge/>
            <w:shd w:val="clear" w:color="auto" w:fill="auto"/>
            <w:vAlign w:val="center"/>
          </w:tcPr>
          <w:p w:rsidR="008024A1" w:rsidRPr="00DE7B48" w:rsidRDefault="008024A1" w:rsidP="00DE7B48">
            <w:pPr>
              <w:shd w:val="clear" w:color="auto" w:fill="FFFFFF"/>
              <w:rPr>
                <w:rFonts w:eastAsia="Calibri"/>
                <w:kern w:val="2"/>
                <w:sz w:val="16"/>
                <w:szCs w:val="16"/>
                <w:lang w:eastAsia="en-US"/>
              </w:rPr>
            </w:pPr>
          </w:p>
        </w:tc>
        <w:tc>
          <w:tcPr>
            <w:tcW w:w="359" w:type="pct"/>
            <w:shd w:val="clear" w:color="auto" w:fill="auto"/>
            <w:vAlign w:val="center"/>
          </w:tcPr>
          <w:p w:rsidR="008024A1" w:rsidRPr="00DE7B48"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024A1" w:rsidRPr="005B4DAF" w:rsidRDefault="001B34A9" w:rsidP="00C2044A">
            <w:pPr>
              <w:jc w:val="center"/>
              <w:rPr>
                <w:rFonts w:eastAsia="Calibri"/>
                <w:kern w:val="2"/>
                <w:sz w:val="16"/>
                <w:szCs w:val="16"/>
                <w:lang w:eastAsia="en-US"/>
              </w:rPr>
            </w:pPr>
            <w:r>
              <w:rPr>
                <w:rFonts w:eastAsia="Calibri"/>
                <w:kern w:val="2"/>
                <w:sz w:val="16"/>
                <w:szCs w:val="16"/>
                <w:lang w:eastAsia="en-US"/>
              </w:rPr>
              <w:t>2355273,6</w:t>
            </w:r>
          </w:p>
        </w:tc>
        <w:tc>
          <w:tcPr>
            <w:tcW w:w="269" w:type="pct"/>
            <w:shd w:val="clear" w:color="auto" w:fill="auto"/>
            <w:vAlign w:val="center"/>
          </w:tcPr>
          <w:p w:rsidR="008024A1" w:rsidRPr="005B4DAF" w:rsidRDefault="008024A1" w:rsidP="00DE7B48">
            <w:pPr>
              <w:jc w:val="center"/>
              <w:rPr>
                <w:rFonts w:eastAsia="Calibri"/>
                <w:kern w:val="2"/>
                <w:sz w:val="16"/>
                <w:szCs w:val="16"/>
                <w:lang w:eastAsia="en-US"/>
              </w:rPr>
            </w:pPr>
            <w:r>
              <w:rPr>
                <w:rFonts w:eastAsia="Calibri"/>
                <w:kern w:val="2"/>
                <w:sz w:val="16"/>
                <w:szCs w:val="16"/>
                <w:lang w:eastAsia="en-US"/>
              </w:rPr>
              <w:t>173361,3</w:t>
            </w:r>
          </w:p>
        </w:tc>
        <w:tc>
          <w:tcPr>
            <w:tcW w:w="270" w:type="pct"/>
            <w:shd w:val="clear" w:color="auto" w:fill="auto"/>
            <w:vAlign w:val="center"/>
          </w:tcPr>
          <w:p w:rsidR="008024A1" w:rsidRPr="00D167E3" w:rsidRDefault="008024A1" w:rsidP="00DE7B48">
            <w:pPr>
              <w:jc w:val="center"/>
              <w:rPr>
                <w:rFonts w:eastAsia="Calibri"/>
                <w:kern w:val="2"/>
                <w:sz w:val="16"/>
                <w:szCs w:val="16"/>
                <w:lang w:eastAsia="en-US"/>
              </w:rPr>
            </w:pPr>
            <w:r>
              <w:rPr>
                <w:rFonts w:eastAsia="Calibri"/>
                <w:kern w:val="2"/>
                <w:sz w:val="16"/>
                <w:szCs w:val="16"/>
                <w:lang w:eastAsia="en-US"/>
              </w:rPr>
              <w:t>271736,9</w:t>
            </w:r>
          </w:p>
        </w:tc>
        <w:tc>
          <w:tcPr>
            <w:tcW w:w="268" w:type="pct"/>
            <w:shd w:val="clear" w:color="auto" w:fill="auto"/>
            <w:vAlign w:val="center"/>
          </w:tcPr>
          <w:p w:rsidR="008024A1" w:rsidRPr="00D167E3" w:rsidRDefault="0082268C" w:rsidP="00DE7B48">
            <w:pPr>
              <w:jc w:val="center"/>
              <w:rPr>
                <w:rFonts w:eastAsia="Calibri"/>
                <w:kern w:val="2"/>
                <w:sz w:val="16"/>
                <w:szCs w:val="16"/>
                <w:lang w:eastAsia="en-US"/>
              </w:rPr>
            </w:pPr>
            <w:r>
              <w:rPr>
                <w:rFonts w:eastAsia="Calibri"/>
                <w:kern w:val="2"/>
                <w:sz w:val="16"/>
                <w:szCs w:val="16"/>
                <w:lang w:eastAsia="en-US"/>
              </w:rPr>
              <w:t>303493,2</w:t>
            </w:r>
          </w:p>
        </w:tc>
        <w:tc>
          <w:tcPr>
            <w:tcW w:w="269" w:type="pct"/>
            <w:shd w:val="clear" w:color="auto" w:fill="auto"/>
            <w:vAlign w:val="center"/>
          </w:tcPr>
          <w:p w:rsidR="008024A1" w:rsidRPr="00D167E3" w:rsidRDefault="00FE074F" w:rsidP="00D85988">
            <w:pPr>
              <w:jc w:val="center"/>
              <w:rPr>
                <w:rFonts w:eastAsia="Calibri"/>
                <w:kern w:val="2"/>
                <w:sz w:val="16"/>
                <w:szCs w:val="16"/>
                <w:lang w:eastAsia="en-US"/>
              </w:rPr>
            </w:pPr>
            <w:r>
              <w:rPr>
                <w:rFonts w:eastAsia="Calibri"/>
                <w:kern w:val="2"/>
                <w:sz w:val="16"/>
                <w:szCs w:val="16"/>
                <w:lang w:eastAsia="en-US"/>
              </w:rPr>
              <w:t>304374,5</w:t>
            </w:r>
          </w:p>
        </w:tc>
        <w:tc>
          <w:tcPr>
            <w:tcW w:w="314" w:type="pct"/>
            <w:shd w:val="clear" w:color="auto" w:fill="auto"/>
            <w:vAlign w:val="center"/>
          </w:tcPr>
          <w:p w:rsidR="008024A1" w:rsidRPr="007F7BC1" w:rsidRDefault="001B34A9" w:rsidP="00325EAF">
            <w:pPr>
              <w:jc w:val="center"/>
              <w:rPr>
                <w:sz w:val="16"/>
                <w:szCs w:val="16"/>
              </w:rPr>
            </w:pPr>
            <w:r>
              <w:rPr>
                <w:sz w:val="16"/>
                <w:szCs w:val="16"/>
              </w:rPr>
              <w:t>257096,7</w:t>
            </w:r>
          </w:p>
        </w:tc>
        <w:tc>
          <w:tcPr>
            <w:tcW w:w="270" w:type="pct"/>
            <w:shd w:val="clear" w:color="auto" w:fill="auto"/>
            <w:vAlign w:val="center"/>
          </w:tcPr>
          <w:p w:rsidR="008024A1" w:rsidRPr="007F7BC1" w:rsidRDefault="006226EC" w:rsidP="00325EAF">
            <w:pPr>
              <w:jc w:val="center"/>
              <w:rPr>
                <w:sz w:val="16"/>
                <w:szCs w:val="16"/>
              </w:rPr>
            </w:pPr>
            <w:r>
              <w:rPr>
                <w:sz w:val="16"/>
                <w:szCs w:val="16"/>
              </w:rPr>
              <w:t>209685,9</w:t>
            </w:r>
          </w:p>
        </w:tc>
        <w:tc>
          <w:tcPr>
            <w:tcW w:w="269" w:type="pct"/>
            <w:shd w:val="clear" w:color="auto" w:fill="auto"/>
            <w:vAlign w:val="center"/>
          </w:tcPr>
          <w:p w:rsidR="008024A1" w:rsidRPr="007F7BC1" w:rsidRDefault="006226EC" w:rsidP="007A7EF1">
            <w:pPr>
              <w:jc w:val="center"/>
              <w:rPr>
                <w:sz w:val="16"/>
                <w:szCs w:val="16"/>
              </w:rPr>
            </w:pPr>
            <w:r>
              <w:rPr>
                <w:sz w:val="16"/>
                <w:szCs w:val="16"/>
              </w:rPr>
              <w:t>207587,6</w:t>
            </w:r>
          </w:p>
        </w:tc>
        <w:tc>
          <w:tcPr>
            <w:tcW w:w="268" w:type="pct"/>
            <w:gridSpan w:val="2"/>
            <w:shd w:val="clear" w:color="auto" w:fill="auto"/>
            <w:vAlign w:val="center"/>
          </w:tcPr>
          <w:p w:rsidR="008024A1" w:rsidRPr="007F7BC1" w:rsidRDefault="008024A1" w:rsidP="009D0F27">
            <w:pPr>
              <w:jc w:val="center"/>
              <w:rPr>
                <w:sz w:val="16"/>
                <w:szCs w:val="16"/>
              </w:rPr>
            </w:pPr>
            <w:r>
              <w:rPr>
                <w:sz w:val="16"/>
                <w:szCs w:val="16"/>
              </w:rPr>
              <w:t>125587,5</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125587,5</w:t>
            </w:r>
          </w:p>
        </w:tc>
        <w:tc>
          <w:tcPr>
            <w:tcW w:w="258" w:type="pct"/>
            <w:shd w:val="clear" w:color="auto" w:fill="auto"/>
            <w:vAlign w:val="center"/>
          </w:tcPr>
          <w:p w:rsidR="008024A1" w:rsidRPr="007F7BC1" w:rsidRDefault="008024A1" w:rsidP="009D0F27">
            <w:pPr>
              <w:jc w:val="center"/>
              <w:rPr>
                <w:sz w:val="16"/>
                <w:szCs w:val="16"/>
              </w:rPr>
            </w:pPr>
            <w:r>
              <w:rPr>
                <w:sz w:val="16"/>
                <w:szCs w:val="16"/>
              </w:rPr>
              <w:t>125587,5</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125587,5</w:t>
            </w:r>
          </w:p>
        </w:tc>
        <w:tc>
          <w:tcPr>
            <w:tcW w:w="293" w:type="pct"/>
            <w:shd w:val="clear" w:color="auto" w:fill="auto"/>
            <w:vAlign w:val="center"/>
          </w:tcPr>
          <w:p w:rsidR="008024A1" w:rsidRPr="007F7BC1" w:rsidRDefault="008024A1" w:rsidP="009D0F27">
            <w:pPr>
              <w:jc w:val="center"/>
              <w:rPr>
                <w:sz w:val="16"/>
                <w:szCs w:val="16"/>
              </w:rPr>
            </w:pPr>
            <w:r>
              <w:rPr>
                <w:sz w:val="16"/>
                <w:szCs w:val="16"/>
              </w:rPr>
              <w:t>125587,5</w:t>
            </w:r>
          </w:p>
        </w:tc>
      </w:tr>
      <w:tr w:rsidR="00B6475A" w:rsidRPr="00DE7B48" w:rsidTr="006B7D75">
        <w:trPr>
          <w:trHeight w:val="494"/>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shd w:val="clear" w:color="auto" w:fill="auto"/>
            <w:vAlign w:val="center"/>
          </w:tcPr>
          <w:p w:rsidR="00B6475A" w:rsidRPr="00D167E3"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B6475A" w:rsidRPr="00D167E3"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Pr="00D167E3" w:rsidRDefault="00B6475A" w:rsidP="007A7EF1">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6475A" w:rsidRPr="00D167E3" w:rsidRDefault="00B6475A" w:rsidP="007A7EF1">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6475A" w:rsidRPr="00D167E3" w:rsidRDefault="00B6475A" w:rsidP="007A7EF1">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6475A" w:rsidRPr="00D167E3" w:rsidRDefault="001B34A9" w:rsidP="00C0373B">
            <w:pPr>
              <w:jc w:val="center"/>
              <w:rPr>
                <w:rFonts w:eastAsia="Calibri"/>
                <w:kern w:val="2"/>
                <w:sz w:val="16"/>
                <w:szCs w:val="16"/>
                <w:lang w:eastAsia="en-US"/>
              </w:rPr>
            </w:pPr>
            <w:r>
              <w:rPr>
                <w:rFonts w:eastAsia="Calibri"/>
                <w:kern w:val="2"/>
                <w:sz w:val="16"/>
                <w:szCs w:val="16"/>
                <w:lang w:eastAsia="en-US"/>
              </w:rPr>
              <w:t>993365,5</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78144,8</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73837,4</w:t>
            </w:r>
          </w:p>
        </w:tc>
        <w:tc>
          <w:tcPr>
            <w:tcW w:w="268" w:type="pct"/>
            <w:shd w:val="clear" w:color="auto" w:fill="auto"/>
            <w:vAlign w:val="center"/>
          </w:tcPr>
          <w:p w:rsidR="00B6475A" w:rsidRDefault="0082268C" w:rsidP="00C0373B">
            <w:pPr>
              <w:jc w:val="center"/>
              <w:rPr>
                <w:rFonts w:eastAsia="Calibri"/>
                <w:kern w:val="2"/>
                <w:sz w:val="16"/>
                <w:szCs w:val="16"/>
                <w:lang w:eastAsia="en-US"/>
              </w:rPr>
            </w:pPr>
            <w:r>
              <w:rPr>
                <w:rFonts w:eastAsia="Calibri"/>
                <w:kern w:val="2"/>
                <w:sz w:val="16"/>
                <w:szCs w:val="16"/>
                <w:lang w:eastAsia="en-US"/>
              </w:rPr>
              <w:t>72124,3</w:t>
            </w:r>
          </w:p>
        </w:tc>
        <w:tc>
          <w:tcPr>
            <w:tcW w:w="269" w:type="pct"/>
            <w:shd w:val="clear" w:color="auto" w:fill="auto"/>
            <w:vAlign w:val="center"/>
          </w:tcPr>
          <w:p w:rsidR="00B6475A" w:rsidRDefault="00C11DEE" w:rsidP="00DE7B48">
            <w:pPr>
              <w:jc w:val="center"/>
              <w:rPr>
                <w:rFonts w:eastAsia="Calibri"/>
                <w:kern w:val="2"/>
                <w:sz w:val="16"/>
                <w:szCs w:val="16"/>
                <w:lang w:eastAsia="en-US"/>
              </w:rPr>
            </w:pPr>
            <w:r>
              <w:rPr>
                <w:rFonts w:eastAsia="Calibri"/>
                <w:kern w:val="2"/>
                <w:sz w:val="16"/>
                <w:szCs w:val="16"/>
                <w:lang w:eastAsia="en-US"/>
              </w:rPr>
              <w:t>83199,6</w:t>
            </w:r>
          </w:p>
        </w:tc>
        <w:tc>
          <w:tcPr>
            <w:tcW w:w="314" w:type="pct"/>
            <w:shd w:val="clear" w:color="auto" w:fill="auto"/>
            <w:vAlign w:val="center"/>
          </w:tcPr>
          <w:p w:rsidR="00B6475A" w:rsidRPr="007F7BC1" w:rsidRDefault="001B34A9" w:rsidP="00325EAF">
            <w:pPr>
              <w:jc w:val="center"/>
              <w:rPr>
                <w:sz w:val="16"/>
                <w:szCs w:val="16"/>
              </w:rPr>
            </w:pPr>
            <w:r>
              <w:rPr>
                <w:sz w:val="16"/>
                <w:szCs w:val="16"/>
              </w:rPr>
              <w:t>93241,5</w:t>
            </w:r>
          </w:p>
        </w:tc>
        <w:tc>
          <w:tcPr>
            <w:tcW w:w="270" w:type="pct"/>
            <w:shd w:val="clear" w:color="auto" w:fill="auto"/>
            <w:vAlign w:val="center"/>
          </w:tcPr>
          <w:p w:rsidR="00B6475A" w:rsidRPr="007F7BC1" w:rsidRDefault="006226EC" w:rsidP="00325EAF">
            <w:pPr>
              <w:jc w:val="center"/>
              <w:rPr>
                <w:sz w:val="16"/>
                <w:szCs w:val="16"/>
              </w:rPr>
            </w:pPr>
            <w:r>
              <w:rPr>
                <w:sz w:val="16"/>
                <w:szCs w:val="16"/>
              </w:rPr>
              <w:t>93219,8</w:t>
            </w:r>
          </w:p>
        </w:tc>
        <w:tc>
          <w:tcPr>
            <w:tcW w:w="269" w:type="pct"/>
            <w:shd w:val="clear" w:color="auto" w:fill="auto"/>
            <w:vAlign w:val="center"/>
          </w:tcPr>
          <w:p w:rsidR="00B6475A" w:rsidRPr="007F7BC1" w:rsidRDefault="006226EC" w:rsidP="007A7EF1">
            <w:pPr>
              <w:jc w:val="center"/>
              <w:rPr>
                <w:sz w:val="16"/>
                <w:szCs w:val="16"/>
              </w:rPr>
            </w:pPr>
            <w:r>
              <w:rPr>
                <w:sz w:val="16"/>
                <w:szCs w:val="16"/>
              </w:rPr>
              <w:t>98475,6</w:t>
            </w:r>
          </w:p>
        </w:tc>
        <w:tc>
          <w:tcPr>
            <w:tcW w:w="268" w:type="pct"/>
            <w:gridSpan w:val="2"/>
            <w:shd w:val="clear" w:color="auto" w:fill="auto"/>
            <w:vAlign w:val="center"/>
          </w:tcPr>
          <w:p w:rsidR="00B6475A" w:rsidRPr="007F7BC1" w:rsidRDefault="00B6475A" w:rsidP="007A7EF1">
            <w:pPr>
              <w:jc w:val="center"/>
              <w:rPr>
                <w:sz w:val="16"/>
                <w:szCs w:val="16"/>
              </w:rPr>
            </w:pPr>
            <w:r>
              <w:rPr>
                <w:sz w:val="16"/>
                <w:szCs w:val="16"/>
              </w:rPr>
              <w:t>80224,5</w:t>
            </w:r>
          </w:p>
        </w:tc>
        <w:tc>
          <w:tcPr>
            <w:tcW w:w="258" w:type="pct"/>
            <w:gridSpan w:val="3"/>
            <w:shd w:val="clear" w:color="auto" w:fill="auto"/>
            <w:vAlign w:val="center"/>
          </w:tcPr>
          <w:p w:rsidR="00B6475A" w:rsidRPr="007F7BC1" w:rsidRDefault="00B6475A" w:rsidP="007A7EF1">
            <w:pPr>
              <w:jc w:val="center"/>
              <w:rPr>
                <w:sz w:val="16"/>
                <w:szCs w:val="16"/>
              </w:rPr>
            </w:pPr>
            <w:r>
              <w:rPr>
                <w:sz w:val="16"/>
                <w:szCs w:val="16"/>
              </w:rPr>
              <w:t>80224,5</w:t>
            </w:r>
          </w:p>
        </w:tc>
        <w:tc>
          <w:tcPr>
            <w:tcW w:w="258" w:type="pct"/>
            <w:shd w:val="clear" w:color="auto" w:fill="auto"/>
            <w:vAlign w:val="center"/>
          </w:tcPr>
          <w:p w:rsidR="00B6475A" w:rsidRPr="007F7BC1" w:rsidRDefault="00B6475A" w:rsidP="007A7EF1">
            <w:pPr>
              <w:jc w:val="center"/>
              <w:rPr>
                <w:sz w:val="16"/>
                <w:szCs w:val="16"/>
              </w:rPr>
            </w:pPr>
            <w:r>
              <w:rPr>
                <w:sz w:val="16"/>
                <w:szCs w:val="16"/>
              </w:rPr>
              <w:t>80224,5</w:t>
            </w:r>
          </w:p>
        </w:tc>
        <w:tc>
          <w:tcPr>
            <w:tcW w:w="258" w:type="pct"/>
            <w:gridSpan w:val="3"/>
            <w:shd w:val="clear" w:color="auto" w:fill="auto"/>
            <w:vAlign w:val="center"/>
          </w:tcPr>
          <w:p w:rsidR="00B6475A" w:rsidRPr="007F7BC1" w:rsidRDefault="00B6475A" w:rsidP="007A7EF1">
            <w:pPr>
              <w:jc w:val="center"/>
              <w:rPr>
                <w:sz w:val="16"/>
                <w:szCs w:val="16"/>
              </w:rPr>
            </w:pPr>
            <w:r>
              <w:rPr>
                <w:sz w:val="16"/>
                <w:szCs w:val="16"/>
              </w:rPr>
              <w:t>80224,5</w:t>
            </w:r>
          </w:p>
        </w:tc>
        <w:tc>
          <w:tcPr>
            <w:tcW w:w="293" w:type="pct"/>
            <w:shd w:val="clear" w:color="auto" w:fill="auto"/>
            <w:vAlign w:val="center"/>
          </w:tcPr>
          <w:p w:rsidR="00B6475A" w:rsidRPr="007F7BC1" w:rsidRDefault="00B6475A" w:rsidP="007A7EF1">
            <w:pPr>
              <w:jc w:val="center"/>
              <w:rPr>
                <w:sz w:val="16"/>
                <w:szCs w:val="16"/>
              </w:rPr>
            </w:pPr>
            <w:r>
              <w:rPr>
                <w:sz w:val="16"/>
                <w:szCs w:val="16"/>
              </w:rPr>
              <w:t>80224,5</w:t>
            </w:r>
          </w:p>
        </w:tc>
      </w:tr>
      <w:tr w:rsidR="007F7BC1" w:rsidRPr="00DE7B48" w:rsidTr="006B7D75">
        <w:trPr>
          <w:trHeight w:val="300"/>
        </w:trPr>
        <w:tc>
          <w:tcPr>
            <w:tcW w:w="481" w:type="pct"/>
            <w:vMerge/>
            <w:shd w:val="clear" w:color="auto" w:fill="auto"/>
            <w:vAlign w:val="center"/>
          </w:tcPr>
          <w:p w:rsidR="007F7BC1" w:rsidRPr="00DE7B48" w:rsidRDefault="007F7BC1" w:rsidP="00DE7B48">
            <w:pPr>
              <w:shd w:val="clear" w:color="auto" w:fill="FFFFFF"/>
              <w:rPr>
                <w:rFonts w:eastAsia="Calibri"/>
                <w:kern w:val="2"/>
                <w:sz w:val="16"/>
                <w:szCs w:val="16"/>
                <w:lang w:eastAsia="en-US"/>
              </w:rPr>
            </w:pPr>
          </w:p>
        </w:tc>
        <w:tc>
          <w:tcPr>
            <w:tcW w:w="359" w:type="pct"/>
            <w:shd w:val="clear" w:color="auto" w:fill="auto"/>
            <w:vAlign w:val="center"/>
          </w:tcPr>
          <w:p w:rsidR="007F7BC1" w:rsidRPr="00DE7B48"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5"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7F7BC1" w:rsidRPr="00D167E3" w:rsidRDefault="00FE074F" w:rsidP="00DE7B48">
            <w:pPr>
              <w:jc w:val="center"/>
              <w:rPr>
                <w:rFonts w:eastAsia="Calibri"/>
                <w:kern w:val="2"/>
                <w:sz w:val="16"/>
                <w:szCs w:val="16"/>
                <w:lang w:eastAsia="en-US"/>
              </w:rPr>
            </w:pPr>
            <w:r>
              <w:rPr>
                <w:rFonts w:eastAsia="Calibri"/>
                <w:kern w:val="2"/>
                <w:sz w:val="16"/>
                <w:szCs w:val="16"/>
                <w:lang w:eastAsia="en-US"/>
              </w:rPr>
              <w:t>28823,8</w:t>
            </w:r>
          </w:p>
        </w:tc>
        <w:tc>
          <w:tcPr>
            <w:tcW w:w="269" w:type="pct"/>
            <w:shd w:val="clear" w:color="auto" w:fill="auto"/>
            <w:vAlign w:val="center"/>
          </w:tcPr>
          <w:p w:rsidR="007F7BC1" w:rsidRPr="00D167E3" w:rsidRDefault="00222C4A" w:rsidP="00DE7B48">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7F7BC1" w:rsidRPr="00D167E3" w:rsidRDefault="00222C4A" w:rsidP="00DE7B48">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7F7BC1" w:rsidRPr="00D167E3" w:rsidRDefault="0082268C" w:rsidP="00DE7B48">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7F7BC1" w:rsidRPr="00D167E3" w:rsidRDefault="0082268C" w:rsidP="00DE7B48">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7F7BC1" w:rsidRPr="007F7BC1" w:rsidRDefault="00FE074F" w:rsidP="00325EAF">
            <w:pPr>
              <w:jc w:val="center"/>
              <w:rPr>
                <w:sz w:val="16"/>
                <w:szCs w:val="16"/>
              </w:rPr>
            </w:pPr>
            <w:r>
              <w:rPr>
                <w:sz w:val="16"/>
                <w:szCs w:val="16"/>
              </w:rPr>
              <w:t>3075,0</w:t>
            </w:r>
          </w:p>
        </w:tc>
        <w:tc>
          <w:tcPr>
            <w:tcW w:w="270" w:type="pct"/>
            <w:shd w:val="clear" w:color="auto" w:fill="auto"/>
            <w:vAlign w:val="center"/>
          </w:tcPr>
          <w:p w:rsidR="007F7BC1" w:rsidRPr="007F7BC1" w:rsidRDefault="006226EC" w:rsidP="00325EAF">
            <w:pPr>
              <w:jc w:val="center"/>
              <w:rPr>
                <w:sz w:val="16"/>
                <w:szCs w:val="16"/>
              </w:rPr>
            </w:pPr>
            <w:r>
              <w:rPr>
                <w:sz w:val="16"/>
                <w:szCs w:val="16"/>
              </w:rPr>
              <w:t>3229,9</w:t>
            </w:r>
          </w:p>
        </w:tc>
        <w:tc>
          <w:tcPr>
            <w:tcW w:w="269" w:type="pct"/>
            <w:shd w:val="clear" w:color="auto" w:fill="auto"/>
            <w:vAlign w:val="center"/>
          </w:tcPr>
          <w:p w:rsidR="007F7BC1" w:rsidRPr="007F7BC1" w:rsidRDefault="006226EC" w:rsidP="00325EAF">
            <w:pPr>
              <w:jc w:val="center"/>
              <w:rPr>
                <w:sz w:val="16"/>
                <w:szCs w:val="16"/>
              </w:rPr>
            </w:pPr>
            <w:r>
              <w:rPr>
                <w:sz w:val="16"/>
                <w:szCs w:val="16"/>
              </w:rPr>
              <w:t>3357,2</w:t>
            </w:r>
          </w:p>
        </w:tc>
        <w:tc>
          <w:tcPr>
            <w:tcW w:w="268" w:type="pct"/>
            <w:gridSpan w:val="2"/>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58" w:type="pct"/>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93" w:type="pct"/>
            <w:shd w:val="clear" w:color="auto" w:fill="auto"/>
            <w:vAlign w:val="center"/>
          </w:tcPr>
          <w:p w:rsidR="007F7BC1" w:rsidRPr="007F7BC1" w:rsidRDefault="007F7BC1" w:rsidP="00325EAF">
            <w:pPr>
              <w:jc w:val="center"/>
              <w:rPr>
                <w:sz w:val="16"/>
                <w:szCs w:val="16"/>
              </w:rPr>
            </w:pPr>
            <w:r w:rsidRPr="007F7BC1">
              <w:rPr>
                <w:sz w:val="16"/>
                <w:szCs w:val="16"/>
              </w:rPr>
              <w:t>1975,8</w:t>
            </w:r>
          </w:p>
        </w:tc>
      </w:tr>
      <w:tr w:rsidR="007F7BC1" w:rsidRPr="00DE7B48" w:rsidTr="006B7D75">
        <w:trPr>
          <w:trHeight w:val="765"/>
        </w:trPr>
        <w:tc>
          <w:tcPr>
            <w:tcW w:w="481" w:type="pct"/>
            <w:vMerge/>
            <w:shd w:val="clear" w:color="auto" w:fill="auto"/>
            <w:vAlign w:val="center"/>
          </w:tcPr>
          <w:p w:rsidR="007F7BC1" w:rsidRPr="00DE7B48" w:rsidRDefault="007F7BC1" w:rsidP="00DE7B48">
            <w:pPr>
              <w:shd w:val="clear" w:color="auto" w:fill="FFFFFF"/>
              <w:rPr>
                <w:rFonts w:eastAsia="Calibri"/>
                <w:kern w:val="2"/>
                <w:sz w:val="16"/>
                <w:szCs w:val="16"/>
                <w:lang w:eastAsia="en-US"/>
              </w:rPr>
            </w:pPr>
          </w:p>
        </w:tc>
        <w:tc>
          <w:tcPr>
            <w:tcW w:w="359" w:type="pct"/>
            <w:shd w:val="clear" w:color="auto" w:fill="auto"/>
            <w:vAlign w:val="center"/>
          </w:tcPr>
          <w:p w:rsidR="007F7BC1" w:rsidRPr="00DE7B48"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w:t>
            </w:r>
            <w:r w:rsidRPr="00D167E3">
              <w:rPr>
                <w:rFonts w:eastAsia="Calibri"/>
                <w:kern w:val="2"/>
                <w:sz w:val="16"/>
                <w:szCs w:val="16"/>
                <w:lang w:eastAsia="en-US"/>
              </w:rPr>
              <w:t>о</w:t>
            </w:r>
            <w:r w:rsidRPr="00D167E3">
              <w:rPr>
                <w:rFonts w:eastAsia="Calibri"/>
                <w:kern w:val="2"/>
                <w:sz w:val="16"/>
                <w:szCs w:val="16"/>
                <w:lang w:eastAsia="en-US"/>
              </w:rPr>
              <w:t>вания</w:t>
            </w:r>
          </w:p>
        </w:tc>
        <w:tc>
          <w:tcPr>
            <w:tcW w:w="8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5"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7F7BC1" w:rsidRPr="00D167E3" w:rsidRDefault="00FE074F" w:rsidP="00E62F12">
            <w:pPr>
              <w:jc w:val="center"/>
              <w:rPr>
                <w:rFonts w:eastAsia="Calibri"/>
                <w:kern w:val="2"/>
                <w:sz w:val="16"/>
                <w:szCs w:val="16"/>
                <w:lang w:eastAsia="en-US"/>
              </w:rPr>
            </w:pPr>
            <w:r>
              <w:rPr>
                <w:rFonts w:eastAsia="Calibri"/>
                <w:kern w:val="2"/>
                <w:sz w:val="16"/>
                <w:szCs w:val="16"/>
                <w:lang w:eastAsia="en-US"/>
              </w:rPr>
              <w:t>126713,6</w:t>
            </w:r>
          </w:p>
        </w:tc>
        <w:tc>
          <w:tcPr>
            <w:tcW w:w="269" w:type="pct"/>
            <w:shd w:val="clear" w:color="auto" w:fill="auto"/>
            <w:vAlign w:val="center"/>
          </w:tcPr>
          <w:p w:rsidR="007F7BC1" w:rsidRPr="00D167E3" w:rsidRDefault="00222C4A" w:rsidP="00DE7B48">
            <w:pPr>
              <w:jc w:val="center"/>
              <w:rPr>
                <w:rFonts w:eastAsia="Calibri"/>
                <w:kern w:val="2"/>
                <w:sz w:val="16"/>
                <w:szCs w:val="16"/>
                <w:lang w:eastAsia="en-US"/>
              </w:rPr>
            </w:pPr>
            <w:r>
              <w:rPr>
                <w:rFonts w:eastAsia="Calibri"/>
                <w:kern w:val="2"/>
                <w:sz w:val="16"/>
                <w:szCs w:val="16"/>
                <w:lang w:eastAsia="en-US"/>
              </w:rPr>
              <w:t>9455,6</w:t>
            </w:r>
          </w:p>
        </w:tc>
        <w:tc>
          <w:tcPr>
            <w:tcW w:w="270" w:type="pct"/>
            <w:shd w:val="clear" w:color="auto" w:fill="auto"/>
            <w:vAlign w:val="center"/>
          </w:tcPr>
          <w:p w:rsidR="007F7BC1" w:rsidRPr="00D167E3" w:rsidRDefault="00B6475A" w:rsidP="00DE7B48">
            <w:pPr>
              <w:jc w:val="center"/>
              <w:rPr>
                <w:rFonts w:eastAsia="Calibri"/>
                <w:kern w:val="2"/>
                <w:sz w:val="16"/>
                <w:szCs w:val="16"/>
                <w:lang w:eastAsia="en-US"/>
              </w:rPr>
            </w:pPr>
            <w:r>
              <w:rPr>
                <w:rFonts w:eastAsia="Calibri"/>
                <w:kern w:val="2"/>
                <w:sz w:val="16"/>
                <w:szCs w:val="16"/>
                <w:lang w:eastAsia="en-US"/>
              </w:rPr>
              <w:t>9788,2</w:t>
            </w:r>
          </w:p>
        </w:tc>
        <w:tc>
          <w:tcPr>
            <w:tcW w:w="268" w:type="pct"/>
            <w:shd w:val="clear" w:color="auto" w:fill="auto"/>
            <w:vAlign w:val="center"/>
          </w:tcPr>
          <w:p w:rsidR="007F7BC1" w:rsidRPr="00D167E3" w:rsidRDefault="0082268C" w:rsidP="00726AF2">
            <w:pPr>
              <w:jc w:val="center"/>
              <w:rPr>
                <w:rFonts w:eastAsia="Calibri"/>
                <w:kern w:val="2"/>
                <w:sz w:val="16"/>
                <w:szCs w:val="16"/>
                <w:lang w:eastAsia="en-US"/>
              </w:rPr>
            </w:pPr>
            <w:r>
              <w:rPr>
                <w:rFonts w:eastAsia="Calibri"/>
                <w:kern w:val="2"/>
                <w:sz w:val="16"/>
                <w:szCs w:val="16"/>
                <w:lang w:eastAsia="en-US"/>
              </w:rPr>
              <w:t>9920,6</w:t>
            </w:r>
          </w:p>
        </w:tc>
        <w:tc>
          <w:tcPr>
            <w:tcW w:w="269" w:type="pct"/>
            <w:shd w:val="clear" w:color="auto" w:fill="auto"/>
            <w:vAlign w:val="center"/>
          </w:tcPr>
          <w:p w:rsidR="007F7BC1" w:rsidRPr="00D167E3" w:rsidRDefault="00C11DEE" w:rsidP="00DE7B48">
            <w:pPr>
              <w:jc w:val="center"/>
              <w:rPr>
                <w:rFonts w:eastAsia="Calibri"/>
                <w:kern w:val="2"/>
                <w:sz w:val="16"/>
                <w:szCs w:val="16"/>
                <w:lang w:eastAsia="en-US"/>
              </w:rPr>
            </w:pPr>
            <w:r>
              <w:rPr>
                <w:rFonts w:eastAsia="Calibri"/>
                <w:kern w:val="2"/>
                <w:sz w:val="16"/>
                <w:szCs w:val="16"/>
                <w:lang w:eastAsia="en-US"/>
              </w:rPr>
              <w:t>10226,0</w:t>
            </w:r>
          </w:p>
        </w:tc>
        <w:tc>
          <w:tcPr>
            <w:tcW w:w="314" w:type="pct"/>
            <w:shd w:val="clear" w:color="auto" w:fill="auto"/>
            <w:vAlign w:val="center"/>
          </w:tcPr>
          <w:p w:rsidR="007F7BC1" w:rsidRPr="007F7BC1" w:rsidRDefault="00FE074F" w:rsidP="00325EAF">
            <w:pPr>
              <w:jc w:val="center"/>
              <w:rPr>
                <w:sz w:val="16"/>
                <w:szCs w:val="16"/>
              </w:rPr>
            </w:pPr>
            <w:r>
              <w:rPr>
                <w:sz w:val="16"/>
                <w:szCs w:val="16"/>
              </w:rPr>
              <w:t>12799,0</w:t>
            </w:r>
          </w:p>
        </w:tc>
        <w:tc>
          <w:tcPr>
            <w:tcW w:w="270" w:type="pct"/>
            <w:shd w:val="clear" w:color="auto" w:fill="auto"/>
            <w:vAlign w:val="center"/>
          </w:tcPr>
          <w:p w:rsidR="007F7BC1" w:rsidRPr="007F7BC1" w:rsidRDefault="006226EC" w:rsidP="00325EAF">
            <w:pPr>
              <w:jc w:val="center"/>
              <w:rPr>
                <w:sz w:val="16"/>
                <w:szCs w:val="16"/>
              </w:rPr>
            </w:pPr>
            <w:r>
              <w:rPr>
                <w:sz w:val="16"/>
                <w:szCs w:val="16"/>
              </w:rPr>
              <w:t>13187,3</w:t>
            </w:r>
          </w:p>
        </w:tc>
        <w:tc>
          <w:tcPr>
            <w:tcW w:w="269" w:type="pct"/>
            <w:shd w:val="clear" w:color="auto" w:fill="auto"/>
            <w:vAlign w:val="center"/>
          </w:tcPr>
          <w:p w:rsidR="007F7BC1" w:rsidRPr="007F7BC1" w:rsidRDefault="006226EC" w:rsidP="00325EAF">
            <w:pPr>
              <w:jc w:val="center"/>
              <w:rPr>
                <w:sz w:val="16"/>
                <w:szCs w:val="16"/>
              </w:rPr>
            </w:pPr>
            <w:r>
              <w:rPr>
                <w:sz w:val="16"/>
                <w:szCs w:val="16"/>
              </w:rPr>
              <w:t>13866,4</w:t>
            </w:r>
          </w:p>
        </w:tc>
        <w:tc>
          <w:tcPr>
            <w:tcW w:w="268" w:type="pct"/>
            <w:gridSpan w:val="2"/>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58" w:type="pct"/>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93" w:type="pct"/>
            <w:shd w:val="clear" w:color="auto" w:fill="auto"/>
            <w:vAlign w:val="center"/>
          </w:tcPr>
          <w:p w:rsidR="007F7BC1" w:rsidRPr="007F7BC1" w:rsidRDefault="007F7BC1" w:rsidP="00325EAF">
            <w:pPr>
              <w:jc w:val="center"/>
              <w:rPr>
                <w:sz w:val="16"/>
                <w:szCs w:val="16"/>
              </w:rPr>
            </w:pPr>
            <w:r w:rsidRPr="007F7BC1">
              <w:rPr>
                <w:sz w:val="16"/>
                <w:szCs w:val="16"/>
              </w:rPr>
              <w:t>9494,1</w:t>
            </w:r>
          </w:p>
        </w:tc>
      </w:tr>
      <w:tr w:rsidR="0082268C" w:rsidRPr="00DE7B48" w:rsidTr="006B7D75">
        <w:trPr>
          <w:trHeight w:val="765"/>
        </w:trPr>
        <w:tc>
          <w:tcPr>
            <w:tcW w:w="481" w:type="pct"/>
            <w:vMerge w:val="restart"/>
            <w:shd w:val="clear" w:color="auto" w:fill="auto"/>
            <w:vAlign w:val="center"/>
          </w:tcPr>
          <w:p w:rsidR="0082268C" w:rsidRPr="00DE7B48" w:rsidRDefault="0082268C" w:rsidP="00DE7B48">
            <w:pPr>
              <w:shd w:val="clear" w:color="auto" w:fill="FFFFFF"/>
              <w:rPr>
                <w:rFonts w:eastAsia="Calibri"/>
                <w:kern w:val="2"/>
                <w:sz w:val="16"/>
                <w:szCs w:val="16"/>
                <w:lang w:eastAsia="en-US"/>
              </w:rPr>
            </w:pPr>
            <w:r w:rsidRPr="00DE7B48">
              <w:rPr>
                <w:rFonts w:eastAsia="Calibri"/>
                <w:kern w:val="2"/>
                <w:sz w:val="16"/>
                <w:szCs w:val="16"/>
                <w:lang w:eastAsia="en-US"/>
              </w:rPr>
              <w:t>Подпрограмма 1 «Социальная по</w:t>
            </w:r>
            <w:r w:rsidRPr="00DE7B48">
              <w:rPr>
                <w:rFonts w:eastAsia="Calibri"/>
                <w:kern w:val="2"/>
                <w:sz w:val="16"/>
                <w:szCs w:val="16"/>
                <w:lang w:eastAsia="en-US"/>
              </w:rPr>
              <w:t>д</w:t>
            </w:r>
            <w:r w:rsidRPr="00DE7B48">
              <w:rPr>
                <w:rFonts w:eastAsia="Calibri"/>
                <w:kern w:val="2"/>
                <w:sz w:val="16"/>
                <w:szCs w:val="16"/>
                <w:lang w:eastAsia="en-US"/>
              </w:rPr>
              <w:t>держка отдельных категорий гра</w:t>
            </w:r>
            <w:r w:rsidRPr="00DE7B48">
              <w:rPr>
                <w:rFonts w:eastAsia="Calibri"/>
                <w:kern w:val="2"/>
                <w:sz w:val="16"/>
                <w:szCs w:val="16"/>
                <w:lang w:eastAsia="en-US"/>
              </w:rPr>
              <w:t>ж</w:t>
            </w:r>
            <w:r w:rsidRPr="00DE7B48">
              <w:rPr>
                <w:rFonts w:eastAsia="Calibri"/>
                <w:kern w:val="2"/>
                <w:sz w:val="16"/>
                <w:szCs w:val="16"/>
                <w:lang w:eastAsia="en-US"/>
              </w:rPr>
              <w:t>дан»</w:t>
            </w:r>
          </w:p>
        </w:tc>
        <w:tc>
          <w:tcPr>
            <w:tcW w:w="359" w:type="pct"/>
            <w:shd w:val="clear" w:color="auto" w:fill="auto"/>
            <w:vAlign w:val="center"/>
          </w:tcPr>
          <w:p w:rsidR="0082268C" w:rsidRPr="00DE7B48" w:rsidRDefault="0082268C" w:rsidP="00DE7B48">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программе 1, в том числе:</w:t>
            </w:r>
          </w:p>
        </w:tc>
        <w:tc>
          <w:tcPr>
            <w:tcW w:w="8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5"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2268C" w:rsidRPr="005B4DAF" w:rsidRDefault="001B34A9" w:rsidP="00C2044A">
            <w:pPr>
              <w:jc w:val="center"/>
              <w:rPr>
                <w:rFonts w:eastAsia="Calibri"/>
                <w:kern w:val="2"/>
                <w:sz w:val="16"/>
                <w:szCs w:val="16"/>
                <w:lang w:eastAsia="en-US"/>
              </w:rPr>
            </w:pPr>
            <w:r>
              <w:rPr>
                <w:rFonts w:eastAsia="Calibri"/>
                <w:kern w:val="2"/>
                <w:sz w:val="16"/>
                <w:szCs w:val="16"/>
                <w:lang w:eastAsia="en-US"/>
              </w:rPr>
              <w:t>1324945,0</w:t>
            </w:r>
          </w:p>
        </w:tc>
        <w:tc>
          <w:tcPr>
            <w:tcW w:w="269" w:type="pct"/>
            <w:shd w:val="clear" w:color="auto" w:fill="auto"/>
            <w:vAlign w:val="center"/>
          </w:tcPr>
          <w:p w:rsidR="0082268C" w:rsidRPr="005B4DAF" w:rsidRDefault="0082268C" w:rsidP="00DE7B48">
            <w:pPr>
              <w:jc w:val="center"/>
              <w:rPr>
                <w:rFonts w:eastAsia="Calibri"/>
                <w:kern w:val="2"/>
                <w:sz w:val="16"/>
                <w:szCs w:val="16"/>
                <w:lang w:eastAsia="en-US"/>
              </w:rPr>
            </w:pPr>
            <w:r>
              <w:rPr>
                <w:rFonts w:eastAsia="Calibri"/>
                <w:kern w:val="2"/>
                <w:sz w:val="16"/>
                <w:szCs w:val="16"/>
                <w:lang w:eastAsia="en-US"/>
              </w:rPr>
              <w:t>96220,1</w:t>
            </w:r>
          </w:p>
        </w:tc>
        <w:tc>
          <w:tcPr>
            <w:tcW w:w="270"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92616,7</w:t>
            </w:r>
          </w:p>
        </w:tc>
        <w:tc>
          <w:tcPr>
            <w:tcW w:w="268"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97594,9</w:t>
            </w:r>
          </w:p>
        </w:tc>
        <w:tc>
          <w:tcPr>
            <w:tcW w:w="269" w:type="pct"/>
            <w:shd w:val="clear" w:color="auto" w:fill="auto"/>
            <w:vAlign w:val="center"/>
          </w:tcPr>
          <w:p w:rsidR="0082268C" w:rsidRPr="00D167E3" w:rsidRDefault="00FE074F" w:rsidP="00C2044A">
            <w:pPr>
              <w:jc w:val="center"/>
              <w:rPr>
                <w:rFonts w:eastAsia="Calibri"/>
                <w:kern w:val="2"/>
                <w:sz w:val="16"/>
                <w:szCs w:val="16"/>
                <w:lang w:eastAsia="en-US"/>
              </w:rPr>
            </w:pPr>
            <w:r>
              <w:rPr>
                <w:rFonts w:eastAsia="Calibri"/>
                <w:kern w:val="2"/>
                <w:sz w:val="16"/>
                <w:szCs w:val="16"/>
                <w:lang w:eastAsia="en-US"/>
              </w:rPr>
              <w:t>117380,3</w:t>
            </w:r>
          </w:p>
        </w:tc>
        <w:tc>
          <w:tcPr>
            <w:tcW w:w="314" w:type="pct"/>
            <w:shd w:val="clear" w:color="auto" w:fill="auto"/>
            <w:vAlign w:val="center"/>
          </w:tcPr>
          <w:p w:rsidR="0082268C" w:rsidRPr="007F7BC1" w:rsidRDefault="00B602C2" w:rsidP="00325EAF">
            <w:pPr>
              <w:jc w:val="center"/>
              <w:rPr>
                <w:sz w:val="16"/>
                <w:szCs w:val="16"/>
              </w:rPr>
            </w:pPr>
            <w:r>
              <w:rPr>
                <w:sz w:val="16"/>
                <w:szCs w:val="16"/>
              </w:rPr>
              <w:t>149879,7</w:t>
            </w:r>
          </w:p>
        </w:tc>
        <w:tc>
          <w:tcPr>
            <w:tcW w:w="270" w:type="pct"/>
            <w:shd w:val="clear" w:color="auto" w:fill="auto"/>
            <w:vAlign w:val="center"/>
          </w:tcPr>
          <w:p w:rsidR="0082268C" w:rsidRPr="007F7BC1" w:rsidRDefault="006226EC" w:rsidP="00325EAF">
            <w:pPr>
              <w:jc w:val="center"/>
              <w:rPr>
                <w:sz w:val="16"/>
                <w:szCs w:val="16"/>
              </w:rPr>
            </w:pPr>
            <w:r>
              <w:rPr>
                <w:sz w:val="16"/>
                <w:szCs w:val="16"/>
              </w:rPr>
              <w:t>156803,2</w:t>
            </w:r>
          </w:p>
        </w:tc>
        <w:tc>
          <w:tcPr>
            <w:tcW w:w="269" w:type="pct"/>
            <w:shd w:val="clear" w:color="auto" w:fill="auto"/>
            <w:vAlign w:val="center"/>
          </w:tcPr>
          <w:p w:rsidR="0082268C" w:rsidRPr="007F7BC1" w:rsidRDefault="006226EC" w:rsidP="00325EAF">
            <w:pPr>
              <w:jc w:val="center"/>
              <w:rPr>
                <w:sz w:val="16"/>
                <w:szCs w:val="16"/>
              </w:rPr>
            </w:pPr>
            <w:r>
              <w:rPr>
                <w:sz w:val="16"/>
                <w:szCs w:val="16"/>
              </w:rPr>
              <w:t>162188,6</w:t>
            </w:r>
          </w:p>
        </w:tc>
        <w:tc>
          <w:tcPr>
            <w:tcW w:w="268" w:type="pct"/>
            <w:gridSpan w:val="2"/>
            <w:shd w:val="clear" w:color="auto" w:fill="auto"/>
            <w:vAlign w:val="center"/>
          </w:tcPr>
          <w:p w:rsidR="0082268C" w:rsidRPr="007F7BC1" w:rsidRDefault="0082268C" w:rsidP="009D0F27">
            <w:pPr>
              <w:jc w:val="center"/>
              <w:rPr>
                <w:sz w:val="16"/>
                <w:szCs w:val="16"/>
              </w:rPr>
            </w:pPr>
            <w:r>
              <w:rPr>
                <w:sz w:val="16"/>
                <w:szCs w:val="16"/>
              </w:rPr>
              <w:t>90452,3</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90452,3</w:t>
            </w:r>
          </w:p>
        </w:tc>
        <w:tc>
          <w:tcPr>
            <w:tcW w:w="258" w:type="pct"/>
            <w:shd w:val="clear" w:color="auto" w:fill="auto"/>
            <w:vAlign w:val="center"/>
          </w:tcPr>
          <w:p w:rsidR="0082268C" w:rsidRPr="007F7BC1" w:rsidRDefault="0082268C" w:rsidP="009D0F27">
            <w:pPr>
              <w:jc w:val="center"/>
              <w:rPr>
                <w:sz w:val="16"/>
                <w:szCs w:val="16"/>
              </w:rPr>
            </w:pPr>
            <w:r>
              <w:rPr>
                <w:sz w:val="16"/>
                <w:szCs w:val="16"/>
              </w:rPr>
              <w:t>90452,3</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90452,3</w:t>
            </w:r>
          </w:p>
        </w:tc>
        <w:tc>
          <w:tcPr>
            <w:tcW w:w="293" w:type="pct"/>
            <w:shd w:val="clear" w:color="auto" w:fill="auto"/>
            <w:vAlign w:val="center"/>
          </w:tcPr>
          <w:p w:rsidR="0082268C" w:rsidRPr="007F7BC1" w:rsidRDefault="0082268C" w:rsidP="009D0F27">
            <w:pPr>
              <w:jc w:val="center"/>
              <w:rPr>
                <w:sz w:val="16"/>
                <w:szCs w:val="16"/>
              </w:rPr>
            </w:pPr>
            <w:r>
              <w:rPr>
                <w:sz w:val="16"/>
                <w:szCs w:val="16"/>
              </w:rPr>
              <w:t>90452,3</w:t>
            </w:r>
          </w:p>
        </w:tc>
      </w:tr>
      <w:tr w:rsidR="0082268C" w:rsidRPr="00DE7B48" w:rsidTr="006B7D75">
        <w:trPr>
          <w:trHeight w:val="300"/>
        </w:trPr>
        <w:tc>
          <w:tcPr>
            <w:tcW w:w="481" w:type="pct"/>
            <w:vMerge/>
            <w:shd w:val="clear" w:color="auto" w:fill="auto"/>
            <w:vAlign w:val="center"/>
          </w:tcPr>
          <w:p w:rsidR="0082268C" w:rsidRPr="00DE7B48" w:rsidRDefault="0082268C" w:rsidP="00DE7B48">
            <w:pPr>
              <w:shd w:val="clear" w:color="auto" w:fill="FFFFFF"/>
              <w:rPr>
                <w:rFonts w:eastAsia="Calibri"/>
                <w:kern w:val="2"/>
                <w:sz w:val="16"/>
                <w:szCs w:val="16"/>
                <w:lang w:eastAsia="en-US"/>
              </w:rPr>
            </w:pPr>
          </w:p>
        </w:tc>
        <w:tc>
          <w:tcPr>
            <w:tcW w:w="359" w:type="pct"/>
            <w:shd w:val="clear" w:color="auto" w:fill="auto"/>
            <w:vAlign w:val="center"/>
          </w:tcPr>
          <w:p w:rsidR="0082268C" w:rsidRPr="00DE7B48"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2268C" w:rsidRPr="005B4DAF" w:rsidRDefault="00B602C2" w:rsidP="00C2044A">
            <w:pPr>
              <w:jc w:val="center"/>
              <w:rPr>
                <w:rFonts w:eastAsia="Calibri"/>
                <w:kern w:val="2"/>
                <w:sz w:val="16"/>
                <w:szCs w:val="16"/>
                <w:lang w:eastAsia="en-US"/>
              </w:rPr>
            </w:pPr>
            <w:r>
              <w:rPr>
                <w:rFonts w:eastAsia="Calibri"/>
                <w:kern w:val="2"/>
                <w:sz w:val="16"/>
                <w:szCs w:val="16"/>
                <w:lang w:eastAsia="en-US"/>
              </w:rPr>
              <w:t>1296121,2</w:t>
            </w:r>
          </w:p>
        </w:tc>
        <w:tc>
          <w:tcPr>
            <w:tcW w:w="269" w:type="pct"/>
            <w:shd w:val="clear" w:color="auto" w:fill="auto"/>
            <w:vAlign w:val="center"/>
          </w:tcPr>
          <w:p w:rsidR="0082268C" w:rsidRPr="005B4DAF" w:rsidRDefault="0082268C" w:rsidP="00DE7B48">
            <w:pPr>
              <w:jc w:val="center"/>
              <w:rPr>
                <w:rFonts w:eastAsia="Calibri"/>
                <w:kern w:val="2"/>
                <w:sz w:val="16"/>
                <w:szCs w:val="16"/>
                <w:lang w:eastAsia="en-US"/>
              </w:rPr>
            </w:pPr>
            <w:r>
              <w:rPr>
                <w:rFonts w:eastAsia="Calibri"/>
                <w:kern w:val="2"/>
                <w:sz w:val="16"/>
                <w:szCs w:val="16"/>
                <w:lang w:eastAsia="en-US"/>
              </w:rPr>
              <w:t>94223,5</w:t>
            </w:r>
          </w:p>
        </w:tc>
        <w:tc>
          <w:tcPr>
            <w:tcW w:w="270"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90542,8</w:t>
            </w:r>
          </w:p>
        </w:tc>
        <w:tc>
          <w:tcPr>
            <w:tcW w:w="268"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95330,3</w:t>
            </w:r>
          </w:p>
        </w:tc>
        <w:tc>
          <w:tcPr>
            <w:tcW w:w="269" w:type="pct"/>
            <w:shd w:val="clear" w:color="auto" w:fill="auto"/>
            <w:vAlign w:val="center"/>
          </w:tcPr>
          <w:p w:rsidR="0082268C" w:rsidRPr="00D167E3" w:rsidRDefault="00FE074F" w:rsidP="00C2044A">
            <w:pPr>
              <w:jc w:val="center"/>
              <w:rPr>
                <w:rFonts w:eastAsia="Calibri"/>
                <w:kern w:val="2"/>
                <w:sz w:val="16"/>
                <w:szCs w:val="16"/>
                <w:lang w:eastAsia="en-US"/>
              </w:rPr>
            </w:pPr>
            <w:r>
              <w:rPr>
                <w:rFonts w:eastAsia="Calibri"/>
                <w:kern w:val="2"/>
                <w:sz w:val="16"/>
                <w:szCs w:val="16"/>
                <w:lang w:eastAsia="en-US"/>
              </w:rPr>
              <w:t>114432,7</w:t>
            </w:r>
          </w:p>
        </w:tc>
        <w:tc>
          <w:tcPr>
            <w:tcW w:w="314" w:type="pct"/>
            <w:shd w:val="clear" w:color="auto" w:fill="auto"/>
            <w:vAlign w:val="center"/>
          </w:tcPr>
          <w:p w:rsidR="0082268C" w:rsidRPr="00D167E3" w:rsidRDefault="00B602C2" w:rsidP="007A7EF1">
            <w:pPr>
              <w:jc w:val="center"/>
              <w:rPr>
                <w:rFonts w:eastAsia="Calibri"/>
                <w:kern w:val="2"/>
                <w:sz w:val="16"/>
                <w:szCs w:val="16"/>
                <w:lang w:eastAsia="en-US"/>
              </w:rPr>
            </w:pPr>
            <w:r>
              <w:rPr>
                <w:rFonts w:eastAsia="Calibri"/>
                <w:kern w:val="2"/>
                <w:sz w:val="16"/>
                <w:szCs w:val="16"/>
                <w:lang w:eastAsia="en-US"/>
              </w:rPr>
              <w:t>146804,7</w:t>
            </w:r>
          </w:p>
        </w:tc>
        <w:tc>
          <w:tcPr>
            <w:tcW w:w="270" w:type="pct"/>
            <w:shd w:val="clear" w:color="auto" w:fill="auto"/>
            <w:vAlign w:val="center"/>
          </w:tcPr>
          <w:p w:rsidR="0082268C" w:rsidRPr="007F7BC1" w:rsidRDefault="006226EC" w:rsidP="00325EAF">
            <w:pPr>
              <w:jc w:val="center"/>
              <w:rPr>
                <w:sz w:val="16"/>
                <w:szCs w:val="16"/>
              </w:rPr>
            </w:pPr>
            <w:r>
              <w:rPr>
                <w:sz w:val="16"/>
                <w:szCs w:val="16"/>
              </w:rPr>
              <w:t>153573,3</w:t>
            </w:r>
          </w:p>
        </w:tc>
        <w:tc>
          <w:tcPr>
            <w:tcW w:w="269" w:type="pct"/>
            <w:shd w:val="clear" w:color="auto" w:fill="auto"/>
            <w:vAlign w:val="center"/>
          </w:tcPr>
          <w:p w:rsidR="0082268C" w:rsidRPr="007F7BC1" w:rsidRDefault="006226EC" w:rsidP="00325EAF">
            <w:pPr>
              <w:jc w:val="center"/>
              <w:rPr>
                <w:sz w:val="16"/>
                <w:szCs w:val="16"/>
              </w:rPr>
            </w:pPr>
            <w:r>
              <w:rPr>
                <w:sz w:val="16"/>
                <w:szCs w:val="16"/>
              </w:rPr>
              <w:t>158831,4</w:t>
            </w:r>
          </w:p>
        </w:tc>
        <w:tc>
          <w:tcPr>
            <w:tcW w:w="268" w:type="pct"/>
            <w:gridSpan w:val="2"/>
            <w:shd w:val="clear" w:color="auto" w:fill="auto"/>
            <w:vAlign w:val="center"/>
          </w:tcPr>
          <w:p w:rsidR="0082268C" w:rsidRPr="007F7BC1" w:rsidRDefault="0082268C" w:rsidP="009D0F27">
            <w:pPr>
              <w:jc w:val="center"/>
              <w:rPr>
                <w:sz w:val="16"/>
                <w:szCs w:val="16"/>
              </w:rPr>
            </w:pPr>
            <w:r>
              <w:rPr>
                <w:sz w:val="16"/>
                <w:szCs w:val="16"/>
              </w:rPr>
              <w:t>88476,5</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88476,5</w:t>
            </w:r>
          </w:p>
        </w:tc>
        <w:tc>
          <w:tcPr>
            <w:tcW w:w="258" w:type="pct"/>
            <w:shd w:val="clear" w:color="auto" w:fill="auto"/>
            <w:vAlign w:val="center"/>
          </w:tcPr>
          <w:p w:rsidR="0082268C" w:rsidRPr="007F7BC1" w:rsidRDefault="0082268C" w:rsidP="009D0F27">
            <w:pPr>
              <w:jc w:val="center"/>
              <w:rPr>
                <w:sz w:val="16"/>
                <w:szCs w:val="16"/>
              </w:rPr>
            </w:pPr>
            <w:r>
              <w:rPr>
                <w:sz w:val="16"/>
                <w:szCs w:val="16"/>
              </w:rPr>
              <w:t>88476,5</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88476,5</w:t>
            </w:r>
          </w:p>
        </w:tc>
        <w:tc>
          <w:tcPr>
            <w:tcW w:w="293" w:type="pct"/>
            <w:shd w:val="clear" w:color="auto" w:fill="auto"/>
            <w:vAlign w:val="center"/>
          </w:tcPr>
          <w:p w:rsidR="0082268C" w:rsidRPr="007F7BC1" w:rsidRDefault="0082268C" w:rsidP="009D0F27">
            <w:pPr>
              <w:jc w:val="center"/>
              <w:rPr>
                <w:sz w:val="16"/>
                <w:szCs w:val="16"/>
              </w:rPr>
            </w:pPr>
            <w:r>
              <w:rPr>
                <w:sz w:val="16"/>
                <w:szCs w:val="16"/>
              </w:rPr>
              <w:t>88476,5</w:t>
            </w:r>
          </w:p>
        </w:tc>
      </w:tr>
      <w:tr w:rsidR="00726AF2" w:rsidRPr="00DE7B48" w:rsidTr="006B7D75">
        <w:trPr>
          <w:trHeight w:val="510"/>
        </w:trPr>
        <w:tc>
          <w:tcPr>
            <w:tcW w:w="481" w:type="pct"/>
            <w:vMerge/>
            <w:shd w:val="clear" w:color="auto" w:fill="auto"/>
            <w:vAlign w:val="center"/>
          </w:tcPr>
          <w:p w:rsidR="00726AF2" w:rsidRPr="00DE7B48" w:rsidRDefault="00726AF2" w:rsidP="00DE7B48">
            <w:pPr>
              <w:shd w:val="clear" w:color="auto" w:fill="FFFFFF"/>
              <w:rPr>
                <w:rFonts w:eastAsia="Calibri"/>
                <w:kern w:val="2"/>
                <w:sz w:val="16"/>
                <w:szCs w:val="16"/>
                <w:lang w:eastAsia="en-US"/>
              </w:rPr>
            </w:pPr>
          </w:p>
        </w:tc>
        <w:tc>
          <w:tcPr>
            <w:tcW w:w="359" w:type="pct"/>
            <w:shd w:val="clear" w:color="auto" w:fill="auto"/>
            <w:vAlign w:val="center"/>
          </w:tcPr>
          <w:p w:rsidR="00726AF2" w:rsidRPr="00DE7B48"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9"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5"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726AF2" w:rsidRPr="00D167E3" w:rsidRDefault="00FE074F" w:rsidP="00BD38D2">
            <w:pPr>
              <w:jc w:val="center"/>
              <w:rPr>
                <w:rFonts w:eastAsia="Calibri"/>
                <w:kern w:val="2"/>
                <w:sz w:val="16"/>
                <w:szCs w:val="16"/>
                <w:lang w:eastAsia="en-US"/>
              </w:rPr>
            </w:pPr>
            <w:r>
              <w:rPr>
                <w:rFonts w:eastAsia="Calibri"/>
                <w:kern w:val="2"/>
                <w:sz w:val="16"/>
                <w:szCs w:val="16"/>
                <w:lang w:eastAsia="en-US"/>
              </w:rPr>
              <w:t>28823,8</w:t>
            </w:r>
          </w:p>
        </w:tc>
        <w:tc>
          <w:tcPr>
            <w:tcW w:w="269" w:type="pct"/>
            <w:shd w:val="clear" w:color="auto" w:fill="auto"/>
            <w:vAlign w:val="center"/>
          </w:tcPr>
          <w:p w:rsidR="00726AF2" w:rsidRPr="00D167E3" w:rsidRDefault="00726AF2" w:rsidP="00DE7B48">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726AF2" w:rsidRPr="00D167E3" w:rsidRDefault="00726AF2" w:rsidP="00DE7B48">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726AF2" w:rsidRPr="00D167E3" w:rsidRDefault="0082268C" w:rsidP="00DE7B48">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726AF2" w:rsidRPr="00D167E3" w:rsidRDefault="0082268C" w:rsidP="00DE7B48">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726AF2" w:rsidRPr="007F7BC1" w:rsidRDefault="00FE074F" w:rsidP="00325EAF">
            <w:pPr>
              <w:jc w:val="center"/>
              <w:rPr>
                <w:sz w:val="16"/>
                <w:szCs w:val="16"/>
              </w:rPr>
            </w:pPr>
            <w:r>
              <w:rPr>
                <w:sz w:val="16"/>
                <w:szCs w:val="16"/>
              </w:rPr>
              <w:t>3075,0</w:t>
            </w:r>
          </w:p>
        </w:tc>
        <w:tc>
          <w:tcPr>
            <w:tcW w:w="270" w:type="pct"/>
            <w:shd w:val="clear" w:color="auto" w:fill="auto"/>
            <w:vAlign w:val="center"/>
          </w:tcPr>
          <w:p w:rsidR="00726AF2" w:rsidRPr="007F7BC1" w:rsidRDefault="006226EC" w:rsidP="00325EAF">
            <w:pPr>
              <w:jc w:val="center"/>
              <w:rPr>
                <w:sz w:val="16"/>
                <w:szCs w:val="16"/>
              </w:rPr>
            </w:pPr>
            <w:r>
              <w:rPr>
                <w:sz w:val="16"/>
                <w:szCs w:val="16"/>
              </w:rPr>
              <w:t>3229,9</w:t>
            </w:r>
          </w:p>
        </w:tc>
        <w:tc>
          <w:tcPr>
            <w:tcW w:w="269" w:type="pct"/>
            <w:shd w:val="clear" w:color="auto" w:fill="auto"/>
            <w:vAlign w:val="center"/>
          </w:tcPr>
          <w:p w:rsidR="00726AF2" w:rsidRPr="007F7BC1" w:rsidRDefault="006226EC" w:rsidP="00325EAF">
            <w:pPr>
              <w:jc w:val="center"/>
              <w:rPr>
                <w:sz w:val="16"/>
                <w:szCs w:val="16"/>
              </w:rPr>
            </w:pPr>
            <w:r>
              <w:rPr>
                <w:sz w:val="16"/>
                <w:szCs w:val="16"/>
              </w:rPr>
              <w:t>3357,2</w:t>
            </w:r>
          </w:p>
        </w:tc>
        <w:tc>
          <w:tcPr>
            <w:tcW w:w="268" w:type="pct"/>
            <w:gridSpan w:val="2"/>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58" w:type="pct"/>
            <w:gridSpan w:val="3"/>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58" w:type="pct"/>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58" w:type="pct"/>
            <w:gridSpan w:val="3"/>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93" w:type="pct"/>
            <w:shd w:val="clear" w:color="auto" w:fill="auto"/>
            <w:vAlign w:val="center"/>
          </w:tcPr>
          <w:p w:rsidR="00726AF2" w:rsidRPr="007F7BC1" w:rsidRDefault="00726AF2" w:rsidP="00325EAF">
            <w:pPr>
              <w:jc w:val="center"/>
              <w:rPr>
                <w:sz w:val="16"/>
                <w:szCs w:val="16"/>
              </w:rPr>
            </w:pPr>
            <w:r w:rsidRPr="007F7BC1">
              <w:rPr>
                <w:sz w:val="16"/>
                <w:szCs w:val="16"/>
              </w:rPr>
              <w:t>1975,8</w:t>
            </w:r>
          </w:p>
        </w:tc>
      </w:tr>
      <w:tr w:rsidR="00DE5687" w:rsidRPr="00DE7B48" w:rsidTr="00CA7471">
        <w:trPr>
          <w:trHeight w:val="550"/>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1.1. Пред</w:t>
            </w:r>
            <w:r w:rsidRPr="00DE7B48">
              <w:rPr>
                <w:rFonts w:eastAsia="Calibri"/>
                <w:kern w:val="2"/>
                <w:sz w:val="16"/>
                <w:szCs w:val="16"/>
                <w:lang w:eastAsia="en-US"/>
              </w:rPr>
              <w:t>о</w:t>
            </w:r>
            <w:r w:rsidRPr="00DE7B48">
              <w:rPr>
                <w:rFonts w:eastAsia="Calibri"/>
                <w:kern w:val="2"/>
                <w:sz w:val="16"/>
                <w:szCs w:val="16"/>
                <w:lang w:eastAsia="en-US"/>
              </w:rPr>
              <w:t xml:space="preserve">ставление </w:t>
            </w:r>
            <w:proofErr w:type="gramStart"/>
            <w:r w:rsidRPr="00DE7B48">
              <w:rPr>
                <w:rFonts w:eastAsia="Calibri"/>
                <w:kern w:val="2"/>
                <w:sz w:val="16"/>
                <w:szCs w:val="16"/>
                <w:lang w:eastAsia="en-US"/>
              </w:rPr>
              <w:t>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 Ростовской области</w:t>
            </w:r>
            <w:proofErr w:type="gramEnd"/>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3" w:type="pct"/>
            <w:shd w:val="clear" w:color="auto" w:fill="auto"/>
            <w:vAlign w:val="center"/>
          </w:tcPr>
          <w:p w:rsidR="00DE5687" w:rsidRPr="00B6475A" w:rsidRDefault="00C11DEE" w:rsidP="00DE7B48">
            <w:pPr>
              <w:jc w:val="center"/>
              <w:rPr>
                <w:rFonts w:eastAsia="Calibri"/>
                <w:kern w:val="2"/>
                <w:sz w:val="16"/>
                <w:szCs w:val="16"/>
                <w:lang w:eastAsia="en-US"/>
              </w:rPr>
            </w:pPr>
            <w:r>
              <w:rPr>
                <w:rFonts w:eastAsia="Calibri"/>
                <w:kern w:val="2"/>
                <w:sz w:val="16"/>
                <w:szCs w:val="16"/>
                <w:lang w:eastAsia="en-US"/>
              </w:rPr>
              <w:t>193,5</w:t>
            </w:r>
          </w:p>
        </w:tc>
        <w:tc>
          <w:tcPr>
            <w:tcW w:w="269"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74,0</w:t>
            </w:r>
          </w:p>
        </w:tc>
        <w:tc>
          <w:tcPr>
            <w:tcW w:w="270"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49,3</w:t>
            </w:r>
          </w:p>
        </w:tc>
        <w:tc>
          <w:tcPr>
            <w:tcW w:w="268"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55,0</w:t>
            </w:r>
          </w:p>
        </w:tc>
        <w:tc>
          <w:tcPr>
            <w:tcW w:w="269" w:type="pct"/>
            <w:shd w:val="clear" w:color="auto" w:fill="auto"/>
            <w:vAlign w:val="center"/>
          </w:tcPr>
          <w:p w:rsidR="00DE5687" w:rsidRPr="00D167E3" w:rsidRDefault="006A3E10" w:rsidP="00DE7B48">
            <w:pPr>
              <w:jc w:val="center"/>
              <w:rPr>
                <w:rFonts w:eastAsia="Calibri"/>
                <w:kern w:val="2"/>
                <w:sz w:val="16"/>
                <w:szCs w:val="16"/>
                <w:lang w:eastAsia="en-US"/>
              </w:rPr>
            </w:pPr>
            <w:r>
              <w:rPr>
                <w:rFonts w:eastAsia="Calibri"/>
                <w:kern w:val="2"/>
                <w:sz w:val="16"/>
                <w:szCs w:val="16"/>
                <w:lang w:eastAsia="en-US"/>
              </w:rPr>
              <w:t>15,2</w:t>
            </w:r>
          </w:p>
        </w:tc>
        <w:tc>
          <w:tcPr>
            <w:tcW w:w="314" w:type="pct"/>
            <w:shd w:val="clear" w:color="auto" w:fill="auto"/>
            <w:vAlign w:val="center"/>
          </w:tcPr>
          <w:p w:rsidR="00DE5687" w:rsidRPr="007F7BC1" w:rsidRDefault="00DE5687" w:rsidP="00325EAF">
            <w:pPr>
              <w:jc w:val="center"/>
              <w:rPr>
                <w:sz w:val="16"/>
                <w:szCs w:val="16"/>
              </w:rPr>
            </w:pPr>
          </w:p>
        </w:tc>
        <w:tc>
          <w:tcPr>
            <w:tcW w:w="270" w:type="pct"/>
            <w:shd w:val="clear" w:color="auto" w:fill="auto"/>
            <w:vAlign w:val="center"/>
          </w:tcPr>
          <w:p w:rsidR="00DE5687" w:rsidRPr="007F7BC1" w:rsidRDefault="00DE5687" w:rsidP="00325EAF">
            <w:pPr>
              <w:jc w:val="center"/>
              <w:rPr>
                <w:sz w:val="16"/>
                <w:szCs w:val="16"/>
              </w:rPr>
            </w:pPr>
          </w:p>
        </w:tc>
        <w:tc>
          <w:tcPr>
            <w:tcW w:w="269" w:type="pct"/>
            <w:shd w:val="clear" w:color="auto" w:fill="auto"/>
            <w:vAlign w:val="center"/>
          </w:tcPr>
          <w:p w:rsidR="00DE5687" w:rsidRPr="007F7BC1" w:rsidRDefault="00DE5687" w:rsidP="00325EAF">
            <w:pPr>
              <w:jc w:val="center"/>
              <w:rPr>
                <w:sz w:val="16"/>
                <w:szCs w:val="16"/>
              </w:rPr>
            </w:pPr>
          </w:p>
        </w:tc>
        <w:tc>
          <w:tcPr>
            <w:tcW w:w="268" w:type="pct"/>
            <w:gridSpan w:val="2"/>
            <w:shd w:val="clear" w:color="auto" w:fill="auto"/>
            <w:vAlign w:val="center"/>
          </w:tcPr>
          <w:p w:rsidR="00DE5687" w:rsidRPr="007F7BC1" w:rsidRDefault="00DE5687" w:rsidP="00325EAF">
            <w:pPr>
              <w:jc w:val="center"/>
              <w:rPr>
                <w:sz w:val="16"/>
                <w:szCs w:val="16"/>
              </w:rPr>
            </w:pPr>
          </w:p>
        </w:tc>
        <w:tc>
          <w:tcPr>
            <w:tcW w:w="258" w:type="pct"/>
            <w:gridSpan w:val="3"/>
            <w:shd w:val="clear" w:color="auto" w:fill="auto"/>
            <w:vAlign w:val="center"/>
          </w:tcPr>
          <w:p w:rsidR="00DE5687" w:rsidRPr="007F7BC1" w:rsidRDefault="00DE5687" w:rsidP="00325EAF">
            <w:pPr>
              <w:jc w:val="center"/>
              <w:rPr>
                <w:sz w:val="16"/>
                <w:szCs w:val="16"/>
              </w:rPr>
            </w:pPr>
          </w:p>
        </w:tc>
        <w:tc>
          <w:tcPr>
            <w:tcW w:w="258" w:type="pct"/>
            <w:shd w:val="clear" w:color="auto" w:fill="auto"/>
            <w:vAlign w:val="center"/>
          </w:tcPr>
          <w:p w:rsidR="00DE5687" w:rsidRPr="007F7BC1" w:rsidRDefault="00DE5687" w:rsidP="00325EAF">
            <w:pPr>
              <w:jc w:val="center"/>
              <w:rPr>
                <w:sz w:val="16"/>
                <w:szCs w:val="16"/>
              </w:rPr>
            </w:pPr>
          </w:p>
        </w:tc>
        <w:tc>
          <w:tcPr>
            <w:tcW w:w="258" w:type="pct"/>
            <w:gridSpan w:val="3"/>
            <w:shd w:val="clear" w:color="auto" w:fill="auto"/>
            <w:vAlign w:val="center"/>
          </w:tcPr>
          <w:p w:rsidR="00DE5687" w:rsidRPr="007F7BC1" w:rsidRDefault="00DE5687" w:rsidP="00325EAF">
            <w:pPr>
              <w:jc w:val="center"/>
              <w:rPr>
                <w:sz w:val="16"/>
                <w:szCs w:val="16"/>
              </w:rPr>
            </w:pPr>
          </w:p>
        </w:tc>
        <w:tc>
          <w:tcPr>
            <w:tcW w:w="293" w:type="pct"/>
            <w:shd w:val="clear" w:color="auto" w:fill="auto"/>
            <w:vAlign w:val="center"/>
          </w:tcPr>
          <w:p w:rsidR="00DE5687" w:rsidRPr="007F7BC1" w:rsidRDefault="00DE5687" w:rsidP="00325EAF">
            <w:pPr>
              <w:jc w:val="center"/>
              <w:rPr>
                <w:sz w:val="16"/>
                <w:szCs w:val="16"/>
              </w:rPr>
            </w:pPr>
          </w:p>
        </w:tc>
      </w:tr>
      <w:tr w:rsidR="00DE5687" w:rsidRPr="00DE7B48" w:rsidTr="006B7D75">
        <w:trPr>
          <w:trHeight w:val="765"/>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13" w:type="pct"/>
            <w:shd w:val="clear" w:color="auto" w:fill="auto"/>
            <w:vAlign w:val="center"/>
          </w:tcPr>
          <w:p w:rsidR="00DE5687" w:rsidRPr="00D167E3" w:rsidRDefault="00C11DEE" w:rsidP="00DE7B48">
            <w:pPr>
              <w:jc w:val="center"/>
              <w:rPr>
                <w:rFonts w:eastAsia="Calibri"/>
                <w:kern w:val="2"/>
                <w:sz w:val="16"/>
                <w:szCs w:val="16"/>
                <w:lang w:eastAsia="en-US"/>
              </w:rPr>
            </w:pPr>
            <w:r>
              <w:rPr>
                <w:rFonts w:eastAsia="Calibri"/>
                <w:kern w:val="2"/>
                <w:sz w:val="16"/>
                <w:szCs w:val="16"/>
                <w:lang w:eastAsia="en-US"/>
              </w:rPr>
              <w:t>22018,6</w:t>
            </w:r>
          </w:p>
        </w:tc>
        <w:tc>
          <w:tcPr>
            <w:tcW w:w="269"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7008,4</w:t>
            </w:r>
          </w:p>
        </w:tc>
        <w:tc>
          <w:tcPr>
            <w:tcW w:w="270"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5990,9</w:t>
            </w:r>
          </w:p>
        </w:tc>
        <w:tc>
          <w:tcPr>
            <w:tcW w:w="268"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6972,6</w:t>
            </w:r>
          </w:p>
        </w:tc>
        <w:tc>
          <w:tcPr>
            <w:tcW w:w="269" w:type="pct"/>
            <w:shd w:val="clear" w:color="auto" w:fill="auto"/>
            <w:vAlign w:val="center"/>
          </w:tcPr>
          <w:p w:rsidR="00DE5687" w:rsidRPr="00D167E3" w:rsidRDefault="00C11DEE" w:rsidP="00132D6C">
            <w:pPr>
              <w:jc w:val="center"/>
              <w:rPr>
                <w:rFonts w:eastAsia="Calibri"/>
                <w:kern w:val="2"/>
                <w:sz w:val="16"/>
                <w:szCs w:val="16"/>
                <w:lang w:eastAsia="en-US"/>
              </w:rPr>
            </w:pPr>
            <w:r>
              <w:rPr>
                <w:rFonts w:eastAsia="Calibri"/>
                <w:kern w:val="2"/>
                <w:sz w:val="16"/>
                <w:szCs w:val="16"/>
                <w:lang w:eastAsia="en-US"/>
              </w:rPr>
              <w:t>2046,7</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DE5687" w:rsidRPr="00DE7B48" w:rsidTr="006B7D75">
        <w:trPr>
          <w:trHeight w:val="490"/>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DE5687" w:rsidRDefault="00081FFA" w:rsidP="00DE7B48">
            <w:pPr>
              <w:jc w:val="center"/>
              <w:rPr>
                <w:rFonts w:eastAsia="Calibri"/>
                <w:kern w:val="2"/>
                <w:sz w:val="16"/>
                <w:szCs w:val="16"/>
                <w:lang w:eastAsia="en-US"/>
              </w:rPr>
            </w:pPr>
            <w:r>
              <w:rPr>
                <w:rFonts w:eastAsia="Calibri"/>
                <w:kern w:val="2"/>
                <w:sz w:val="16"/>
                <w:szCs w:val="16"/>
                <w:lang w:eastAsia="en-US"/>
              </w:rPr>
              <w:t>1334,0</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DE5687" w:rsidP="00132D6C">
            <w:pPr>
              <w:jc w:val="center"/>
              <w:rPr>
                <w:rFonts w:eastAsia="Calibri"/>
                <w:kern w:val="2"/>
                <w:sz w:val="16"/>
                <w:szCs w:val="16"/>
                <w:lang w:eastAsia="en-US"/>
              </w:rPr>
            </w:pPr>
            <w:r>
              <w:rPr>
                <w:rFonts w:eastAsia="Calibri"/>
                <w:kern w:val="2"/>
                <w:sz w:val="16"/>
                <w:szCs w:val="16"/>
                <w:lang w:eastAsia="en-US"/>
              </w:rPr>
              <w:t>159,0</w:t>
            </w:r>
          </w:p>
        </w:tc>
        <w:tc>
          <w:tcPr>
            <w:tcW w:w="314" w:type="pct"/>
            <w:shd w:val="clear" w:color="auto" w:fill="auto"/>
            <w:vAlign w:val="center"/>
          </w:tcPr>
          <w:p w:rsidR="00DE5687" w:rsidRPr="007F7BC1" w:rsidRDefault="00081FFA" w:rsidP="007F7BC1">
            <w:pPr>
              <w:jc w:val="center"/>
              <w:rPr>
                <w:sz w:val="16"/>
                <w:szCs w:val="16"/>
              </w:rPr>
            </w:pPr>
            <w:r>
              <w:rPr>
                <w:sz w:val="16"/>
                <w:szCs w:val="16"/>
              </w:rPr>
              <w:t>100,0</w:t>
            </w:r>
          </w:p>
        </w:tc>
        <w:tc>
          <w:tcPr>
            <w:tcW w:w="270" w:type="pct"/>
            <w:shd w:val="clear" w:color="auto" w:fill="auto"/>
            <w:vAlign w:val="center"/>
          </w:tcPr>
          <w:p w:rsidR="00DE5687" w:rsidRPr="007F7BC1" w:rsidRDefault="00081FFA" w:rsidP="007F7BC1">
            <w:pPr>
              <w:jc w:val="center"/>
              <w:rPr>
                <w:sz w:val="16"/>
                <w:szCs w:val="16"/>
              </w:rPr>
            </w:pPr>
            <w:r>
              <w:rPr>
                <w:sz w:val="16"/>
                <w:szCs w:val="16"/>
              </w:rPr>
              <w:t>100,0</w:t>
            </w:r>
          </w:p>
        </w:tc>
        <w:tc>
          <w:tcPr>
            <w:tcW w:w="269" w:type="pct"/>
            <w:shd w:val="clear" w:color="auto" w:fill="auto"/>
            <w:vAlign w:val="center"/>
          </w:tcPr>
          <w:p w:rsidR="00DE5687" w:rsidRPr="007F7BC1" w:rsidRDefault="00081FFA" w:rsidP="007470E0">
            <w:pPr>
              <w:jc w:val="center"/>
              <w:rPr>
                <w:sz w:val="16"/>
                <w:szCs w:val="16"/>
              </w:rPr>
            </w:pPr>
            <w:r>
              <w:rPr>
                <w:sz w:val="16"/>
                <w:szCs w:val="16"/>
              </w:rPr>
              <w:t>150,0</w:t>
            </w:r>
          </w:p>
        </w:tc>
        <w:tc>
          <w:tcPr>
            <w:tcW w:w="268" w:type="pct"/>
            <w:gridSpan w:val="2"/>
            <w:shd w:val="clear" w:color="auto" w:fill="auto"/>
            <w:vAlign w:val="center"/>
          </w:tcPr>
          <w:p w:rsidR="00DE5687" w:rsidRPr="007F7BC1" w:rsidRDefault="00DE5687" w:rsidP="007470E0">
            <w:pPr>
              <w:jc w:val="center"/>
              <w:rPr>
                <w:sz w:val="16"/>
                <w:szCs w:val="16"/>
              </w:rPr>
            </w:pPr>
            <w:r>
              <w:rPr>
                <w:sz w:val="16"/>
                <w:szCs w:val="16"/>
              </w:rPr>
              <w:t>165,0</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165,0</w:t>
            </w:r>
          </w:p>
        </w:tc>
        <w:tc>
          <w:tcPr>
            <w:tcW w:w="258" w:type="pct"/>
            <w:shd w:val="clear" w:color="auto" w:fill="auto"/>
            <w:vAlign w:val="center"/>
          </w:tcPr>
          <w:p w:rsidR="00DE5687" w:rsidRPr="007F7BC1" w:rsidRDefault="00DE5687" w:rsidP="007470E0">
            <w:pPr>
              <w:jc w:val="center"/>
              <w:rPr>
                <w:sz w:val="16"/>
                <w:szCs w:val="16"/>
              </w:rPr>
            </w:pPr>
            <w:r>
              <w:rPr>
                <w:sz w:val="16"/>
                <w:szCs w:val="16"/>
              </w:rPr>
              <w:t>165,0</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165,0</w:t>
            </w:r>
          </w:p>
        </w:tc>
        <w:tc>
          <w:tcPr>
            <w:tcW w:w="293" w:type="pct"/>
            <w:shd w:val="clear" w:color="auto" w:fill="auto"/>
            <w:vAlign w:val="center"/>
          </w:tcPr>
          <w:p w:rsidR="00DE5687" w:rsidRPr="007F7BC1" w:rsidRDefault="00DE5687" w:rsidP="007470E0">
            <w:pPr>
              <w:jc w:val="center"/>
              <w:rPr>
                <w:sz w:val="16"/>
                <w:szCs w:val="16"/>
              </w:rPr>
            </w:pPr>
            <w:r>
              <w:rPr>
                <w:sz w:val="16"/>
                <w:szCs w:val="16"/>
              </w:rPr>
              <w:t>165,0</w:t>
            </w:r>
          </w:p>
        </w:tc>
      </w:tr>
      <w:tr w:rsidR="00DE5687" w:rsidRPr="00DE7B48" w:rsidTr="006B7D75">
        <w:trPr>
          <w:trHeight w:val="411"/>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DE5687" w:rsidRDefault="00C2748B" w:rsidP="00DE7B48">
            <w:pPr>
              <w:jc w:val="center"/>
              <w:rPr>
                <w:rFonts w:eastAsia="Calibri"/>
                <w:kern w:val="2"/>
                <w:sz w:val="16"/>
                <w:szCs w:val="16"/>
                <w:lang w:eastAsia="en-US"/>
              </w:rPr>
            </w:pPr>
            <w:r>
              <w:rPr>
                <w:rFonts w:eastAsia="Calibri"/>
                <w:kern w:val="2"/>
                <w:sz w:val="16"/>
                <w:szCs w:val="16"/>
                <w:lang w:eastAsia="en-US"/>
              </w:rPr>
              <w:t>121867,7</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447872" w:rsidP="00132D6C">
            <w:pPr>
              <w:jc w:val="center"/>
              <w:rPr>
                <w:rFonts w:eastAsia="Calibri"/>
                <w:kern w:val="2"/>
                <w:sz w:val="16"/>
                <w:szCs w:val="16"/>
                <w:lang w:eastAsia="en-US"/>
              </w:rPr>
            </w:pPr>
            <w:r>
              <w:rPr>
                <w:rFonts w:eastAsia="Calibri"/>
                <w:kern w:val="2"/>
                <w:sz w:val="16"/>
                <w:szCs w:val="16"/>
                <w:lang w:eastAsia="en-US"/>
              </w:rPr>
              <w:t>10135,4</w:t>
            </w:r>
          </w:p>
        </w:tc>
        <w:tc>
          <w:tcPr>
            <w:tcW w:w="314" w:type="pct"/>
            <w:shd w:val="clear" w:color="auto" w:fill="auto"/>
            <w:vAlign w:val="center"/>
          </w:tcPr>
          <w:p w:rsidR="00DE5687" w:rsidRPr="007F7BC1" w:rsidRDefault="00081FFA" w:rsidP="007F7BC1">
            <w:pPr>
              <w:jc w:val="center"/>
              <w:rPr>
                <w:sz w:val="16"/>
                <w:szCs w:val="16"/>
              </w:rPr>
            </w:pPr>
            <w:r>
              <w:rPr>
                <w:sz w:val="16"/>
                <w:szCs w:val="16"/>
              </w:rPr>
              <w:t>154</w:t>
            </w:r>
            <w:r w:rsidR="00C2748B">
              <w:rPr>
                <w:sz w:val="16"/>
                <w:szCs w:val="16"/>
              </w:rPr>
              <w:t>7</w:t>
            </w:r>
            <w:r>
              <w:rPr>
                <w:sz w:val="16"/>
                <w:szCs w:val="16"/>
              </w:rPr>
              <w:t>1,7</w:t>
            </w:r>
          </w:p>
        </w:tc>
        <w:tc>
          <w:tcPr>
            <w:tcW w:w="270" w:type="pct"/>
            <w:shd w:val="clear" w:color="auto" w:fill="auto"/>
            <w:vAlign w:val="center"/>
          </w:tcPr>
          <w:p w:rsidR="00DE5687" w:rsidRPr="007F7BC1" w:rsidRDefault="00081FFA" w:rsidP="007F7BC1">
            <w:pPr>
              <w:jc w:val="center"/>
              <w:rPr>
                <w:sz w:val="16"/>
                <w:szCs w:val="16"/>
              </w:rPr>
            </w:pPr>
            <w:r>
              <w:rPr>
                <w:sz w:val="16"/>
                <w:szCs w:val="16"/>
              </w:rPr>
              <w:t>16077,5</w:t>
            </w:r>
          </w:p>
        </w:tc>
        <w:tc>
          <w:tcPr>
            <w:tcW w:w="269" w:type="pct"/>
            <w:shd w:val="clear" w:color="auto" w:fill="auto"/>
            <w:vAlign w:val="center"/>
          </w:tcPr>
          <w:p w:rsidR="00DE5687" w:rsidRPr="007F7BC1" w:rsidRDefault="00081FFA" w:rsidP="007470E0">
            <w:pPr>
              <w:jc w:val="center"/>
              <w:rPr>
                <w:sz w:val="16"/>
                <w:szCs w:val="16"/>
              </w:rPr>
            </w:pPr>
            <w:r>
              <w:rPr>
                <w:sz w:val="16"/>
                <w:szCs w:val="16"/>
              </w:rPr>
              <w:t>16658,6</w:t>
            </w:r>
          </w:p>
        </w:tc>
        <w:tc>
          <w:tcPr>
            <w:tcW w:w="268" w:type="pct"/>
            <w:gridSpan w:val="2"/>
            <w:shd w:val="clear" w:color="auto" w:fill="auto"/>
            <w:vAlign w:val="center"/>
          </w:tcPr>
          <w:p w:rsidR="00DE5687" w:rsidRPr="007F7BC1" w:rsidRDefault="00DE5687" w:rsidP="007470E0">
            <w:pPr>
              <w:jc w:val="center"/>
              <w:rPr>
                <w:sz w:val="16"/>
                <w:szCs w:val="16"/>
              </w:rPr>
            </w:pPr>
            <w:r>
              <w:rPr>
                <w:sz w:val="16"/>
                <w:szCs w:val="16"/>
              </w:rPr>
              <w:t>12704,9</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12704,9</w:t>
            </w:r>
          </w:p>
        </w:tc>
        <w:tc>
          <w:tcPr>
            <w:tcW w:w="258" w:type="pct"/>
            <w:shd w:val="clear" w:color="auto" w:fill="auto"/>
            <w:vAlign w:val="center"/>
          </w:tcPr>
          <w:p w:rsidR="00DE5687" w:rsidRPr="007F7BC1" w:rsidRDefault="00DE5687" w:rsidP="007470E0">
            <w:pPr>
              <w:jc w:val="center"/>
              <w:rPr>
                <w:sz w:val="16"/>
                <w:szCs w:val="16"/>
              </w:rPr>
            </w:pPr>
            <w:r>
              <w:rPr>
                <w:sz w:val="16"/>
                <w:szCs w:val="16"/>
              </w:rPr>
              <w:t>12704,9</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12704,9</w:t>
            </w:r>
          </w:p>
        </w:tc>
        <w:tc>
          <w:tcPr>
            <w:tcW w:w="293" w:type="pct"/>
            <w:shd w:val="clear" w:color="auto" w:fill="auto"/>
            <w:vAlign w:val="center"/>
          </w:tcPr>
          <w:p w:rsidR="00DE5687" w:rsidRPr="007F7BC1" w:rsidRDefault="00DE5687" w:rsidP="007470E0">
            <w:pPr>
              <w:jc w:val="center"/>
              <w:rPr>
                <w:sz w:val="16"/>
                <w:szCs w:val="16"/>
              </w:rPr>
            </w:pPr>
            <w:r>
              <w:rPr>
                <w:sz w:val="16"/>
                <w:szCs w:val="16"/>
              </w:rPr>
              <w:t>12704,9</w:t>
            </w:r>
          </w:p>
        </w:tc>
      </w:tr>
      <w:tr w:rsidR="00DE5687" w:rsidRPr="00DE7B48" w:rsidTr="006B7D75">
        <w:trPr>
          <w:trHeight w:val="418"/>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t>ОМ 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w:t>
            </w:r>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3" w:type="pct"/>
            <w:shd w:val="clear" w:color="auto" w:fill="auto"/>
            <w:vAlign w:val="center"/>
          </w:tcPr>
          <w:p w:rsidR="00DE5687" w:rsidRPr="00D167E3" w:rsidRDefault="00C458A1" w:rsidP="00DE7B48">
            <w:pPr>
              <w:jc w:val="center"/>
              <w:rPr>
                <w:rFonts w:eastAsia="Calibri"/>
                <w:kern w:val="2"/>
                <w:sz w:val="16"/>
                <w:szCs w:val="16"/>
                <w:lang w:eastAsia="en-US"/>
              </w:rPr>
            </w:pPr>
            <w:r>
              <w:rPr>
                <w:rFonts w:eastAsia="Calibri"/>
                <w:kern w:val="2"/>
                <w:sz w:val="16"/>
                <w:szCs w:val="16"/>
                <w:lang w:eastAsia="en-US"/>
              </w:rPr>
              <w:t>367,3</w:t>
            </w:r>
          </w:p>
        </w:tc>
        <w:tc>
          <w:tcPr>
            <w:tcW w:w="269"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170,4</w:t>
            </w:r>
          </w:p>
        </w:tc>
        <w:tc>
          <w:tcPr>
            <w:tcW w:w="270"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75,4</w:t>
            </w:r>
          </w:p>
        </w:tc>
        <w:tc>
          <w:tcPr>
            <w:tcW w:w="268"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100,0</w:t>
            </w:r>
          </w:p>
        </w:tc>
        <w:tc>
          <w:tcPr>
            <w:tcW w:w="269" w:type="pct"/>
            <w:shd w:val="clear" w:color="auto" w:fill="auto"/>
            <w:vAlign w:val="center"/>
          </w:tcPr>
          <w:p w:rsidR="00DE5687" w:rsidRPr="00D167E3" w:rsidRDefault="00C458A1" w:rsidP="00DE7B48">
            <w:pPr>
              <w:jc w:val="center"/>
              <w:rPr>
                <w:rFonts w:eastAsia="Calibri"/>
                <w:kern w:val="2"/>
                <w:sz w:val="16"/>
                <w:szCs w:val="16"/>
                <w:lang w:eastAsia="en-US"/>
              </w:rPr>
            </w:pPr>
            <w:r>
              <w:rPr>
                <w:rFonts w:eastAsia="Calibri"/>
                <w:kern w:val="2"/>
                <w:sz w:val="16"/>
                <w:szCs w:val="16"/>
                <w:lang w:eastAsia="en-US"/>
              </w:rPr>
              <w:t>21,5</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DE5687" w:rsidRPr="00DE7B48" w:rsidTr="006B7D75">
        <w:trPr>
          <w:trHeight w:val="326"/>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5"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26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90" w:type="pct"/>
            <w:shd w:val="clear" w:color="auto" w:fill="auto"/>
            <w:vAlign w:val="center"/>
          </w:tcPr>
          <w:p w:rsidR="00DE5687" w:rsidRPr="005F67C8" w:rsidRDefault="00DE5687" w:rsidP="00DE7B48">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13" w:type="pct"/>
            <w:shd w:val="clear" w:color="auto" w:fill="auto"/>
            <w:vAlign w:val="center"/>
          </w:tcPr>
          <w:p w:rsidR="00DE5687" w:rsidRPr="005F67C8" w:rsidRDefault="00C458A1" w:rsidP="00DE7B48">
            <w:pPr>
              <w:jc w:val="center"/>
              <w:rPr>
                <w:rFonts w:eastAsia="Calibri"/>
                <w:kern w:val="2"/>
                <w:sz w:val="16"/>
                <w:szCs w:val="16"/>
                <w:lang w:eastAsia="en-US"/>
              </w:rPr>
            </w:pPr>
            <w:r>
              <w:rPr>
                <w:rFonts w:eastAsia="Calibri"/>
                <w:kern w:val="2"/>
                <w:sz w:val="16"/>
                <w:szCs w:val="16"/>
                <w:lang w:eastAsia="en-US"/>
              </w:rPr>
              <w:t>37119,5</w:t>
            </w:r>
          </w:p>
        </w:tc>
        <w:tc>
          <w:tcPr>
            <w:tcW w:w="269" w:type="pct"/>
            <w:shd w:val="clear" w:color="auto" w:fill="auto"/>
            <w:vAlign w:val="center"/>
          </w:tcPr>
          <w:p w:rsidR="00DE5687" w:rsidRPr="005F67C8" w:rsidRDefault="00DE5687" w:rsidP="00DE7B48">
            <w:pPr>
              <w:jc w:val="center"/>
              <w:rPr>
                <w:rFonts w:eastAsia="Calibri"/>
                <w:kern w:val="2"/>
                <w:sz w:val="16"/>
                <w:szCs w:val="16"/>
                <w:lang w:eastAsia="en-US"/>
              </w:rPr>
            </w:pPr>
            <w:r>
              <w:rPr>
                <w:rFonts w:eastAsia="Calibri"/>
                <w:kern w:val="2"/>
                <w:sz w:val="16"/>
                <w:szCs w:val="16"/>
                <w:lang w:eastAsia="en-US"/>
              </w:rPr>
              <w:t>12018,9</w:t>
            </w:r>
          </w:p>
        </w:tc>
        <w:tc>
          <w:tcPr>
            <w:tcW w:w="270" w:type="pct"/>
            <w:shd w:val="clear" w:color="auto" w:fill="auto"/>
            <w:vAlign w:val="center"/>
          </w:tcPr>
          <w:p w:rsidR="00DE5687" w:rsidRPr="005F67C8" w:rsidRDefault="00DE5687" w:rsidP="00DE7B48">
            <w:pPr>
              <w:jc w:val="center"/>
              <w:rPr>
                <w:rFonts w:eastAsia="Calibri"/>
                <w:kern w:val="2"/>
                <w:sz w:val="16"/>
                <w:szCs w:val="16"/>
                <w:lang w:eastAsia="en-US"/>
              </w:rPr>
            </w:pPr>
            <w:r>
              <w:rPr>
                <w:rFonts w:eastAsia="Calibri"/>
                <w:kern w:val="2"/>
                <w:sz w:val="16"/>
                <w:szCs w:val="16"/>
                <w:lang w:eastAsia="en-US"/>
              </w:rPr>
              <w:t>10141,9</w:t>
            </w:r>
          </w:p>
        </w:tc>
        <w:tc>
          <w:tcPr>
            <w:tcW w:w="268" w:type="pct"/>
            <w:shd w:val="clear" w:color="auto" w:fill="auto"/>
            <w:vAlign w:val="center"/>
          </w:tcPr>
          <w:p w:rsidR="00DE5687" w:rsidRPr="005F67C8" w:rsidRDefault="00DE5687" w:rsidP="00DE7B48">
            <w:pPr>
              <w:jc w:val="center"/>
              <w:rPr>
                <w:rFonts w:eastAsia="Calibri"/>
                <w:kern w:val="2"/>
                <w:sz w:val="16"/>
                <w:szCs w:val="16"/>
                <w:lang w:eastAsia="en-US"/>
              </w:rPr>
            </w:pPr>
            <w:r>
              <w:rPr>
                <w:rFonts w:eastAsia="Calibri"/>
                <w:kern w:val="2"/>
                <w:sz w:val="16"/>
                <w:szCs w:val="16"/>
                <w:lang w:eastAsia="en-US"/>
              </w:rPr>
              <w:t>11951,1</w:t>
            </w:r>
          </w:p>
        </w:tc>
        <w:tc>
          <w:tcPr>
            <w:tcW w:w="269" w:type="pct"/>
            <w:shd w:val="clear" w:color="auto" w:fill="auto"/>
            <w:vAlign w:val="center"/>
          </w:tcPr>
          <w:p w:rsidR="00DE5687" w:rsidRPr="005F67C8" w:rsidRDefault="00C458A1" w:rsidP="00DE7B48">
            <w:pPr>
              <w:jc w:val="center"/>
              <w:rPr>
                <w:rFonts w:eastAsia="Calibri"/>
                <w:kern w:val="2"/>
                <w:sz w:val="16"/>
                <w:szCs w:val="16"/>
                <w:lang w:eastAsia="en-US"/>
              </w:rPr>
            </w:pPr>
            <w:r>
              <w:rPr>
                <w:rFonts w:eastAsia="Calibri"/>
                <w:kern w:val="2"/>
                <w:sz w:val="16"/>
                <w:szCs w:val="16"/>
                <w:lang w:eastAsia="en-US"/>
              </w:rPr>
              <w:t>3007,6</w:t>
            </w:r>
          </w:p>
        </w:tc>
        <w:tc>
          <w:tcPr>
            <w:tcW w:w="314"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70"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69"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68" w:type="pct"/>
            <w:gridSpan w:val="2"/>
            <w:shd w:val="clear" w:color="auto" w:fill="auto"/>
            <w:vAlign w:val="center"/>
          </w:tcPr>
          <w:p w:rsidR="00DE5687" w:rsidRPr="005F67C8" w:rsidRDefault="00DE5687" w:rsidP="007F7BC1">
            <w:pPr>
              <w:jc w:val="center"/>
              <w:rPr>
                <w:rFonts w:eastAsia="Calibri"/>
                <w:kern w:val="2"/>
                <w:sz w:val="16"/>
                <w:szCs w:val="16"/>
                <w:lang w:eastAsia="en-US"/>
              </w:rPr>
            </w:pPr>
          </w:p>
        </w:tc>
        <w:tc>
          <w:tcPr>
            <w:tcW w:w="258" w:type="pct"/>
            <w:gridSpan w:val="3"/>
            <w:shd w:val="clear" w:color="auto" w:fill="auto"/>
            <w:vAlign w:val="center"/>
          </w:tcPr>
          <w:p w:rsidR="00DE5687" w:rsidRPr="005F67C8" w:rsidRDefault="00DE5687" w:rsidP="007F7BC1">
            <w:pPr>
              <w:jc w:val="center"/>
              <w:rPr>
                <w:rFonts w:eastAsia="Calibri"/>
                <w:kern w:val="2"/>
                <w:sz w:val="16"/>
                <w:szCs w:val="16"/>
                <w:lang w:eastAsia="en-US"/>
              </w:rPr>
            </w:pPr>
          </w:p>
        </w:tc>
        <w:tc>
          <w:tcPr>
            <w:tcW w:w="258"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58" w:type="pct"/>
            <w:gridSpan w:val="3"/>
            <w:shd w:val="clear" w:color="auto" w:fill="auto"/>
            <w:vAlign w:val="center"/>
          </w:tcPr>
          <w:p w:rsidR="00DE5687" w:rsidRPr="005F67C8" w:rsidRDefault="00DE5687" w:rsidP="007F7BC1">
            <w:pPr>
              <w:jc w:val="center"/>
              <w:rPr>
                <w:rFonts w:eastAsia="Calibri"/>
                <w:kern w:val="2"/>
                <w:sz w:val="16"/>
                <w:szCs w:val="16"/>
                <w:lang w:eastAsia="en-US"/>
              </w:rPr>
            </w:pPr>
          </w:p>
        </w:tc>
        <w:tc>
          <w:tcPr>
            <w:tcW w:w="293" w:type="pct"/>
            <w:shd w:val="clear" w:color="auto" w:fill="auto"/>
            <w:vAlign w:val="center"/>
          </w:tcPr>
          <w:p w:rsidR="00DE5687" w:rsidRPr="005F67C8" w:rsidRDefault="00DE5687" w:rsidP="007F7BC1">
            <w:pPr>
              <w:jc w:val="center"/>
              <w:rPr>
                <w:rFonts w:eastAsia="Calibri"/>
                <w:kern w:val="2"/>
                <w:sz w:val="16"/>
                <w:szCs w:val="16"/>
                <w:lang w:eastAsia="en-US"/>
              </w:rPr>
            </w:pPr>
          </w:p>
        </w:tc>
      </w:tr>
      <w:tr w:rsidR="00DE5687" w:rsidRPr="00DE7B48" w:rsidTr="006B7D75">
        <w:trPr>
          <w:trHeight w:val="358"/>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F67C8" w:rsidRDefault="00DE5687" w:rsidP="006A3E10">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w:t>
            </w:r>
            <w:r w:rsidR="006A3E10">
              <w:rPr>
                <w:rFonts w:eastAsia="Calibri"/>
                <w:kern w:val="2"/>
                <w:sz w:val="16"/>
                <w:szCs w:val="16"/>
                <w:lang w:eastAsia="en-US"/>
              </w:rPr>
              <w:t>52</w:t>
            </w:r>
            <w:r>
              <w:rPr>
                <w:rFonts w:eastAsia="Calibri"/>
                <w:kern w:val="2"/>
                <w:sz w:val="16"/>
                <w:szCs w:val="16"/>
                <w:lang w:eastAsia="en-US"/>
              </w:rPr>
              <w:t>0</w:t>
            </w:r>
          </w:p>
        </w:tc>
        <w:tc>
          <w:tcPr>
            <w:tcW w:w="90" w:type="pct"/>
            <w:shd w:val="clear" w:color="auto" w:fill="auto"/>
            <w:vAlign w:val="center"/>
          </w:tcPr>
          <w:p w:rsidR="00DE5687" w:rsidRPr="005F67C8"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DE5687" w:rsidRDefault="00081FFA" w:rsidP="00DE7B48">
            <w:pPr>
              <w:jc w:val="center"/>
              <w:rPr>
                <w:rFonts w:eastAsia="Calibri"/>
                <w:kern w:val="2"/>
                <w:sz w:val="16"/>
                <w:szCs w:val="16"/>
                <w:lang w:eastAsia="en-US"/>
              </w:rPr>
            </w:pPr>
            <w:r>
              <w:rPr>
                <w:rFonts w:eastAsia="Calibri"/>
                <w:kern w:val="2"/>
                <w:sz w:val="16"/>
                <w:szCs w:val="16"/>
                <w:lang w:eastAsia="en-US"/>
              </w:rPr>
              <w:t>2241,0</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6A3E10" w:rsidP="00DE7B48">
            <w:pPr>
              <w:jc w:val="center"/>
              <w:rPr>
                <w:rFonts w:eastAsia="Calibri"/>
                <w:kern w:val="2"/>
                <w:sz w:val="16"/>
                <w:szCs w:val="16"/>
                <w:lang w:eastAsia="en-US"/>
              </w:rPr>
            </w:pPr>
            <w:r>
              <w:rPr>
                <w:rFonts w:eastAsia="Calibri"/>
                <w:kern w:val="2"/>
                <w:sz w:val="16"/>
                <w:szCs w:val="16"/>
                <w:lang w:eastAsia="en-US"/>
              </w:rPr>
              <w:t>312,0</w:t>
            </w:r>
          </w:p>
        </w:tc>
        <w:tc>
          <w:tcPr>
            <w:tcW w:w="314"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200,00</w:t>
            </w:r>
          </w:p>
        </w:tc>
        <w:tc>
          <w:tcPr>
            <w:tcW w:w="270"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200,0</w:t>
            </w:r>
          </w:p>
        </w:tc>
        <w:tc>
          <w:tcPr>
            <w:tcW w:w="269" w:type="pct"/>
            <w:shd w:val="clear" w:color="auto" w:fill="auto"/>
            <w:vAlign w:val="center"/>
          </w:tcPr>
          <w:p w:rsidR="00DE5687" w:rsidRPr="005F67C8" w:rsidRDefault="00081FFA" w:rsidP="007470E0">
            <w:pPr>
              <w:jc w:val="center"/>
              <w:rPr>
                <w:rFonts w:eastAsia="Calibri"/>
                <w:kern w:val="2"/>
                <w:sz w:val="16"/>
                <w:szCs w:val="16"/>
                <w:lang w:eastAsia="en-US"/>
              </w:rPr>
            </w:pPr>
            <w:r>
              <w:rPr>
                <w:rFonts w:eastAsia="Calibri"/>
                <w:kern w:val="2"/>
                <w:sz w:val="16"/>
                <w:szCs w:val="16"/>
                <w:lang w:eastAsia="en-US"/>
              </w:rPr>
              <w:t>300,0</w:t>
            </w:r>
          </w:p>
        </w:tc>
        <w:tc>
          <w:tcPr>
            <w:tcW w:w="268" w:type="pct"/>
            <w:gridSpan w:val="2"/>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58"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93"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r>
      <w:tr w:rsidR="00DE5687" w:rsidRPr="00DE7B48" w:rsidTr="006B7D75">
        <w:trPr>
          <w:trHeight w:val="420"/>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5F67C8" w:rsidRDefault="00DE5687" w:rsidP="00DE568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F67C8" w:rsidRDefault="00DE5687" w:rsidP="006A3E10">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w:t>
            </w:r>
            <w:r w:rsidR="006A3E10">
              <w:rPr>
                <w:rFonts w:eastAsia="Calibri"/>
                <w:kern w:val="2"/>
                <w:sz w:val="16"/>
                <w:szCs w:val="16"/>
                <w:lang w:eastAsia="en-US"/>
              </w:rPr>
              <w:t>52</w:t>
            </w:r>
            <w:r>
              <w:rPr>
                <w:rFonts w:eastAsia="Calibri"/>
                <w:kern w:val="2"/>
                <w:sz w:val="16"/>
                <w:szCs w:val="16"/>
                <w:lang w:eastAsia="en-US"/>
              </w:rPr>
              <w:t>0</w:t>
            </w:r>
          </w:p>
        </w:tc>
        <w:tc>
          <w:tcPr>
            <w:tcW w:w="90" w:type="pct"/>
            <w:shd w:val="clear" w:color="auto" w:fill="auto"/>
            <w:vAlign w:val="center"/>
          </w:tcPr>
          <w:p w:rsidR="00DE5687" w:rsidRPr="005F67C8"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DE5687" w:rsidRDefault="00081FFA" w:rsidP="00DE7B48">
            <w:pPr>
              <w:jc w:val="center"/>
              <w:rPr>
                <w:rFonts w:eastAsia="Calibri"/>
                <w:kern w:val="2"/>
                <w:sz w:val="16"/>
                <w:szCs w:val="16"/>
                <w:lang w:eastAsia="en-US"/>
              </w:rPr>
            </w:pPr>
            <w:r>
              <w:rPr>
                <w:rFonts w:eastAsia="Calibri"/>
                <w:kern w:val="2"/>
                <w:sz w:val="16"/>
                <w:szCs w:val="16"/>
                <w:lang w:eastAsia="en-US"/>
              </w:rPr>
              <w:t>199177,8</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447872" w:rsidP="00DE7B48">
            <w:pPr>
              <w:jc w:val="center"/>
              <w:rPr>
                <w:rFonts w:eastAsia="Calibri"/>
                <w:kern w:val="2"/>
                <w:sz w:val="16"/>
                <w:szCs w:val="16"/>
                <w:lang w:eastAsia="en-US"/>
              </w:rPr>
            </w:pPr>
            <w:r>
              <w:rPr>
                <w:rFonts w:eastAsia="Calibri"/>
                <w:kern w:val="2"/>
                <w:sz w:val="16"/>
                <w:szCs w:val="16"/>
                <w:lang w:eastAsia="en-US"/>
              </w:rPr>
              <w:t>17330,3</w:t>
            </w:r>
          </w:p>
        </w:tc>
        <w:tc>
          <w:tcPr>
            <w:tcW w:w="314"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22080,0</w:t>
            </w:r>
          </w:p>
        </w:tc>
        <w:tc>
          <w:tcPr>
            <w:tcW w:w="270"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22951,7</w:t>
            </w:r>
          </w:p>
        </w:tc>
        <w:tc>
          <w:tcPr>
            <w:tcW w:w="269"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23761,3</w:t>
            </w:r>
          </w:p>
        </w:tc>
        <w:tc>
          <w:tcPr>
            <w:tcW w:w="268" w:type="pct"/>
            <w:gridSpan w:val="2"/>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58"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93"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r>
      <w:tr w:rsidR="00DE5687" w:rsidRPr="00DE7B48" w:rsidTr="00CA7471">
        <w:trPr>
          <w:trHeight w:val="710"/>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лиц, раб</w:t>
            </w:r>
            <w:r w:rsidRPr="00DE7B48">
              <w:rPr>
                <w:rFonts w:eastAsia="Calibri"/>
                <w:kern w:val="2"/>
                <w:sz w:val="16"/>
                <w:szCs w:val="16"/>
                <w:lang w:eastAsia="en-US"/>
              </w:rPr>
              <w:t>о</w:t>
            </w:r>
            <w:r w:rsidRPr="00DE7B48">
              <w:rPr>
                <w:rFonts w:eastAsia="Calibri"/>
                <w:kern w:val="2"/>
                <w:sz w:val="16"/>
                <w:szCs w:val="16"/>
                <w:lang w:eastAsia="en-US"/>
              </w:rPr>
              <w:t>тавших в тылу в период Великой Отечественной войны 1941-1945 годов</w:t>
            </w:r>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DE5687" w:rsidRPr="005E580B" w:rsidRDefault="00DE5687" w:rsidP="005E580B">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DE5687" w:rsidRPr="005E580B" w:rsidRDefault="00447872" w:rsidP="00F0440B">
            <w:pPr>
              <w:jc w:val="center"/>
              <w:rPr>
                <w:rFonts w:eastAsia="Calibri"/>
                <w:kern w:val="2"/>
                <w:sz w:val="16"/>
                <w:szCs w:val="16"/>
                <w:lang w:eastAsia="en-US"/>
              </w:rPr>
            </w:pPr>
            <w:r>
              <w:rPr>
                <w:rFonts w:eastAsia="Calibri"/>
                <w:kern w:val="2"/>
                <w:sz w:val="16"/>
                <w:szCs w:val="16"/>
                <w:lang w:eastAsia="en-US"/>
              </w:rPr>
              <w:t>882,1</w:t>
            </w:r>
          </w:p>
        </w:tc>
        <w:tc>
          <w:tcPr>
            <w:tcW w:w="269"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388,6</w:t>
            </w:r>
          </w:p>
        </w:tc>
        <w:tc>
          <w:tcPr>
            <w:tcW w:w="270"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234,9</w:t>
            </w:r>
          </w:p>
        </w:tc>
        <w:tc>
          <w:tcPr>
            <w:tcW w:w="268"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218,6</w:t>
            </w:r>
          </w:p>
        </w:tc>
        <w:tc>
          <w:tcPr>
            <w:tcW w:w="269" w:type="pct"/>
            <w:shd w:val="clear" w:color="auto" w:fill="auto"/>
            <w:vAlign w:val="center"/>
          </w:tcPr>
          <w:p w:rsidR="00DE5687" w:rsidRPr="005E580B" w:rsidRDefault="00447872" w:rsidP="00DE7B48">
            <w:pPr>
              <w:jc w:val="center"/>
              <w:rPr>
                <w:rFonts w:eastAsia="Calibri"/>
                <w:kern w:val="2"/>
                <w:sz w:val="16"/>
                <w:szCs w:val="16"/>
                <w:lang w:eastAsia="en-US"/>
              </w:rPr>
            </w:pPr>
            <w:r>
              <w:rPr>
                <w:rFonts w:eastAsia="Calibri"/>
                <w:kern w:val="2"/>
                <w:sz w:val="16"/>
                <w:szCs w:val="16"/>
                <w:lang w:eastAsia="en-US"/>
              </w:rPr>
              <w:t>40,0</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CA7471" w:rsidRPr="00DE7B48" w:rsidTr="00CA7471">
        <w:trPr>
          <w:trHeight w:val="526"/>
        </w:trPr>
        <w:tc>
          <w:tcPr>
            <w:tcW w:w="481" w:type="pct"/>
            <w:vMerge/>
            <w:shd w:val="clear" w:color="auto" w:fill="auto"/>
            <w:vAlign w:val="center"/>
          </w:tcPr>
          <w:p w:rsidR="00CA7471" w:rsidRPr="00DE7B48" w:rsidRDefault="00CA7471" w:rsidP="00DE7B48">
            <w:pPr>
              <w:shd w:val="clear" w:color="auto" w:fill="FFFFFF"/>
              <w:rPr>
                <w:rFonts w:eastAsia="Calibri"/>
                <w:kern w:val="2"/>
                <w:sz w:val="16"/>
                <w:szCs w:val="16"/>
                <w:lang w:eastAsia="en-US"/>
              </w:rPr>
            </w:pPr>
          </w:p>
        </w:tc>
        <w:tc>
          <w:tcPr>
            <w:tcW w:w="359" w:type="pct"/>
            <w:vMerge/>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A7471" w:rsidRPr="005E580B" w:rsidRDefault="00CA7471" w:rsidP="005E580B">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A7471" w:rsidRDefault="00081FFA" w:rsidP="00F0440B">
            <w:pPr>
              <w:jc w:val="center"/>
              <w:rPr>
                <w:rFonts w:eastAsia="Calibri"/>
                <w:kern w:val="2"/>
                <w:sz w:val="16"/>
                <w:szCs w:val="16"/>
                <w:lang w:eastAsia="en-US"/>
              </w:rPr>
            </w:pPr>
            <w:r>
              <w:rPr>
                <w:rFonts w:eastAsia="Calibri"/>
                <w:kern w:val="2"/>
                <w:sz w:val="16"/>
                <w:szCs w:val="16"/>
                <w:lang w:eastAsia="en-US"/>
              </w:rPr>
              <w:t>22,6</w:t>
            </w:r>
          </w:p>
        </w:tc>
        <w:tc>
          <w:tcPr>
            <w:tcW w:w="269" w:type="pct"/>
            <w:shd w:val="clear" w:color="auto" w:fill="auto"/>
            <w:vAlign w:val="center"/>
          </w:tcPr>
          <w:p w:rsidR="00CA7471" w:rsidRDefault="00CA7471" w:rsidP="00DE7B48">
            <w:pPr>
              <w:jc w:val="center"/>
              <w:rPr>
                <w:rFonts w:eastAsia="Calibri"/>
                <w:kern w:val="2"/>
                <w:sz w:val="16"/>
                <w:szCs w:val="16"/>
                <w:lang w:eastAsia="en-US"/>
              </w:rPr>
            </w:pPr>
          </w:p>
        </w:tc>
        <w:tc>
          <w:tcPr>
            <w:tcW w:w="270" w:type="pct"/>
            <w:shd w:val="clear" w:color="auto" w:fill="auto"/>
            <w:vAlign w:val="center"/>
          </w:tcPr>
          <w:p w:rsidR="00CA7471" w:rsidRDefault="00CA7471" w:rsidP="00DE7B48">
            <w:pPr>
              <w:jc w:val="center"/>
              <w:rPr>
                <w:rFonts w:eastAsia="Calibri"/>
                <w:kern w:val="2"/>
                <w:sz w:val="16"/>
                <w:szCs w:val="16"/>
                <w:lang w:eastAsia="en-US"/>
              </w:rPr>
            </w:pPr>
          </w:p>
        </w:tc>
        <w:tc>
          <w:tcPr>
            <w:tcW w:w="268" w:type="pct"/>
            <w:shd w:val="clear" w:color="auto" w:fill="auto"/>
            <w:vAlign w:val="center"/>
          </w:tcPr>
          <w:p w:rsidR="00CA7471" w:rsidRDefault="00CA7471" w:rsidP="00DE7B48">
            <w:pPr>
              <w:jc w:val="center"/>
              <w:rPr>
                <w:rFonts w:eastAsia="Calibri"/>
                <w:kern w:val="2"/>
                <w:sz w:val="16"/>
                <w:szCs w:val="16"/>
                <w:lang w:eastAsia="en-US"/>
              </w:rPr>
            </w:pPr>
          </w:p>
        </w:tc>
        <w:tc>
          <w:tcPr>
            <w:tcW w:w="269" w:type="pct"/>
            <w:shd w:val="clear" w:color="auto" w:fill="auto"/>
            <w:vAlign w:val="center"/>
          </w:tcPr>
          <w:p w:rsidR="00CA7471" w:rsidRDefault="00C458A1" w:rsidP="00DE7B48">
            <w:pPr>
              <w:jc w:val="center"/>
              <w:rPr>
                <w:rFonts w:eastAsia="Calibri"/>
                <w:kern w:val="2"/>
                <w:sz w:val="16"/>
                <w:szCs w:val="16"/>
                <w:lang w:eastAsia="en-US"/>
              </w:rPr>
            </w:pPr>
            <w:r>
              <w:rPr>
                <w:rFonts w:eastAsia="Calibri"/>
                <w:kern w:val="2"/>
                <w:sz w:val="16"/>
                <w:szCs w:val="16"/>
                <w:lang w:eastAsia="en-US"/>
              </w:rPr>
              <w:t>4,6</w:t>
            </w:r>
          </w:p>
        </w:tc>
        <w:tc>
          <w:tcPr>
            <w:tcW w:w="314" w:type="pct"/>
            <w:shd w:val="clear" w:color="auto" w:fill="auto"/>
            <w:vAlign w:val="center"/>
          </w:tcPr>
          <w:p w:rsidR="00CA7471" w:rsidRPr="007F7BC1" w:rsidRDefault="00081FFA" w:rsidP="007F7BC1">
            <w:pPr>
              <w:jc w:val="center"/>
              <w:rPr>
                <w:sz w:val="16"/>
                <w:szCs w:val="16"/>
              </w:rPr>
            </w:pPr>
            <w:r>
              <w:rPr>
                <w:sz w:val="16"/>
                <w:szCs w:val="16"/>
              </w:rPr>
              <w:t>6,0</w:t>
            </w:r>
          </w:p>
        </w:tc>
        <w:tc>
          <w:tcPr>
            <w:tcW w:w="270" w:type="pct"/>
            <w:shd w:val="clear" w:color="auto" w:fill="auto"/>
            <w:vAlign w:val="center"/>
          </w:tcPr>
          <w:p w:rsidR="00CA7471" w:rsidRPr="007F7BC1" w:rsidRDefault="00081FFA" w:rsidP="007F7BC1">
            <w:pPr>
              <w:jc w:val="center"/>
              <w:rPr>
                <w:sz w:val="16"/>
                <w:szCs w:val="16"/>
              </w:rPr>
            </w:pPr>
            <w:r>
              <w:rPr>
                <w:sz w:val="16"/>
                <w:szCs w:val="16"/>
              </w:rPr>
              <w:t>6,0</w:t>
            </w:r>
          </w:p>
        </w:tc>
        <w:tc>
          <w:tcPr>
            <w:tcW w:w="269" w:type="pct"/>
            <w:shd w:val="clear" w:color="auto" w:fill="auto"/>
            <w:vAlign w:val="center"/>
          </w:tcPr>
          <w:p w:rsidR="00CA7471" w:rsidRPr="007F7BC1" w:rsidRDefault="00081FFA" w:rsidP="007F7BC1">
            <w:pPr>
              <w:jc w:val="center"/>
              <w:rPr>
                <w:sz w:val="16"/>
                <w:szCs w:val="16"/>
              </w:rPr>
            </w:pPr>
            <w:r>
              <w:rPr>
                <w:sz w:val="16"/>
                <w:szCs w:val="16"/>
              </w:rPr>
              <w:t>6,0</w:t>
            </w:r>
          </w:p>
        </w:tc>
        <w:tc>
          <w:tcPr>
            <w:tcW w:w="268" w:type="pct"/>
            <w:gridSpan w:val="2"/>
            <w:shd w:val="clear" w:color="auto" w:fill="auto"/>
            <w:vAlign w:val="center"/>
          </w:tcPr>
          <w:p w:rsidR="00CA7471" w:rsidRPr="007F7BC1" w:rsidRDefault="00CA7471" w:rsidP="007F7BC1">
            <w:pPr>
              <w:jc w:val="center"/>
              <w:rPr>
                <w:sz w:val="16"/>
                <w:szCs w:val="16"/>
              </w:rPr>
            </w:pPr>
          </w:p>
        </w:tc>
        <w:tc>
          <w:tcPr>
            <w:tcW w:w="258" w:type="pct"/>
            <w:gridSpan w:val="3"/>
            <w:shd w:val="clear" w:color="auto" w:fill="auto"/>
            <w:vAlign w:val="center"/>
          </w:tcPr>
          <w:p w:rsidR="00CA7471" w:rsidRPr="007F7BC1" w:rsidRDefault="00CA7471" w:rsidP="007F7BC1">
            <w:pPr>
              <w:jc w:val="center"/>
              <w:rPr>
                <w:sz w:val="16"/>
                <w:szCs w:val="16"/>
              </w:rPr>
            </w:pPr>
          </w:p>
        </w:tc>
        <w:tc>
          <w:tcPr>
            <w:tcW w:w="258" w:type="pct"/>
            <w:shd w:val="clear" w:color="auto" w:fill="auto"/>
            <w:vAlign w:val="center"/>
          </w:tcPr>
          <w:p w:rsidR="00CA7471" w:rsidRPr="007F7BC1" w:rsidRDefault="00CA7471" w:rsidP="007F7BC1">
            <w:pPr>
              <w:jc w:val="center"/>
              <w:rPr>
                <w:sz w:val="16"/>
                <w:szCs w:val="16"/>
              </w:rPr>
            </w:pPr>
          </w:p>
        </w:tc>
        <w:tc>
          <w:tcPr>
            <w:tcW w:w="258" w:type="pct"/>
            <w:gridSpan w:val="3"/>
            <w:shd w:val="clear" w:color="auto" w:fill="auto"/>
            <w:vAlign w:val="center"/>
          </w:tcPr>
          <w:p w:rsidR="00CA7471" w:rsidRPr="007F7BC1" w:rsidRDefault="00CA7471" w:rsidP="007F7BC1">
            <w:pPr>
              <w:jc w:val="center"/>
              <w:rPr>
                <w:sz w:val="16"/>
                <w:szCs w:val="16"/>
              </w:rPr>
            </w:pPr>
          </w:p>
        </w:tc>
        <w:tc>
          <w:tcPr>
            <w:tcW w:w="293" w:type="pct"/>
            <w:shd w:val="clear" w:color="auto" w:fill="auto"/>
            <w:vAlign w:val="center"/>
          </w:tcPr>
          <w:p w:rsidR="00CA7471" w:rsidRPr="007F7BC1" w:rsidRDefault="00CA7471" w:rsidP="007F7BC1">
            <w:pPr>
              <w:jc w:val="center"/>
              <w:rPr>
                <w:sz w:val="16"/>
                <w:szCs w:val="16"/>
              </w:rPr>
            </w:pPr>
          </w:p>
        </w:tc>
      </w:tr>
      <w:tr w:rsidR="00DE5687" w:rsidRPr="00DE7B48" w:rsidTr="00CA7471">
        <w:trPr>
          <w:trHeight w:val="727"/>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E580B" w:rsidRDefault="00DE5687" w:rsidP="005E580B">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DE5687" w:rsidRDefault="00081FFA" w:rsidP="00F0440B">
            <w:pPr>
              <w:jc w:val="center"/>
              <w:rPr>
                <w:rFonts w:eastAsia="Calibri"/>
                <w:kern w:val="2"/>
                <w:sz w:val="16"/>
                <w:szCs w:val="16"/>
                <w:lang w:eastAsia="en-US"/>
              </w:rPr>
            </w:pPr>
            <w:r>
              <w:rPr>
                <w:rFonts w:eastAsia="Calibri"/>
                <w:kern w:val="2"/>
                <w:sz w:val="16"/>
                <w:szCs w:val="16"/>
                <w:lang w:eastAsia="en-US"/>
              </w:rPr>
              <w:t>4103,8</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447872" w:rsidP="00447872">
            <w:pPr>
              <w:jc w:val="center"/>
              <w:rPr>
                <w:rFonts w:eastAsia="Calibri"/>
                <w:kern w:val="2"/>
                <w:sz w:val="16"/>
                <w:szCs w:val="16"/>
                <w:lang w:eastAsia="en-US"/>
              </w:rPr>
            </w:pPr>
            <w:r>
              <w:rPr>
                <w:rFonts w:eastAsia="Calibri"/>
                <w:kern w:val="2"/>
                <w:sz w:val="16"/>
                <w:szCs w:val="16"/>
                <w:lang w:eastAsia="en-US"/>
              </w:rPr>
              <w:t>432,2</w:t>
            </w:r>
          </w:p>
        </w:tc>
        <w:tc>
          <w:tcPr>
            <w:tcW w:w="314" w:type="pct"/>
            <w:shd w:val="clear" w:color="auto" w:fill="auto"/>
            <w:vAlign w:val="center"/>
          </w:tcPr>
          <w:p w:rsidR="00DE5687" w:rsidRDefault="00081FFA" w:rsidP="007F7BC1">
            <w:pPr>
              <w:jc w:val="center"/>
              <w:rPr>
                <w:sz w:val="16"/>
                <w:szCs w:val="16"/>
              </w:rPr>
            </w:pPr>
            <w:r>
              <w:rPr>
                <w:sz w:val="16"/>
                <w:szCs w:val="16"/>
              </w:rPr>
              <w:t>436,3</w:t>
            </w:r>
          </w:p>
        </w:tc>
        <w:tc>
          <w:tcPr>
            <w:tcW w:w="270" w:type="pct"/>
            <w:shd w:val="clear" w:color="auto" w:fill="auto"/>
            <w:vAlign w:val="center"/>
          </w:tcPr>
          <w:p w:rsidR="00DE5687" w:rsidRPr="007F7BC1" w:rsidRDefault="00081FFA" w:rsidP="007F7BC1">
            <w:pPr>
              <w:jc w:val="center"/>
              <w:rPr>
                <w:sz w:val="16"/>
                <w:szCs w:val="16"/>
              </w:rPr>
            </w:pPr>
            <w:r>
              <w:rPr>
                <w:sz w:val="16"/>
                <w:szCs w:val="16"/>
              </w:rPr>
              <w:t>453,9</w:t>
            </w:r>
          </w:p>
        </w:tc>
        <w:tc>
          <w:tcPr>
            <w:tcW w:w="269" w:type="pct"/>
            <w:shd w:val="clear" w:color="auto" w:fill="auto"/>
            <w:vAlign w:val="center"/>
          </w:tcPr>
          <w:p w:rsidR="00DE5687" w:rsidRPr="007F7BC1" w:rsidRDefault="00081FFA" w:rsidP="007470E0">
            <w:pPr>
              <w:jc w:val="center"/>
              <w:rPr>
                <w:sz w:val="16"/>
                <w:szCs w:val="16"/>
              </w:rPr>
            </w:pPr>
            <w:r>
              <w:rPr>
                <w:sz w:val="16"/>
                <w:szCs w:val="16"/>
              </w:rPr>
              <w:t>472,4</w:t>
            </w:r>
          </w:p>
        </w:tc>
        <w:tc>
          <w:tcPr>
            <w:tcW w:w="268" w:type="pct"/>
            <w:gridSpan w:val="2"/>
            <w:shd w:val="clear" w:color="auto" w:fill="auto"/>
            <w:vAlign w:val="center"/>
          </w:tcPr>
          <w:p w:rsidR="00DE5687" w:rsidRPr="007F7BC1" w:rsidRDefault="00DE5687" w:rsidP="007470E0">
            <w:pPr>
              <w:jc w:val="center"/>
              <w:rPr>
                <w:sz w:val="16"/>
                <w:szCs w:val="16"/>
              </w:rPr>
            </w:pPr>
            <w:r>
              <w:rPr>
                <w:sz w:val="16"/>
                <w:szCs w:val="16"/>
              </w:rPr>
              <w:t>461,8</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461,8</w:t>
            </w:r>
          </w:p>
        </w:tc>
        <w:tc>
          <w:tcPr>
            <w:tcW w:w="258" w:type="pct"/>
            <w:shd w:val="clear" w:color="auto" w:fill="auto"/>
            <w:vAlign w:val="center"/>
          </w:tcPr>
          <w:p w:rsidR="00DE5687" w:rsidRPr="007F7BC1" w:rsidRDefault="00DE5687" w:rsidP="007470E0">
            <w:pPr>
              <w:jc w:val="center"/>
              <w:rPr>
                <w:sz w:val="16"/>
                <w:szCs w:val="16"/>
              </w:rPr>
            </w:pPr>
            <w:r>
              <w:rPr>
                <w:sz w:val="16"/>
                <w:szCs w:val="16"/>
              </w:rPr>
              <w:t>461,8</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461,8</w:t>
            </w:r>
          </w:p>
        </w:tc>
        <w:tc>
          <w:tcPr>
            <w:tcW w:w="293" w:type="pct"/>
            <w:shd w:val="clear" w:color="auto" w:fill="auto"/>
            <w:vAlign w:val="center"/>
          </w:tcPr>
          <w:p w:rsidR="00DE5687" w:rsidRPr="007F7BC1" w:rsidRDefault="00DE5687" w:rsidP="007470E0">
            <w:pPr>
              <w:jc w:val="center"/>
              <w:rPr>
                <w:sz w:val="16"/>
                <w:szCs w:val="16"/>
              </w:rPr>
            </w:pPr>
            <w:r>
              <w:rPr>
                <w:sz w:val="16"/>
                <w:szCs w:val="16"/>
              </w:rPr>
              <w:t>461,8</w:t>
            </w:r>
          </w:p>
        </w:tc>
      </w:tr>
      <w:tr w:rsidR="00DE5687" w:rsidRPr="00DE7B48" w:rsidTr="006B7D75">
        <w:trPr>
          <w:trHeight w:val="626"/>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реабил</w:t>
            </w:r>
            <w:r w:rsidRPr="00DE7B48">
              <w:rPr>
                <w:rFonts w:eastAsia="Calibri"/>
                <w:kern w:val="2"/>
                <w:sz w:val="16"/>
                <w:szCs w:val="16"/>
                <w:lang w:eastAsia="en-US"/>
              </w:rPr>
              <w:t>и</w:t>
            </w:r>
            <w:r w:rsidRPr="00DE7B48">
              <w:rPr>
                <w:rFonts w:eastAsia="Calibri"/>
                <w:kern w:val="2"/>
                <w:sz w:val="16"/>
                <w:szCs w:val="16"/>
                <w:lang w:eastAsia="en-US"/>
              </w:rPr>
              <w:t>тированных лиц и лиц, признанных пострадавшими от политических репрессий</w:t>
            </w:r>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DE5687" w:rsidRPr="005E580B" w:rsidRDefault="00CA7471" w:rsidP="00AB40CC">
            <w:pPr>
              <w:jc w:val="center"/>
              <w:rPr>
                <w:rFonts w:eastAsia="Calibri"/>
                <w:kern w:val="2"/>
                <w:sz w:val="16"/>
                <w:szCs w:val="16"/>
                <w:lang w:eastAsia="en-US"/>
              </w:rPr>
            </w:pPr>
            <w:r>
              <w:rPr>
                <w:rFonts w:eastAsia="Calibri"/>
                <w:kern w:val="2"/>
                <w:sz w:val="16"/>
                <w:szCs w:val="16"/>
                <w:lang w:eastAsia="en-US"/>
              </w:rPr>
              <w:t>6,</w:t>
            </w:r>
            <w:r w:rsidR="00447872">
              <w:rPr>
                <w:rFonts w:eastAsia="Calibri"/>
                <w:kern w:val="2"/>
                <w:sz w:val="16"/>
                <w:szCs w:val="16"/>
                <w:lang w:eastAsia="en-US"/>
              </w:rPr>
              <w:t>0</w:t>
            </w:r>
          </w:p>
        </w:tc>
        <w:tc>
          <w:tcPr>
            <w:tcW w:w="269"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2,5</w:t>
            </w:r>
          </w:p>
        </w:tc>
        <w:tc>
          <w:tcPr>
            <w:tcW w:w="270"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1,5</w:t>
            </w:r>
          </w:p>
        </w:tc>
        <w:tc>
          <w:tcPr>
            <w:tcW w:w="268"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1,5</w:t>
            </w:r>
          </w:p>
        </w:tc>
        <w:tc>
          <w:tcPr>
            <w:tcW w:w="269" w:type="pct"/>
            <w:shd w:val="clear" w:color="auto" w:fill="auto"/>
            <w:vAlign w:val="center"/>
          </w:tcPr>
          <w:p w:rsidR="00DE5687" w:rsidRPr="005E580B" w:rsidRDefault="00CA7471" w:rsidP="00DE7B48">
            <w:pPr>
              <w:jc w:val="center"/>
              <w:rPr>
                <w:rFonts w:eastAsia="Calibri"/>
                <w:kern w:val="2"/>
                <w:sz w:val="16"/>
                <w:szCs w:val="16"/>
                <w:lang w:eastAsia="en-US"/>
              </w:rPr>
            </w:pPr>
            <w:r>
              <w:rPr>
                <w:rFonts w:eastAsia="Calibri"/>
                <w:kern w:val="2"/>
                <w:sz w:val="16"/>
                <w:szCs w:val="16"/>
                <w:lang w:eastAsia="en-US"/>
              </w:rPr>
              <w:t>0,</w:t>
            </w:r>
            <w:r w:rsidR="00447872">
              <w:rPr>
                <w:rFonts w:eastAsia="Calibri"/>
                <w:kern w:val="2"/>
                <w:sz w:val="16"/>
                <w:szCs w:val="16"/>
                <w:lang w:eastAsia="en-US"/>
              </w:rPr>
              <w:t>5</w:t>
            </w:r>
          </w:p>
        </w:tc>
        <w:tc>
          <w:tcPr>
            <w:tcW w:w="314" w:type="pct"/>
            <w:shd w:val="clear" w:color="auto" w:fill="auto"/>
            <w:vAlign w:val="center"/>
          </w:tcPr>
          <w:p w:rsidR="00DE5687" w:rsidRPr="007F7BC1" w:rsidRDefault="00DE5687" w:rsidP="00AB40CC">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DE5687" w:rsidRPr="00DE7B48" w:rsidTr="006B7D75">
        <w:trPr>
          <w:trHeight w:val="505"/>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DE5687"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DE5687" w:rsidRPr="005E580B" w:rsidRDefault="00447872" w:rsidP="00A241E2">
            <w:pPr>
              <w:jc w:val="center"/>
              <w:rPr>
                <w:rFonts w:eastAsia="Calibri"/>
                <w:kern w:val="2"/>
                <w:sz w:val="16"/>
                <w:szCs w:val="16"/>
                <w:lang w:eastAsia="en-US"/>
              </w:rPr>
            </w:pPr>
            <w:r>
              <w:rPr>
                <w:rFonts w:eastAsia="Calibri"/>
                <w:kern w:val="2"/>
                <w:sz w:val="16"/>
                <w:szCs w:val="16"/>
                <w:lang w:eastAsia="en-US"/>
              </w:rPr>
              <w:t>660,5</w:t>
            </w:r>
          </w:p>
        </w:tc>
        <w:tc>
          <w:tcPr>
            <w:tcW w:w="269"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204,6</w:t>
            </w:r>
          </w:p>
        </w:tc>
        <w:tc>
          <w:tcPr>
            <w:tcW w:w="270"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191,6</w:t>
            </w:r>
          </w:p>
        </w:tc>
        <w:tc>
          <w:tcPr>
            <w:tcW w:w="268"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201,3</w:t>
            </w:r>
          </w:p>
        </w:tc>
        <w:tc>
          <w:tcPr>
            <w:tcW w:w="269" w:type="pct"/>
            <w:shd w:val="clear" w:color="auto" w:fill="auto"/>
            <w:vAlign w:val="center"/>
          </w:tcPr>
          <w:p w:rsidR="00DE5687" w:rsidRPr="005E580B" w:rsidRDefault="00447872" w:rsidP="00CA7471">
            <w:pPr>
              <w:jc w:val="center"/>
              <w:rPr>
                <w:rFonts w:eastAsia="Calibri"/>
                <w:kern w:val="2"/>
                <w:sz w:val="16"/>
                <w:szCs w:val="16"/>
                <w:lang w:eastAsia="en-US"/>
              </w:rPr>
            </w:pPr>
            <w:r>
              <w:rPr>
                <w:rFonts w:eastAsia="Calibri"/>
                <w:kern w:val="2"/>
                <w:sz w:val="16"/>
                <w:szCs w:val="16"/>
                <w:lang w:eastAsia="en-US"/>
              </w:rPr>
              <w:t>63,0</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7B47B4" w:rsidRPr="00DE7B48" w:rsidTr="006B7D75">
        <w:trPr>
          <w:trHeight w:val="505"/>
        </w:trPr>
        <w:tc>
          <w:tcPr>
            <w:tcW w:w="481" w:type="pct"/>
            <w:vMerge/>
            <w:shd w:val="clear" w:color="auto" w:fill="auto"/>
            <w:vAlign w:val="center"/>
          </w:tcPr>
          <w:p w:rsidR="007B47B4" w:rsidRPr="00DE7B48" w:rsidRDefault="007B47B4" w:rsidP="00DE7B48">
            <w:pPr>
              <w:shd w:val="clear" w:color="auto" w:fill="FFFFFF"/>
              <w:rPr>
                <w:rFonts w:eastAsia="Calibri"/>
                <w:kern w:val="2"/>
                <w:sz w:val="16"/>
                <w:szCs w:val="16"/>
                <w:lang w:eastAsia="en-US"/>
              </w:rPr>
            </w:pPr>
          </w:p>
        </w:tc>
        <w:tc>
          <w:tcPr>
            <w:tcW w:w="359" w:type="pct"/>
            <w:vMerge/>
            <w:shd w:val="clear" w:color="auto" w:fill="auto"/>
            <w:vAlign w:val="center"/>
          </w:tcPr>
          <w:p w:rsidR="007B47B4" w:rsidRPr="00DE7B48" w:rsidRDefault="007B47B4"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7B47B4" w:rsidRDefault="00D949EB" w:rsidP="00A241E2">
            <w:pPr>
              <w:jc w:val="center"/>
              <w:rPr>
                <w:rFonts w:eastAsia="Calibri"/>
                <w:kern w:val="2"/>
                <w:sz w:val="16"/>
                <w:szCs w:val="16"/>
                <w:lang w:eastAsia="en-US"/>
              </w:rPr>
            </w:pPr>
            <w:r>
              <w:rPr>
                <w:rFonts w:eastAsia="Calibri"/>
                <w:kern w:val="2"/>
                <w:sz w:val="16"/>
                <w:szCs w:val="16"/>
                <w:lang w:eastAsia="en-US"/>
              </w:rPr>
              <w:t>18,5</w:t>
            </w:r>
          </w:p>
        </w:tc>
        <w:tc>
          <w:tcPr>
            <w:tcW w:w="269" w:type="pct"/>
            <w:shd w:val="clear" w:color="auto" w:fill="auto"/>
            <w:vAlign w:val="center"/>
          </w:tcPr>
          <w:p w:rsidR="007B47B4" w:rsidRDefault="007B47B4" w:rsidP="00DE7B48">
            <w:pPr>
              <w:jc w:val="center"/>
              <w:rPr>
                <w:rFonts w:eastAsia="Calibri"/>
                <w:kern w:val="2"/>
                <w:sz w:val="16"/>
                <w:szCs w:val="16"/>
                <w:lang w:eastAsia="en-US"/>
              </w:rPr>
            </w:pPr>
          </w:p>
        </w:tc>
        <w:tc>
          <w:tcPr>
            <w:tcW w:w="270" w:type="pct"/>
            <w:shd w:val="clear" w:color="auto" w:fill="auto"/>
            <w:vAlign w:val="center"/>
          </w:tcPr>
          <w:p w:rsidR="007B47B4" w:rsidRDefault="007B47B4" w:rsidP="00DE7B48">
            <w:pPr>
              <w:jc w:val="center"/>
              <w:rPr>
                <w:rFonts w:eastAsia="Calibri"/>
                <w:kern w:val="2"/>
                <w:sz w:val="16"/>
                <w:szCs w:val="16"/>
                <w:lang w:eastAsia="en-US"/>
              </w:rPr>
            </w:pPr>
          </w:p>
        </w:tc>
        <w:tc>
          <w:tcPr>
            <w:tcW w:w="268" w:type="pct"/>
            <w:shd w:val="clear" w:color="auto" w:fill="auto"/>
            <w:vAlign w:val="center"/>
          </w:tcPr>
          <w:p w:rsidR="007B47B4" w:rsidRDefault="007B47B4" w:rsidP="00DE7B48">
            <w:pPr>
              <w:jc w:val="center"/>
              <w:rPr>
                <w:rFonts w:eastAsia="Calibri"/>
                <w:kern w:val="2"/>
                <w:sz w:val="16"/>
                <w:szCs w:val="16"/>
                <w:lang w:eastAsia="en-US"/>
              </w:rPr>
            </w:pPr>
          </w:p>
        </w:tc>
        <w:tc>
          <w:tcPr>
            <w:tcW w:w="269" w:type="pct"/>
            <w:shd w:val="clear" w:color="auto" w:fill="auto"/>
            <w:vAlign w:val="center"/>
          </w:tcPr>
          <w:p w:rsidR="007B47B4" w:rsidRDefault="00562FBE" w:rsidP="00DE7B48">
            <w:pPr>
              <w:jc w:val="center"/>
              <w:rPr>
                <w:rFonts w:eastAsia="Calibri"/>
                <w:kern w:val="2"/>
                <w:sz w:val="16"/>
                <w:szCs w:val="16"/>
                <w:lang w:eastAsia="en-US"/>
              </w:rPr>
            </w:pPr>
            <w:r>
              <w:rPr>
                <w:rFonts w:eastAsia="Calibri"/>
                <w:kern w:val="2"/>
                <w:sz w:val="16"/>
                <w:szCs w:val="16"/>
                <w:lang w:eastAsia="en-US"/>
              </w:rPr>
              <w:t>3,0</w:t>
            </w:r>
          </w:p>
        </w:tc>
        <w:tc>
          <w:tcPr>
            <w:tcW w:w="314" w:type="pct"/>
            <w:shd w:val="clear" w:color="auto" w:fill="auto"/>
            <w:vAlign w:val="center"/>
          </w:tcPr>
          <w:p w:rsidR="007B47B4" w:rsidRPr="007F7BC1" w:rsidRDefault="00D949EB" w:rsidP="007F7BC1">
            <w:pPr>
              <w:jc w:val="center"/>
              <w:rPr>
                <w:sz w:val="16"/>
                <w:szCs w:val="16"/>
              </w:rPr>
            </w:pPr>
            <w:r>
              <w:rPr>
                <w:sz w:val="16"/>
                <w:szCs w:val="16"/>
              </w:rPr>
              <w:t>3,0</w:t>
            </w:r>
          </w:p>
        </w:tc>
        <w:tc>
          <w:tcPr>
            <w:tcW w:w="270" w:type="pct"/>
            <w:shd w:val="clear" w:color="auto" w:fill="auto"/>
            <w:vAlign w:val="center"/>
          </w:tcPr>
          <w:p w:rsidR="007B47B4" w:rsidRPr="007F7BC1" w:rsidRDefault="00D949EB" w:rsidP="007F7BC1">
            <w:pPr>
              <w:jc w:val="center"/>
              <w:rPr>
                <w:sz w:val="16"/>
                <w:szCs w:val="16"/>
              </w:rPr>
            </w:pPr>
            <w:r>
              <w:rPr>
                <w:sz w:val="16"/>
                <w:szCs w:val="16"/>
              </w:rPr>
              <w:t>3,0</w:t>
            </w:r>
          </w:p>
        </w:tc>
        <w:tc>
          <w:tcPr>
            <w:tcW w:w="269" w:type="pct"/>
            <w:shd w:val="clear" w:color="auto" w:fill="auto"/>
            <w:vAlign w:val="center"/>
          </w:tcPr>
          <w:p w:rsidR="007B47B4" w:rsidRPr="007F7BC1" w:rsidRDefault="00D949EB" w:rsidP="007470E0">
            <w:pPr>
              <w:jc w:val="center"/>
              <w:rPr>
                <w:sz w:val="16"/>
                <w:szCs w:val="16"/>
              </w:rPr>
            </w:pPr>
            <w:r>
              <w:rPr>
                <w:sz w:val="16"/>
                <w:szCs w:val="16"/>
              </w:rPr>
              <w:t>3,0</w:t>
            </w:r>
          </w:p>
        </w:tc>
        <w:tc>
          <w:tcPr>
            <w:tcW w:w="268" w:type="pct"/>
            <w:gridSpan w:val="2"/>
            <w:shd w:val="clear" w:color="auto" w:fill="auto"/>
            <w:vAlign w:val="center"/>
          </w:tcPr>
          <w:p w:rsidR="007B47B4" w:rsidRPr="007F7BC1" w:rsidRDefault="007B47B4" w:rsidP="007470E0">
            <w:pPr>
              <w:jc w:val="center"/>
              <w:rPr>
                <w:sz w:val="16"/>
                <w:szCs w:val="16"/>
              </w:rPr>
            </w:pPr>
            <w:r>
              <w:rPr>
                <w:sz w:val="16"/>
                <w:szCs w:val="16"/>
              </w:rPr>
              <w:t>1,3</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1,3</w:t>
            </w:r>
          </w:p>
        </w:tc>
        <w:tc>
          <w:tcPr>
            <w:tcW w:w="258" w:type="pct"/>
            <w:shd w:val="clear" w:color="auto" w:fill="auto"/>
            <w:vAlign w:val="center"/>
          </w:tcPr>
          <w:p w:rsidR="007B47B4" w:rsidRPr="007F7BC1" w:rsidRDefault="007B47B4" w:rsidP="007470E0">
            <w:pPr>
              <w:jc w:val="center"/>
              <w:rPr>
                <w:sz w:val="16"/>
                <w:szCs w:val="16"/>
              </w:rPr>
            </w:pPr>
            <w:r>
              <w:rPr>
                <w:sz w:val="16"/>
                <w:szCs w:val="16"/>
              </w:rPr>
              <w:t>1,3</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1,3</w:t>
            </w:r>
          </w:p>
        </w:tc>
        <w:tc>
          <w:tcPr>
            <w:tcW w:w="293" w:type="pct"/>
            <w:shd w:val="clear" w:color="auto" w:fill="auto"/>
            <w:vAlign w:val="center"/>
          </w:tcPr>
          <w:p w:rsidR="007B47B4" w:rsidRPr="007F7BC1" w:rsidRDefault="007B47B4" w:rsidP="007470E0">
            <w:pPr>
              <w:jc w:val="center"/>
              <w:rPr>
                <w:sz w:val="16"/>
                <w:szCs w:val="16"/>
              </w:rPr>
            </w:pPr>
            <w:r>
              <w:rPr>
                <w:sz w:val="16"/>
                <w:szCs w:val="16"/>
              </w:rPr>
              <w:t>1,3</w:t>
            </w:r>
          </w:p>
        </w:tc>
      </w:tr>
      <w:tr w:rsidR="007B47B4" w:rsidRPr="00DE7B48" w:rsidTr="006B7D75">
        <w:trPr>
          <w:trHeight w:val="505"/>
        </w:trPr>
        <w:tc>
          <w:tcPr>
            <w:tcW w:w="481" w:type="pct"/>
            <w:vMerge/>
            <w:shd w:val="clear" w:color="auto" w:fill="auto"/>
            <w:vAlign w:val="center"/>
          </w:tcPr>
          <w:p w:rsidR="007B47B4" w:rsidRPr="00DE7B48" w:rsidRDefault="007B47B4" w:rsidP="00DE7B48">
            <w:pPr>
              <w:shd w:val="clear" w:color="auto" w:fill="FFFFFF"/>
              <w:rPr>
                <w:rFonts w:eastAsia="Calibri"/>
                <w:kern w:val="2"/>
                <w:sz w:val="16"/>
                <w:szCs w:val="16"/>
                <w:lang w:eastAsia="en-US"/>
              </w:rPr>
            </w:pPr>
          </w:p>
        </w:tc>
        <w:tc>
          <w:tcPr>
            <w:tcW w:w="359" w:type="pct"/>
            <w:vMerge/>
            <w:shd w:val="clear" w:color="auto" w:fill="auto"/>
            <w:vAlign w:val="center"/>
          </w:tcPr>
          <w:p w:rsidR="007B47B4" w:rsidRPr="00DE7B48" w:rsidRDefault="007B47B4"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7B47B4" w:rsidRDefault="00D949EB" w:rsidP="00A241E2">
            <w:pPr>
              <w:jc w:val="center"/>
              <w:rPr>
                <w:rFonts w:eastAsia="Calibri"/>
                <w:kern w:val="2"/>
                <w:sz w:val="16"/>
                <w:szCs w:val="16"/>
                <w:lang w:eastAsia="en-US"/>
              </w:rPr>
            </w:pPr>
            <w:r>
              <w:rPr>
                <w:rFonts w:eastAsia="Calibri"/>
                <w:kern w:val="2"/>
                <w:sz w:val="16"/>
                <w:szCs w:val="16"/>
                <w:lang w:eastAsia="en-US"/>
              </w:rPr>
              <w:t>2991,7</w:t>
            </w:r>
          </w:p>
        </w:tc>
        <w:tc>
          <w:tcPr>
            <w:tcW w:w="269" w:type="pct"/>
            <w:shd w:val="clear" w:color="auto" w:fill="auto"/>
            <w:vAlign w:val="center"/>
          </w:tcPr>
          <w:p w:rsidR="007B47B4" w:rsidRDefault="007B47B4" w:rsidP="00DE7B48">
            <w:pPr>
              <w:jc w:val="center"/>
              <w:rPr>
                <w:rFonts w:eastAsia="Calibri"/>
                <w:kern w:val="2"/>
                <w:sz w:val="16"/>
                <w:szCs w:val="16"/>
                <w:lang w:eastAsia="en-US"/>
              </w:rPr>
            </w:pPr>
          </w:p>
        </w:tc>
        <w:tc>
          <w:tcPr>
            <w:tcW w:w="270" w:type="pct"/>
            <w:shd w:val="clear" w:color="auto" w:fill="auto"/>
            <w:vAlign w:val="center"/>
          </w:tcPr>
          <w:p w:rsidR="007B47B4" w:rsidRDefault="007B47B4" w:rsidP="00DE7B48">
            <w:pPr>
              <w:jc w:val="center"/>
              <w:rPr>
                <w:rFonts w:eastAsia="Calibri"/>
                <w:kern w:val="2"/>
                <w:sz w:val="16"/>
                <w:szCs w:val="16"/>
                <w:lang w:eastAsia="en-US"/>
              </w:rPr>
            </w:pPr>
          </w:p>
        </w:tc>
        <w:tc>
          <w:tcPr>
            <w:tcW w:w="268" w:type="pct"/>
            <w:shd w:val="clear" w:color="auto" w:fill="auto"/>
            <w:vAlign w:val="center"/>
          </w:tcPr>
          <w:p w:rsidR="007B47B4" w:rsidRDefault="007B47B4" w:rsidP="00DE7B48">
            <w:pPr>
              <w:jc w:val="center"/>
              <w:rPr>
                <w:rFonts w:eastAsia="Calibri"/>
                <w:kern w:val="2"/>
                <w:sz w:val="16"/>
                <w:szCs w:val="16"/>
                <w:lang w:eastAsia="en-US"/>
              </w:rPr>
            </w:pPr>
          </w:p>
        </w:tc>
        <w:tc>
          <w:tcPr>
            <w:tcW w:w="269" w:type="pct"/>
            <w:shd w:val="clear" w:color="auto" w:fill="auto"/>
            <w:vAlign w:val="center"/>
          </w:tcPr>
          <w:p w:rsidR="007B47B4" w:rsidRDefault="00447872" w:rsidP="00DE7B48">
            <w:pPr>
              <w:jc w:val="center"/>
              <w:rPr>
                <w:rFonts w:eastAsia="Calibri"/>
                <w:kern w:val="2"/>
                <w:sz w:val="16"/>
                <w:szCs w:val="16"/>
                <w:lang w:eastAsia="en-US"/>
              </w:rPr>
            </w:pPr>
            <w:r>
              <w:rPr>
                <w:rFonts w:eastAsia="Calibri"/>
                <w:kern w:val="2"/>
                <w:sz w:val="16"/>
                <w:szCs w:val="16"/>
                <w:lang w:eastAsia="en-US"/>
              </w:rPr>
              <w:t>188,5</w:t>
            </w:r>
          </w:p>
        </w:tc>
        <w:tc>
          <w:tcPr>
            <w:tcW w:w="314" w:type="pct"/>
            <w:shd w:val="clear" w:color="auto" w:fill="auto"/>
            <w:vAlign w:val="center"/>
          </w:tcPr>
          <w:p w:rsidR="007B47B4" w:rsidRPr="007F7BC1" w:rsidRDefault="00D949EB" w:rsidP="007F7BC1">
            <w:pPr>
              <w:jc w:val="center"/>
              <w:rPr>
                <w:sz w:val="16"/>
                <w:szCs w:val="16"/>
              </w:rPr>
            </w:pPr>
            <w:r>
              <w:rPr>
                <w:sz w:val="16"/>
                <w:szCs w:val="16"/>
              </w:rPr>
              <w:t>364,8</w:t>
            </w:r>
          </w:p>
        </w:tc>
        <w:tc>
          <w:tcPr>
            <w:tcW w:w="270" w:type="pct"/>
            <w:shd w:val="clear" w:color="auto" w:fill="auto"/>
            <w:vAlign w:val="center"/>
          </w:tcPr>
          <w:p w:rsidR="007B47B4" w:rsidRPr="007F7BC1" w:rsidRDefault="00D949EB" w:rsidP="007F7BC1">
            <w:pPr>
              <w:jc w:val="center"/>
              <w:rPr>
                <w:sz w:val="16"/>
                <w:szCs w:val="16"/>
              </w:rPr>
            </w:pPr>
            <w:r>
              <w:rPr>
                <w:sz w:val="16"/>
                <w:szCs w:val="16"/>
              </w:rPr>
              <w:t>379,3</w:t>
            </w:r>
          </w:p>
        </w:tc>
        <w:tc>
          <w:tcPr>
            <w:tcW w:w="269" w:type="pct"/>
            <w:shd w:val="clear" w:color="auto" w:fill="auto"/>
            <w:vAlign w:val="center"/>
          </w:tcPr>
          <w:p w:rsidR="007B47B4" w:rsidRPr="007F7BC1" w:rsidRDefault="00D949EB" w:rsidP="007470E0">
            <w:pPr>
              <w:jc w:val="center"/>
              <w:rPr>
                <w:sz w:val="16"/>
                <w:szCs w:val="16"/>
              </w:rPr>
            </w:pPr>
            <w:r>
              <w:rPr>
                <w:sz w:val="16"/>
                <w:szCs w:val="16"/>
              </w:rPr>
              <w:t>394,1</w:t>
            </w:r>
          </w:p>
        </w:tc>
        <w:tc>
          <w:tcPr>
            <w:tcW w:w="268" w:type="pct"/>
            <w:gridSpan w:val="2"/>
            <w:shd w:val="clear" w:color="auto" w:fill="auto"/>
            <w:vAlign w:val="center"/>
          </w:tcPr>
          <w:p w:rsidR="007B47B4" w:rsidRPr="007F7BC1" w:rsidRDefault="007B47B4" w:rsidP="007470E0">
            <w:pPr>
              <w:jc w:val="center"/>
              <w:rPr>
                <w:sz w:val="16"/>
                <w:szCs w:val="16"/>
              </w:rPr>
            </w:pPr>
            <w:r>
              <w:rPr>
                <w:sz w:val="16"/>
                <w:szCs w:val="16"/>
              </w:rPr>
              <w:t>333,0</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333,0</w:t>
            </w:r>
          </w:p>
        </w:tc>
        <w:tc>
          <w:tcPr>
            <w:tcW w:w="258" w:type="pct"/>
            <w:shd w:val="clear" w:color="auto" w:fill="auto"/>
            <w:vAlign w:val="center"/>
          </w:tcPr>
          <w:p w:rsidR="007B47B4" w:rsidRPr="007F7BC1" w:rsidRDefault="007B47B4" w:rsidP="007470E0">
            <w:pPr>
              <w:jc w:val="center"/>
              <w:rPr>
                <w:sz w:val="16"/>
                <w:szCs w:val="16"/>
              </w:rPr>
            </w:pPr>
            <w:r>
              <w:rPr>
                <w:sz w:val="16"/>
                <w:szCs w:val="16"/>
              </w:rPr>
              <w:t>333,0</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333,0</w:t>
            </w:r>
          </w:p>
        </w:tc>
        <w:tc>
          <w:tcPr>
            <w:tcW w:w="293" w:type="pct"/>
            <w:shd w:val="clear" w:color="auto" w:fill="auto"/>
            <w:vAlign w:val="center"/>
          </w:tcPr>
          <w:p w:rsidR="007B47B4" w:rsidRPr="007F7BC1" w:rsidRDefault="007B47B4" w:rsidP="007470E0">
            <w:pPr>
              <w:jc w:val="center"/>
              <w:rPr>
                <w:sz w:val="16"/>
                <w:szCs w:val="16"/>
              </w:rPr>
            </w:pPr>
            <w:r>
              <w:rPr>
                <w:sz w:val="16"/>
                <w:szCs w:val="16"/>
              </w:rPr>
              <w:t>333,0</w:t>
            </w:r>
          </w:p>
        </w:tc>
      </w:tr>
      <w:tr w:rsidR="00B6475A" w:rsidRPr="00DE7B48" w:rsidTr="006B7D75">
        <w:trPr>
          <w:trHeight w:val="102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отдельных категорий гра</w:t>
            </w:r>
            <w:r w:rsidRPr="00DE7B48">
              <w:rPr>
                <w:rFonts w:eastAsia="Calibri"/>
                <w:kern w:val="2"/>
                <w:sz w:val="16"/>
                <w:szCs w:val="16"/>
                <w:lang w:eastAsia="en-US"/>
              </w:rPr>
              <w:t>ж</w:t>
            </w:r>
            <w:r w:rsidRPr="00DE7B48">
              <w:rPr>
                <w:rFonts w:eastAsia="Calibri"/>
                <w:kern w:val="2"/>
                <w:sz w:val="16"/>
                <w:szCs w:val="16"/>
                <w:lang w:eastAsia="en-US"/>
              </w:rPr>
              <w:lastRenderedPageBreak/>
              <w:t>дан, работающих и проживающих в сельской местн</w:t>
            </w:r>
            <w:r w:rsidRPr="00DE7B48">
              <w:rPr>
                <w:rFonts w:eastAsia="Calibri"/>
                <w:kern w:val="2"/>
                <w:sz w:val="16"/>
                <w:szCs w:val="16"/>
                <w:lang w:eastAsia="en-US"/>
              </w:rPr>
              <w:t>о</w:t>
            </w:r>
            <w:r w:rsidRPr="00DE7B48">
              <w:rPr>
                <w:rFonts w:eastAsia="Calibri"/>
                <w:kern w:val="2"/>
                <w:sz w:val="16"/>
                <w:szCs w:val="16"/>
                <w:lang w:eastAsia="en-US"/>
              </w:rPr>
              <w:t>сти</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D949EB" w:rsidP="00DE7B48">
            <w:pPr>
              <w:jc w:val="center"/>
              <w:rPr>
                <w:rFonts w:eastAsia="Calibri"/>
                <w:kern w:val="2"/>
                <w:sz w:val="16"/>
                <w:szCs w:val="16"/>
                <w:lang w:eastAsia="en-US"/>
              </w:rPr>
            </w:pPr>
            <w:r>
              <w:rPr>
                <w:rFonts w:eastAsia="Calibri"/>
                <w:kern w:val="2"/>
                <w:sz w:val="16"/>
                <w:szCs w:val="16"/>
                <w:lang w:eastAsia="en-US"/>
              </w:rPr>
              <w:t>4877,6</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455,6</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450,0</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420,0</w:t>
            </w:r>
          </w:p>
        </w:tc>
        <w:tc>
          <w:tcPr>
            <w:tcW w:w="269" w:type="pct"/>
            <w:shd w:val="clear" w:color="auto" w:fill="auto"/>
            <w:vAlign w:val="center"/>
          </w:tcPr>
          <w:p w:rsidR="00B6475A" w:rsidRPr="005E580B" w:rsidRDefault="007B47B4" w:rsidP="00AB40CC">
            <w:pPr>
              <w:jc w:val="center"/>
              <w:rPr>
                <w:rFonts w:eastAsia="Calibri"/>
                <w:kern w:val="2"/>
                <w:sz w:val="16"/>
                <w:szCs w:val="16"/>
                <w:lang w:eastAsia="en-US"/>
              </w:rPr>
            </w:pPr>
            <w:r>
              <w:rPr>
                <w:rFonts w:eastAsia="Calibri"/>
                <w:kern w:val="2"/>
                <w:sz w:val="16"/>
                <w:szCs w:val="16"/>
                <w:lang w:eastAsia="en-US"/>
              </w:rPr>
              <w:t>452,0</w:t>
            </w:r>
          </w:p>
        </w:tc>
        <w:tc>
          <w:tcPr>
            <w:tcW w:w="314" w:type="pct"/>
            <w:shd w:val="clear" w:color="auto" w:fill="auto"/>
            <w:vAlign w:val="center"/>
          </w:tcPr>
          <w:p w:rsidR="00B6475A" w:rsidRPr="007F7BC1" w:rsidRDefault="00D949EB" w:rsidP="007F7BC1">
            <w:pPr>
              <w:jc w:val="center"/>
              <w:rPr>
                <w:sz w:val="16"/>
                <w:szCs w:val="16"/>
              </w:rPr>
            </w:pPr>
            <w:r>
              <w:rPr>
                <w:sz w:val="16"/>
                <w:szCs w:val="16"/>
              </w:rPr>
              <w:t>370,0</w:t>
            </w:r>
          </w:p>
        </w:tc>
        <w:tc>
          <w:tcPr>
            <w:tcW w:w="270" w:type="pct"/>
            <w:shd w:val="clear" w:color="auto" w:fill="auto"/>
            <w:vAlign w:val="center"/>
          </w:tcPr>
          <w:p w:rsidR="00B6475A" w:rsidRPr="007F7BC1" w:rsidRDefault="00D949EB" w:rsidP="007F7BC1">
            <w:pPr>
              <w:jc w:val="center"/>
              <w:rPr>
                <w:sz w:val="16"/>
                <w:szCs w:val="16"/>
              </w:rPr>
            </w:pPr>
            <w:r>
              <w:rPr>
                <w:sz w:val="16"/>
                <w:szCs w:val="16"/>
              </w:rPr>
              <w:t>400,0</w:t>
            </w:r>
          </w:p>
        </w:tc>
        <w:tc>
          <w:tcPr>
            <w:tcW w:w="269" w:type="pct"/>
            <w:shd w:val="clear" w:color="auto" w:fill="auto"/>
            <w:vAlign w:val="center"/>
          </w:tcPr>
          <w:p w:rsidR="00B6475A" w:rsidRPr="007F7BC1" w:rsidRDefault="00D949EB" w:rsidP="007F7BC1">
            <w:pPr>
              <w:jc w:val="center"/>
              <w:rPr>
                <w:sz w:val="16"/>
                <w:szCs w:val="16"/>
              </w:rPr>
            </w:pPr>
            <w:r>
              <w:rPr>
                <w:sz w:val="16"/>
                <w:szCs w:val="16"/>
              </w:rPr>
              <w:t>400,0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386,0</w:t>
            </w:r>
          </w:p>
        </w:tc>
      </w:tr>
      <w:tr w:rsidR="00B6475A" w:rsidRPr="00DE7B48" w:rsidTr="006B7D75">
        <w:trPr>
          <w:trHeight w:val="478"/>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D949EB" w:rsidP="00DE7B48">
            <w:pPr>
              <w:jc w:val="center"/>
              <w:rPr>
                <w:rFonts w:eastAsia="Calibri"/>
                <w:kern w:val="2"/>
                <w:sz w:val="16"/>
                <w:szCs w:val="16"/>
                <w:lang w:eastAsia="en-US"/>
              </w:rPr>
            </w:pPr>
            <w:r>
              <w:rPr>
                <w:rFonts w:eastAsia="Calibri"/>
                <w:kern w:val="2"/>
                <w:sz w:val="16"/>
                <w:szCs w:val="16"/>
                <w:lang w:eastAsia="en-US"/>
              </w:rPr>
              <w:t>546036,3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41595,6</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40244,3</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39357,2</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43651,7</w:t>
            </w:r>
          </w:p>
        </w:tc>
        <w:tc>
          <w:tcPr>
            <w:tcW w:w="314" w:type="pct"/>
            <w:shd w:val="clear" w:color="auto" w:fill="auto"/>
            <w:vAlign w:val="center"/>
          </w:tcPr>
          <w:p w:rsidR="00B6475A" w:rsidRPr="007F7BC1" w:rsidRDefault="00D949EB" w:rsidP="007F7BC1">
            <w:pPr>
              <w:jc w:val="center"/>
              <w:rPr>
                <w:sz w:val="16"/>
                <w:szCs w:val="16"/>
              </w:rPr>
            </w:pPr>
            <w:r>
              <w:rPr>
                <w:sz w:val="16"/>
                <w:szCs w:val="16"/>
              </w:rPr>
              <w:t>65422,3</w:t>
            </w:r>
          </w:p>
        </w:tc>
        <w:tc>
          <w:tcPr>
            <w:tcW w:w="270" w:type="pct"/>
            <w:shd w:val="clear" w:color="auto" w:fill="auto"/>
            <w:vAlign w:val="center"/>
          </w:tcPr>
          <w:p w:rsidR="00B6475A" w:rsidRPr="007F7BC1" w:rsidRDefault="00D949EB" w:rsidP="007F7BC1">
            <w:pPr>
              <w:jc w:val="center"/>
              <w:rPr>
                <w:sz w:val="16"/>
                <w:szCs w:val="16"/>
              </w:rPr>
            </w:pPr>
            <w:r>
              <w:rPr>
                <w:sz w:val="16"/>
                <w:szCs w:val="16"/>
              </w:rPr>
              <w:t>67894,6</w:t>
            </w:r>
          </w:p>
        </w:tc>
        <w:tc>
          <w:tcPr>
            <w:tcW w:w="269" w:type="pct"/>
            <w:shd w:val="clear" w:color="auto" w:fill="auto"/>
            <w:vAlign w:val="center"/>
          </w:tcPr>
          <w:p w:rsidR="00B6475A" w:rsidRPr="007F7BC1" w:rsidRDefault="00D949EB" w:rsidP="007F7BC1">
            <w:pPr>
              <w:jc w:val="center"/>
              <w:rPr>
                <w:sz w:val="16"/>
                <w:szCs w:val="16"/>
              </w:rPr>
            </w:pPr>
            <w:r>
              <w:rPr>
                <w:sz w:val="16"/>
                <w:szCs w:val="16"/>
              </w:rPr>
              <w:t>70490,6</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35476,0</w:t>
            </w:r>
          </w:p>
        </w:tc>
      </w:tr>
      <w:tr w:rsidR="00B6475A" w:rsidRPr="00DE7B48" w:rsidTr="006B7D75">
        <w:trPr>
          <w:trHeight w:val="102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гражд</w:t>
            </w:r>
            <w:r w:rsidRPr="00DE7B48">
              <w:rPr>
                <w:rFonts w:eastAsia="Calibri"/>
                <w:kern w:val="2"/>
                <w:sz w:val="16"/>
                <w:szCs w:val="16"/>
                <w:lang w:eastAsia="en-US"/>
              </w:rPr>
              <w:t>а</w:t>
            </w:r>
            <w:r w:rsidRPr="00DE7B48">
              <w:rPr>
                <w:rFonts w:eastAsia="Calibri"/>
                <w:kern w:val="2"/>
                <w:sz w:val="16"/>
                <w:szCs w:val="16"/>
                <w:lang w:eastAsia="en-US"/>
              </w:rPr>
              <w:t>нам в целях оказ</w:t>
            </w:r>
            <w:r w:rsidRPr="00DE7B48">
              <w:rPr>
                <w:rFonts w:eastAsia="Calibri"/>
                <w:kern w:val="2"/>
                <w:sz w:val="16"/>
                <w:szCs w:val="16"/>
                <w:lang w:eastAsia="en-US"/>
              </w:rPr>
              <w:t>а</w:t>
            </w:r>
            <w:r w:rsidRPr="00DE7B48">
              <w:rPr>
                <w:rFonts w:eastAsia="Calibri"/>
                <w:kern w:val="2"/>
                <w:sz w:val="16"/>
                <w:szCs w:val="16"/>
                <w:lang w:eastAsia="en-US"/>
              </w:rPr>
              <w:t>ния социальной поддержки субс</w:t>
            </w:r>
            <w:r w:rsidRPr="00DE7B48">
              <w:rPr>
                <w:rFonts w:eastAsia="Calibri"/>
                <w:kern w:val="2"/>
                <w:sz w:val="16"/>
                <w:szCs w:val="16"/>
                <w:lang w:eastAsia="en-US"/>
              </w:rPr>
              <w:t>и</w:t>
            </w:r>
            <w:r w:rsidRPr="00DE7B48">
              <w:rPr>
                <w:rFonts w:eastAsia="Calibri"/>
                <w:kern w:val="2"/>
                <w:sz w:val="16"/>
                <w:szCs w:val="16"/>
                <w:lang w:eastAsia="en-US"/>
              </w:rPr>
              <w:t>дий на оплату жилых помещений и коммунальных услуг</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D949EB" w:rsidP="00BD38D2">
            <w:pPr>
              <w:jc w:val="center"/>
              <w:rPr>
                <w:rFonts w:eastAsia="Calibri"/>
                <w:kern w:val="2"/>
                <w:sz w:val="16"/>
                <w:szCs w:val="16"/>
                <w:lang w:eastAsia="en-US"/>
              </w:rPr>
            </w:pPr>
            <w:r>
              <w:rPr>
                <w:rFonts w:eastAsia="Calibri"/>
                <w:kern w:val="2"/>
                <w:sz w:val="16"/>
                <w:szCs w:val="16"/>
                <w:lang w:eastAsia="en-US"/>
              </w:rPr>
              <w:t>633,9</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42,4</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39,7</w:t>
            </w:r>
          </w:p>
        </w:tc>
        <w:tc>
          <w:tcPr>
            <w:tcW w:w="268" w:type="pct"/>
            <w:shd w:val="clear" w:color="auto" w:fill="auto"/>
            <w:vAlign w:val="center"/>
          </w:tcPr>
          <w:p w:rsidR="00B6475A" w:rsidRPr="005E580B" w:rsidRDefault="00A241E2" w:rsidP="00A241E2">
            <w:pPr>
              <w:jc w:val="center"/>
              <w:rPr>
                <w:rFonts w:eastAsia="Calibri"/>
                <w:kern w:val="2"/>
                <w:sz w:val="16"/>
                <w:szCs w:val="16"/>
                <w:lang w:eastAsia="en-US"/>
              </w:rPr>
            </w:pPr>
            <w:r>
              <w:rPr>
                <w:rFonts w:eastAsia="Calibri"/>
                <w:kern w:val="2"/>
                <w:sz w:val="16"/>
                <w:szCs w:val="16"/>
                <w:lang w:eastAsia="en-US"/>
              </w:rPr>
              <w:t>55</w:t>
            </w:r>
            <w:r w:rsidR="00AB40CC">
              <w:rPr>
                <w:rFonts w:eastAsia="Calibri"/>
                <w:kern w:val="2"/>
                <w:sz w:val="16"/>
                <w:szCs w:val="16"/>
                <w:lang w:eastAsia="en-US"/>
              </w:rPr>
              <w:t>,1</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62,2</w:t>
            </w:r>
          </w:p>
        </w:tc>
        <w:tc>
          <w:tcPr>
            <w:tcW w:w="314" w:type="pct"/>
            <w:shd w:val="clear" w:color="auto" w:fill="auto"/>
            <w:vAlign w:val="center"/>
          </w:tcPr>
          <w:p w:rsidR="00B6475A" w:rsidRPr="007F7BC1" w:rsidRDefault="00D949EB" w:rsidP="007F7BC1">
            <w:pPr>
              <w:jc w:val="center"/>
              <w:rPr>
                <w:sz w:val="16"/>
                <w:szCs w:val="16"/>
              </w:rPr>
            </w:pPr>
            <w:r>
              <w:rPr>
                <w:sz w:val="16"/>
                <w:szCs w:val="16"/>
              </w:rPr>
              <w:t>30,0</w:t>
            </w:r>
          </w:p>
        </w:tc>
        <w:tc>
          <w:tcPr>
            <w:tcW w:w="270" w:type="pct"/>
            <w:shd w:val="clear" w:color="auto" w:fill="auto"/>
            <w:vAlign w:val="center"/>
          </w:tcPr>
          <w:p w:rsidR="00B6475A" w:rsidRPr="007F7BC1" w:rsidRDefault="00D949EB" w:rsidP="007F7BC1">
            <w:pPr>
              <w:jc w:val="center"/>
              <w:rPr>
                <w:sz w:val="16"/>
                <w:szCs w:val="16"/>
              </w:rPr>
            </w:pPr>
            <w:r>
              <w:rPr>
                <w:sz w:val="16"/>
                <w:szCs w:val="16"/>
              </w:rPr>
              <w:t>30,0</w:t>
            </w:r>
          </w:p>
        </w:tc>
        <w:tc>
          <w:tcPr>
            <w:tcW w:w="269" w:type="pct"/>
            <w:shd w:val="clear" w:color="auto" w:fill="auto"/>
            <w:vAlign w:val="center"/>
          </w:tcPr>
          <w:p w:rsidR="00B6475A" w:rsidRPr="007F7BC1" w:rsidRDefault="00D949EB" w:rsidP="007F7BC1">
            <w:pPr>
              <w:jc w:val="center"/>
              <w:rPr>
                <w:sz w:val="16"/>
                <w:szCs w:val="16"/>
              </w:rPr>
            </w:pPr>
            <w:r>
              <w:rPr>
                <w:sz w:val="16"/>
                <w:szCs w:val="16"/>
              </w:rPr>
              <w:t>30,0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68,9</w:t>
            </w:r>
          </w:p>
        </w:tc>
      </w:tr>
      <w:tr w:rsidR="00B6475A" w:rsidRPr="00DE7B48" w:rsidTr="006B7D75">
        <w:trPr>
          <w:trHeight w:val="628"/>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02C2" w:rsidP="00DE7B48">
            <w:pPr>
              <w:jc w:val="center"/>
              <w:rPr>
                <w:rFonts w:eastAsia="Calibri"/>
                <w:kern w:val="2"/>
                <w:sz w:val="16"/>
                <w:szCs w:val="16"/>
                <w:lang w:eastAsia="en-US"/>
              </w:rPr>
            </w:pPr>
            <w:r>
              <w:rPr>
                <w:rFonts w:eastAsia="Calibri"/>
                <w:kern w:val="2"/>
                <w:sz w:val="16"/>
                <w:szCs w:val="16"/>
                <w:lang w:eastAsia="en-US"/>
              </w:rPr>
              <w:t>61296,5</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4409,2</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5318,9</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4588,2</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3218,5</w:t>
            </w:r>
          </w:p>
        </w:tc>
        <w:tc>
          <w:tcPr>
            <w:tcW w:w="314" w:type="pct"/>
            <w:shd w:val="clear" w:color="auto" w:fill="auto"/>
            <w:vAlign w:val="center"/>
          </w:tcPr>
          <w:p w:rsidR="00B6475A" w:rsidRPr="007F7BC1" w:rsidRDefault="00B602C2" w:rsidP="007F7BC1">
            <w:pPr>
              <w:jc w:val="center"/>
              <w:rPr>
                <w:sz w:val="16"/>
                <w:szCs w:val="16"/>
              </w:rPr>
            </w:pPr>
            <w:r>
              <w:rPr>
                <w:sz w:val="16"/>
                <w:szCs w:val="16"/>
              </w:rPr>
              <w:t>4270,2</w:t>
            </w:r>
          </w:p>
        </w:tc>
        <w:tc>
          <w:tcPr>
            <w:tcW w:w="270" w:type="pct"/>
            <w:shd w:val="clear" w:color="auto" w:fill="auto"/>
            <w:vAlign w:val="center"/>
          </w:tcPr>
          <w:p w:rsidR="00B6475A" w:rsidRPr="007F7BC1" w:rsidRDefault="00D949EB" w:rsidP="007F7BC1">
            <w:pPr>
              <w:jc w:val="center"/>
              <w:rPr>
                <w:sz w:val="16"/>
                <w:szCs w:val="16"/>
              </w:rPr>
            </w:pPr>
            <w:r>
              <w:rPr>
                <w:sz w:val="16"/>
                <w:szCs w:val="16"/>
              </w:rPr>
              <w:t>6207,2</w:t>
            </w:r>
          </w:p>
        </w:tc>
        <w:tc>
          <w:tcPr>
            <w:tcW w:w="269" w:type="pct"/>
            <w:shd w:val="clear" w:color="auto" w:fill="auto"/>
            <w:vAlign w:val="center"/>
          </w:tcPr>
          <w:p w:rsidR="00B6475A" w:rsidRPr="007F7BC1" w:rsidRDefault="00D949EB" w:rsidP="007F7BC1">
            <w:pPr>
              <w:jc w:val="center"/>
              <w:rPr>
                <w:sz w:val="16"/>
                <w:szCs w:val="16"/>
              </w:rPr>
            </w:pPr>
            <w:r>
              <w:rPr>
                <w:sz w:val="16"/>
                <w:szCs w:val="16"/>
              </w:rPr>
              <w:t>6444,3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5368,0</w:t>
            </w:r>
          </w:p>
        </w:tc>
      </w:tr>
      <w:tr w:rsidR="00B6475A" w:rsidRPr="00DE7B48" w:rsidTr="006B7D75">
        <w:trPr>
          <w:trHeight w:val="51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матер</w:t>
            </w:r>
            <w:r w:rsidRPr="00DE7B48">
              <w:rPr>
                <w:rFonts w:eastAsia="Calibri"/>
                <w:kern w:val="2"/>
                <w:sz w:val="16"/>
                <w:szCs w:val="16"/>
                <w:lang w:eastAsia="en-US"/>
              </w:rPr>
              <w:t>и</w:t>
            </w:r>
            <w:r w:rsidRPr="00DE7B48">
              <w:rPr>
                <w:rFonts w:eastAsia="Calibri"/>
                <w:kern w:val="2"/>
                <w:sz w:val="16"/>
                <w:szCs w:val="16"/>
                <w:lang w:eastAsia="en-US"/>
              </w:rPr>
              <w:t>альной и иной помощи для п</w:t>
            </w:r>
            <w:r w:rsidRPr="00DE7B48">
              <w:rPr>
                <w:rFonts w:eastAsia="Calibri"/>
                <w:kern w:val="2"/>
                <w:sz w:val="16"/>
                <w:szCs w:val="16"/>
                <w:lang w:eastAsia="en-US"/>
              </w:rPr>
              <w:t>о</w:t>
            </w:r>
            <w:r w:rsidRPr="00DE7B48">
              <w:rPr>
                <w:rFonts w:eastAsia="Calibri"/>
                <w:kern w:val="2"/>
                <w:sz w:val="16"/>
                <w:szCs w:val="16"/>
                <w:lang w:eastAsia="en-US"/>
              </w:rPr>
              <w:t>гребения</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02C2" w:rsidP="00DE7B48">
            <w:pPr>
              <w:jc w:val="center"/>
              <w:rPr>
                <w:rFonts w:eastAsia="Calibri"/>
                <w:kern w:val="2"/>
                <w:sz w:val="16"/>
                <w:szCs w:val="16"/>
                <w:lang w:eastAsia="en-US"/>
              </w:rPr>
            </w:pPr>
            <w:r>
              <w:rPr>
                <w:rFonts w:eastAsia="Calibri"/>
                <w:kern w:val="2"/>
                <w:sz w:val="16"/>
                <w:szCs w:val="16"/>
                <w:lang w:eastAsia="en-US"/>
              </w:rPr>
              <w:t>39,1</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2,5</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3,0</w:t>
            </w:r>
          </w:p>
        </w:tc>
        <w:tc>
          <w:tcPr>
            <w:tcW w:w="268" w:type="pct"/>
            <w:shd w:val="clear" w:color="auto" w:fill="auto"/>
            <w:vAlign w:val="center"/>
          </w:tcPr>
          <w:p w:rsidR="00B6475A" w:rsidRPr="005E580B" w:rsidRDefault="007B47B4" w:rsidP="000578F6">
            <w:pPr>
              <w:jc w:val="center"/>
              <w:rPr>
                <w:rFonts w:eastAsia="Calibri"/>
                <w:kern w:val="2"/>
                <w:sz w:val="16"/>
                <w:szCs w:val="16"/>
                <w:lang w:eastAsia="en-US"/>
              </w:rPr>
            </w:pPr>
            <w:r>
              <w:rPr>
                <w:rFonts w:eastAsia="Calibri"/>
                <w:kern w:val="2"/>
                <w:sz w:val="16"/>
                <w:szCs w:val="16"/>
                <w:lang w:eastAsia="en-US"/>
              </w:rPr>
              <w:t>3,1</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3,0</w:t>
            </w:r>
          </w:p>
        </w:tc>
        <w:tc>
          <w:tcPr>
            <w:tcW w:w="314" w:type="pct"/>
            <w:shd w:val="clear" w:color="auto" w:fill="auto"/>
            <w:vAlign w:val="center"/>
          </w:tcPr>
          <w:p w:rsidR="00B6475A" w:rsidRPr="007F7BC1" w:rsidRDefault="00B602C2" w:rsidP="00B602C2">
            <w:pPr>
              <w:jc w:val="center"/>
              <w:rPr>
                <w:sz w:val="16"/>
                <w:szCs w:val="16"/>
              </w:rPr>
            </w:pPr>
            <w:r>
              <w:rPr>
                <w:sz w:val="16"/>
                <w:szCs w:val="16"/>
              </w:rPr>
              <w:t>4</w:t>
            </w:r>
            <w:r w:rsidR="00D949EB">
              <w:rPr>
                <w:sz w:val="16"/>
                <w:szCs w:val="16"/>
              </w:rPr>
              <w:t>,0</w:t>
            </w:r>
          </w:p>
        </w:tc>
        <w:tc>
          <w:tcPr>
            <w:tcW w:w="270" w:type="pct"/>
            <w:shd w:val="clear" w:color="auto" w:fill="auto"/>
            <w:vAlign w:val="center"/>
          </w:tcPr>
          <w:p w:rsidR="00B6475A" w:rsidRPr="007F7BC1" w:rsidRDefault="00D949EB" w:rsidP="007F7BC1">
            <w:pPr>
              <w:jc w:val="center"/>
              <w:rPr>
                <w:sz w:val="16"/>
                <w:szCs w:val="16"/>
              </w:rPr>
            </w:pPr>
            <w:r>
              <w:rPr>
                <w:sz w:val="16"/>
                <w:szCs w:val="16"/>
              </w:rPr>
              <w:t>2,0</w:t>
            </w:r>
          </w:p>
        </w:tc>
        <w:tc>
          <w:tcPr>
            <w:tcW w:w="269" w:type="pct"/>
            <w:shd w:val="clear" w:color="auto" w:fill="auto"/>
            <w:vAlign w:val="center"/>
          </w:tcPr>
          <w:p w:rsidR="00B6475A" w:rsidRPr="007F7BC1" w:rsidRDefault="00D949EB" w:rsidP="007F7BC1">
            <w:pPr>
              <w:jc w:val="center"/>
              <w:rPr>
                <w:sz w:val="16"/>
                <w:szCs w:val="16"/>
              </w:rPr>
            </w:pPr>
            <w:r>
              <w:rPr>
                <w:sz w:val="16"/>
                <w:szCs w:val="16"/>
              </w:rPr>
              <w:t>2,0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3,9</w:t>
            </w:r>
          </w:p>
        </w:tc>
      </w:tr>
      <w:tr w:rsidR="00B6475A" w:rsidRPr="00DE7B48" w:rsidTr="006B7D75">
        <w:trPr>
          <w:trHeight w:val="51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02C2" w:rsidP="00DE7B48">
            <w:pPr>
              <w:jc w:val="center"/>
              <w:rPr>
                <w:rFonts w:eastAsia="Calibri"/>
                <w:kern w:val="2"/>
                <w:sz w:val="16"/>
                <w:szCs w:val="16"/>
                <w:lang w:eastAsia="en-US"/>
              </w:rPr>
            </w:pPr>
            <w:r>
              <w:rPr>
                <w:rFonts w:eastAsia="Calibri"/>
                <w:kern w:val="2"/>
                <w:sz w:val="16"/>
                <w:szCs w:val="16"/>
                <w:lang w:eastAsia="en-US"/>
              </w:rPr>
              <w:t>3693,3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242,9</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256,0</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300,4</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234,3</w:t>
            </w:r>
          </w:p>
        </w:tc>
        <w:tc>
          <w:tcPr>
            <w:tcW w:w="314" w:type="pct"/>
            <w:shd w:val="clear" w:color="auto" w:fill="auto"/>
            <w:vAlign w:val="center"/>
          </w:tcPr>
          <w:p w:rsidR="00B6475A" w:rsidRPr="007F7BC1" w:rsidRDefault="00D949EB" w:rsidP="00B602C2">
            <w:pPr>
              <w:jc w:val="center"/>
              <w:rPr>
                <w:sz w:val="16"/>
                <w:szCs w:val="16"/>
              </w:rPr>
            </w:pPr>
            <w:r>
              <w:rPr>
                <w:sz w:val="16"/>
                <w:szCs w:val="16"/>
              </w:rPr>
              <w:t>3</w:t>
            </w:r>
            <w:r w:rsidR="00B602C2">
              <w:rPr>
                <w:sz w:val="16"/>
                <w:szCs w:val="16"/>
              </w:rPr>
              <w:t>09</w:t>
            </w:r>
            <w:r>
              <w:rPr>
                <w:sz w:val="16"/>
                <w:szCs w:val="16"/>
              </w:rPr>
              <w:t>,4</w:t>
            </w:r>
          </w:p>
        </w:tc>
        <w:tc>
          <w:tcPr>
            <w:tcW w:w="270" w:type="pct"/>
            <w:shd w:val="clear" w:color="auto" w:fill="auto"/>
            <w:vAlign w:val="center"/>
          </w:tcPr>
          <w:p w:rsidR="00B6475A" w:rsidRPr="007F7BC1" w:rsidRDefault="00D949EB" w:rsidP="007F7BC1">
            <w:pPr>
              <w:jc w:val="center"/>
              <w:rPr>
                <w:sz w:val="16"/>
                <w:szCs w:val="16"/>
              </w:rPr>
            </w:pPr>
            <w:r>
              <w:rPr>
                <w:sz w:val="16"/>
                <w:szCs w:val="16"/>
              </w:rPr>
              <w:t>323,9</w:t>
            </w:r>
          </w:p>
        </w:tc>
        <w:tc>
          <w:tcPr>
            <w:tcW w:w="269" w:type="pct"/>
            <w:shd w:val="clear" w:color="auto" w:fill="auto"/>
            <w:vAlign w:val="center"/>
          </w:tcPr>
          <w:p w:rsidR="00B6475A" w:rsidRPr="007F7BC1" w:rsidRDefault="00D949EB" w:rsidP="007F7BC1">
            <w:pPr>
              <w:jc w:val="center"/>
              <w:rPr>
                <w:sz w:val="16"/>
                <w:szCs w:val="16"/>
              </w:rPr>
            </w:pPr>
            <w:r>
              <w:rPr>
                <w:sz w:val="16"/>
                <w:szCs w:val="16"/>
              </w:rPr>
              <w:t>336,9</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337,9</w:t>
            </w:r>
          </w:p>
        </w:tc>
      </w:tr>
      <w:tr w:rsidR="00B6475A" w:rsidRPr="00DE7B48" w:rsidTr="006B7D75">
        <w:trPr>
          <w:trHeight w:val="558"/>
        </w:trPr>
        <w:tc>
          <w:tcPr>
            <w:tcW w:w="481" w:type="pct"/>
            <w:vMerge w:val="restart"/>
            <w:shd w:val="clear" w:color="auto" w:fill="auto"/>
            <w:vAlign w:val="center"/>
          </w:tcPr>
          <w:p w:rsidR="00B6475A" w:rsidRPr="00EF016D" w:rsidRDefault="00B6475A" w:rsidP="00DE7B48">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w:t>
            </w:r>
            <w:r w:rsidRPr="00EF016D">
              <w:rPr>
                <w:rFonts w:eastAsia="Calibri"/>
                <w:kern w:val="2"/>
                <w:sz w:val="16"/>
                <w:szCs w:val="16"/>
                <w:lang w:eastAsia="en-US"/>
              </w:rPr>
              <w:t>о</w:t>
            </w:r>
            <w:r w:rsidRPr="00EF016D">
              <w:rPr>
                <w:rFonts w:eastAsia="Calibri"/>
                <w:kern w:val="2"/>
                <w:sz w:val="16"/>
                <w:szCs w:val="16"/>
                <w:lang w:eastAsia="en-US"/>
              </w:rPr>
              <w:t>управления Пе</w:t>
            </w:r>
            <w:r w:rsidRPr="00EF016D">
              <w:rPr>
                <w:rFonts w:eastAsia="Calibri"/>
                <w:kern w:val="2"/>
                <w:sz w:val="16"/>
                <w:szCs w:val="16"/>
                <w:lang w:eastAsia="en-US"/>
              </w:rPr>
              <w:t>с</w:t>
            </w:r>
            <w:r w:rsidRPr="00EF016D">
              <w:rPr>
                <w:rFonts w:eastAsia="Calibri"/>
                <w:kern w:val="2"/>
                <w:sz w:val="16"/>
                <w:szCs w:val="16"/>
                <w:lang w:eastAsia="en-US"/>
              </w:rPr>
              <w:t>чанокопского района</w:t>
            </w:r>
          </w:p>
        </w:tc>
        <w:tc>
          <w:tcPr>
            <w:tcW w:w="359" w:type="pct"/>
            <w:vMerge w:val="restar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5E580B">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6475A" w:rsidRDefault="00B602C2" w:rsidP="00AC531D">
            <w:pPr>
              <w:jc w:val="center"/>
              <w:rPr>
                <w:rFonts w:eastAsia="Calibri"/>
                <w:kern w:val="2"/>
                <w:sz w:val="16"/>
                <w:szCs w:val="16"/>
                <w:lang w:eastAsia="en-US"/>
              </w:rPr>
            </w:pPr>
            <w:r>
              <w:rPr>
                <w:rFonts w:eastAsia="Calibri"/>
                <w:kern w:val="2"/>
                <w:sz w:val="16"/>
                <w:szCs w:val="16"/>
                <w:lang w:eastAsia="en-US"/>
              </w:rPr>
              <w:t>1827,3</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725,1</w:t>
            </w:r>
          </w:p>
        </w:tc>
        <w:tc>
          <w:tcPr>
            <w:tcW w:w="270" w:type="pct"/>
            <w:shd w:val="clear" w:color="auto" w:fill="auto"/>
            <w:vAlign w:val="center"/>
          </w:tcPr>
          <w:p w:rsidR="00B6475A" w:rsidRDefault="00AB40CC" w:rsidP="00DE7B48">
            <w:pPr>
              <w:jc w:val="center"/>
              <w:rPr>
                <w:rFonts w:eastAsia="Calibri"/>
                <w:kern w:val="2"/>
                <w:sz w:val="16"/>
                <w:szCs w:val="16"/>
                <w:lang w:eastAsia="en-US"/>
              </w:rPr>
            </w:pPr>
            <w:r>
              <w:rPr>
                <w:rFonts w:eastAsia="Calibri"/>
                <w:kern w:val="2"/>
                <w:sz w:val="16"/>
                <w:szCs w:val="16"/>
                <w:lang w:eastAsia="en-US"/>
              </w:rPr>
              <w:t>76,6</w:t>
            </w:r>
          </w:p>
        </w:tc>
        <w:tc>
          <w:tcPr>
            <w:tcW w:w="268" w:type="pct"/>
            <w:shd w:val="clear" w:color="auto" w:fill="auto"/>
            <w:vAlign w:val="center"/>
          </w:tcPr>
          <w:p w:rsidR="00B6475A" w:rsidRDefault="007B47B4" w:rsidP="00DE7B48">
            <w:pPr>
              <w:jc w:val="center"/>
              <w:rPr>
                <w:rFonts w:eastAsia="Calibri"/>
                <w:kern w:val="2"/>
                <w:sz w:val="16"/>
                <w:szCs w:val="16"/>
                <w:lang w:eastAsia="en-US"/>
              </w:rPr>
            </w:pPr>
            <w:r>
              <w:rPr>
                <w:rFonts w:eastAsia="Calibri"/>
                <w:kern w:val="2"/>
                <w:sz w:val="16"/>
                <w:szCs w:val="16"/>
                <w:lang w:eastAsia="en-US"/>
              </w:rPr>
              <w:t>362,1</w:t>
            </w:r>
          </w:p>
        </w:tc>
        <w:tc>
          <w:tcPr>
            <w:tcW w:w="269" w:type="pct"/>
            <w:shd w:val="clear" w:color="auto" w:fill="auto"/>
            <w:vAlign w:val="center"/>
          </w:tcPr>
          <w:p w:rsidR="00B6475A" w:rsidRDefault="00447872" w:rsidP="00DE7B48">
            <w:pPr>
              <w:jc w:val="center"/>
              <w:rPr>
                <w:rFonts w:eastAsia="Calibri"/>
                <w:kern w:val="2"/>
                <w:sz w:val="16"/>
                <w:szCs w:val="16"/>
                <w:lang w:eastAsia="en-US"/>
              </w:rPr>
            </w:pPr>
            <w:r>
              <w:rPr>
                <w:rFonts w:eastAsia="Calibri"/>
                <w:kern w:val="2"/>
                <w:sz w:val="16"/>
                <w:szCs w:val="16"/>
                <w:lang w:eastAsia="en-US"/>
              </w:rPr>
              <w:t>215,2</w:t>
            </w:r>
          </w:p>
        </w:tc>
        <w:tc>
          <w:tcPr>
            <w:tcW w:w="314" w:type="pct"/>
            <w:shd w:val="clear" w:color="auto" w:fill="auto"/>
            <w:vAlign w:val="center"/>
          </w:tcPr>
          <w:p w:rsidR="00B6475A" w:rsidRPr="007F7BC1" w:rsidRDefault="00B602C2" w:rsidP="007F7BC1">
            <w:pPr>
              <w:jc w:val="center"/>
              <w:rPr>
                <w:sz w:val="16"/>
                <w:szCs w:val="16"/>
              </w:rPr>
            </w:pPr>
            <w:r>
              <w:rPr>
                <w:sz w:val="16"/>
                <w:szCs w:val="16"/>
              </w:rPr>
              <w:t>448,3</w:t>
            </w:r>
          </w:p>
        </w:tc>
        <w:tc>
          <w:tcPr>
            <w:tcW w:w="270" w:type="pct"/>
            <w:shd w:val="clear" w:color="auto" w:fill="auto"/>
            <w:vAlign w:val="center"/>
          </w:tcPr>
          <w:p w:rsidR="00B6475A" w:rsidRDefault="00D949EB" w:rsidP="007F7BC1">
            <w:pPr>
              <w:jc w:val="center"/>
              <w:rPr>
                <w:sz w:val="16"/>
                <w:szCs w:val="16"/>
              </w:rPr>
            </w:pPr>
            <w:r>
              <w:rPr>
                <w:sz w:val="16"/>
                <w:szCs w:val="16"/>
              </w:rPr>
              <w:t>-</w:t>
            </w:r>
          </w:p>
          <w:p w:rsidR="00D949EB" w:rsidRPr="007F7BC1" w:rsidRDefault="00D949EB" w:rsidP="007F7BC1">
            <w:pPr>
              <w:jc w:val="center"/>
              <w:rPr>
                <w:sz w:val="16"/>
                <w:szCs w:val="16"/>
              </w:rPr>
            </w:pPr>
          </w:p>
        </w:tc>
        <w:tc>
          <w:tcPr>
            <w:tcW w:w="269" w:type="pct"/>
            <w:shd w:val="clear" w:color="auto" w:fill="auto"/>
            <w:vAlign w:val="center"/>
          </w:tcPr>
          <w:p w:rsidR="00B6475A" w:rsidRPr="007F7BC1" w:rsidRDefault="00B6475A" w:rsidP="007F7BC1">
            <w:pPr>
              <w:jc w:val="center"/>
              <w:rPr>
                <w:sz w:val="16"/>
                <w:szCs w:val="16"/>
              </w:rPr>
            </w:pPr>
            <w:r>
              <w:rPr>
                <w:sz w:val="16"/>
                <w:szCs w:val="16"/>
              </w:rPr>
              <w:t>-</w:t>
            </w:r>
          </w:p>
        </w:tc>
        <w:tc>
          <w:tcPr>
            <w:tcW w:w="268" w:type="pct"/>
            <w:gridSpan w:val="2"/>
            <w:shd w:val="clear" w:color="auto" w:fill="auto"/>
            <w:vAlign w:val="center"/>
          </w:tcPr>
          <w:p w:rsidR="00B6475A" w:rsidRPr="007F7BC1" w:rsidRDefault="00B6475A" w:rsidP="007F7BC1">
            <w:pPr>
              <w:jc w:val="center"/>
              <w:rPr>
                <w:sz w:val="16"/>
                <w:szCs w:val="16"/>
              </w:rPr>
            </w:pPr>
            <w:r>
              <w:rPr>
                <w:sz w:val="16"/>
                <w:szCs w:val="16"/>
              </w:rPr>
              <w:t>-</w:t>
            </w:r>
          </w:p>
        </w:tc>
        <w:tc>
          <w:tcPr>
            <w:tcW w:w="258" w:type="pct"/>
            <w:gridSpan w:val="3"/>
            <w:shd w:val="clear" w:color="auto" w:fill="auto"/>
            <w:vAlign w:val="center"/>
          </w:tcPr>
          <w:p w:rsidR="00B6475A" w:rsidRPr="007F7BC1" w:rsidRDefault="00B6475A" w:rsidP="007F7BC1">
            <w:pPr>
              <w:jc w:val="center"/>
              <w:rPr>
                <w:sz w:val="16"/>
                <w:szCs w:val="16"/>
              </w:rPr>
            </w:pPr>
            <w:r>
              <w:rPr>
                <w:sz w:val="16"/>
                <w:szCs w:val="16"/>
              </w:rPr>
              <w:t>-</w:t>
            </w:r>
          </w:p>
        </w:tc>
        <w:tc>
          <w:tcPr>
            <w:tcW w:w="258" w:type="pct"/>
            <w:shd w:val="clear" w:color="auto" w:fill="auto"/>
            <w:vAlign w:val="center"/>
          </w:tcPr>
          <w:p w:rsidR="00B6475A" w:rsidRPr="007F7BC1" w:rsidRDefault="00B6475A" w:rsidP="007F7BC1">
            <w:pPr>
              <w:jc w:val="center"/>
              <w:rPr>
                <w:sz w:val="16"/>
                <w:szCs w:val="16"/>
              </w:rPr>
            </w:pPr>
            <w:r>
              <w:rPr>
                <w:sz w:val="16"/>
                <w:szCs w:val="16"/>
              </w:rPr>
              <w:t>-</w:t>
            </w:r>
          </w:p>
        </w:tc>
        <w:tc>
          <w:tcPr>
            <w:tcW w:w="258" w:type="pct"/>
            <w:gridSpan w:val="3"/>
            <w:shd w:val="clear" w:color="auto" w:fill="auto"/>
            <w:vAlign w:val="center"/>
          </w:tcPr>
          <w:p w:rsidR="00B6475A" w:rsidRPr="007F7BC1" w:rsidRDefault="00B6475A" w:rsidP="007F7BC1">
            <w:pPr>
              <w:jc w:val="center"/>
              <w:rPr>
                <w:sz w:val="16"/>
                <w:szCs w:val="16"/>
              </w:rPr>
            </w:pPr>
            <w:r>
              <w:rPr>
                <w:sz w:val="16"/>
                <w:szCs w:val="16"/>
              </w:rPr>
              <w:t>-</w:t>
            </w:r>
          </w:p>
        </w:tc>
        <w:tc>
          <w:tcPr>
            <w:tcW w:w="293" w:type="pct"/>
            <w:shd w:val="clear" w:color="auto" w:fill="auto"/>
            <w:vAlign w:val="center"/>
          </w:tcPr>
          <w:p w:rsidR="00B6475A" w:rsidRPr="007F7BC1" w:rsidRDefault="00B6475A" w:rsidP="007F7BC1">
            <w:pPr>
              <w:jc w:val="center"/>
              <w:rPr>
                <w:sz w:val="16"/>
                <w:szCs w:val="16"/>
              </w:rPr>
            </w:pPr>
            <w:r>
              <w:rPr>
                <w:sz w:val="16"/>
                <w:szCs w:val="16"/>
              </w:rPr>
              <w:t>-</w:t>
            </w:r>
          </w:p>
        </w:tc>
      </w:tr>
      <w:tr w:rsidR="00B6475A" w:rsidRPr="00DE7B48" w:rsidTr="006B7D75">
        <w:trPr>
          <w:trHeight w:val="558"/>
        </w:trPr>
        <w:tc>
          <w:tcPr>
            <w:tcW w:w="481" w:type="pct"/>
            <w:vMerge/>
            <w:shd w:val="clear" w:color="auto" w:fill="auto"/>
            <w:vAlign w:val="center"/>
          </w:tcPr>
          <w:p w:rsidR="00B6475A" w:rsidRPr="00EF016D"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5E580B">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3" w:type="pct"/>
            <w:shd w:val="clear" w:color="auto" w:fill="auto"/>
            <w:vAlign w:val="center"/>
          </w:tcPr>
          <w:p w:rsidR="00B6475A" w:rsidRPr="005E580B" w:rsidRDefault="007B47B4" w:rsidP="005B4DAF">
            <w:pPr>
              <w:jc w:val="center"/>
              <w:rPr>
                <w:rFonts w:eastAsia="Calibri"/>
                <w:kern w:val="2"/>
                <w:sz w:val="16"/>
                <w:szCs w:val="16"/>
                <w:lang w:eastAsia="en-US"/>
              </w:rPr>
            </w:pPr>
            <w:r>
              <w:rPr>
                <w:rFonts w:eastAsia="Calibri"/>
                <w:kern w:val="2"/>
                <w:sz w:val="16"/>
                <w:szCs w:val="16"/>
                <w:lang w:eastAsia="en-US"/>
              </w:rPr>
              <w:t>7,3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7,3</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6475A" w:rsidRPr="007F7BC1" w:rsidRDefault="00AB40CC" w:rsidP="007F7BC1">
            <w:pPr>
              <w:jc w:val="center"/>
              <w:rPr>
                <w:sz w:val="16"/>
                <w:szCs w:val="16"/>
              </w:rPr>
            </w:pPr>
            <w:r>
              <w:rPr>
                <w:sz w:val="16"/>
                <w:szCs w:val="16"/>
              </w:rPr>
              <w:t>-</w:t>
            </w:r>
          </w:p>
        </w:tc>
        <w:tc>
          <w:tcPr>
            <w:tcW w:w="270" w:type="pct"/>
            <w:shd w:val="clear" w:color="auto" w:fill="auto"/>
            <w:vAlign w:val="center"/>
          </w:tcPr>
          <w:p w:rsidR="00B6475A" w:rsidRPr="007F7BC1" w:rsidRDefault="00B6475A" w:rsidP="007F7BC1">
            <w:pPr>
              <w:jc w:val="center"/>
              <w:rPr>
                <w:sz w:val="16"/>
                <w:szCs w:val="16"/>
              </w:rPr>
            </w:pPr>
          </w:p>
        </w:tc>
        <w:tc>
          <w:tcPr>
            <w:tcW w:w="269" w:type="pct"/>
            <w:shd w:val="clear" w:color="auto" w:fill="auto"/>
            <w:vAlign w:val="center"/>
          </w:tcPr>
          <w:p w:rsidR="00B6475A" w:rsidRPr="007F7BC1" w:rsidRDefault="00B6475A" w:rsidP="007F7BC1">
            <w:pPr>
              <w:jc w:val="center"/>
              <w:rPr>
                <w:sz w:val="16"/>
                <w:szCs w:val="16"/>
              </w:rPr>
            </w:pPr>
          </w:p>
        </w:tc>
        <w:tc>
          <w:tcPr>
            <w:tcW w:w="268" w:type="pct"/>
            <w:gridSpan w:val="2"/>
            <w:shd w:val="clear" w:color="auto" w:fill="auto"/>
            <w:vAlign w:val="center"/>
          </w:tcPr>
          <w:p w:rsidR="00B6475A" w:rsidRPr="007F7BC1" w:rsidRDefault="00B6475A" w:rsidP="007F7BC1">
            <w:pPr>
              <w:jc w:val="center"/>
              <w:rPr>
                <w:sz w:val="16"/>
                <w:szCs w:val="16"/>
              </w:rPr>
            </w:pPr>
          </w:p>
        </w:tc>
        <w:tc>
          <w:tcPr>
            <w:tcW w:w="258" w:type="pct"/>
            <w:gridSpan w:val="3"/>
            <w:shd w:val="clear" w:color="auto" w:fill="auto"/>
            <w:vAlign w:val="center"/>
          </w:tcPr>
          <w:p w:rsidR="00B6475A" w:rsidRPr="007F7BC1" w:rsidRDefault="00B6475A" w:rsidP="007F7BC1">
            <w:pPr>
              <w:jc w:val="center"/>
              <w:rPr>
                <w:sz w:val="16"/>
                <w:szCs w:val="16"/>
              </w:rPr>
            </w:pPr>
          </w:p>
        </w:tc>
        <w:tc>
          <w:tcPr>
            <w:tcW w:w="258" w:type="pct"/>
            <w:shd w:val="clear" w:color="auto" w:fill="auto"/>
            <w:vAlign w:val="center"/>
          </w:tcPr>
          <w:p w:rsidR="00B6475A" w:rsidRPr="007F7BC1" w:rsidRDefault="00B6475A" w:rsidP="007F7BC1">
            <w:pPr>
              <w:jc w:val="center"/>
              <w:rPr>
                <w:sz w:val="16"/>
                <w:szCs w:val="16"/>
              </w:rPr>
            </w:pPr>
          </w:p>
        </w:tc>
        <w:tc>
          <w:tcPr>
            <w:tcW w:w="258" w:type="pct"/>
            <w:gridSpan w:val="3"/>
            <w:shd w:val="clear" w:color="auto" w:fill="auto"/>
            <w:vAlign w:val="center"/>
          </w:tcPr>
          <w:p w:rsidR="00B6475A" w:rsidRPr="007F7BC1" w:rsidRDefault="00B6475A" w:rsidP="007F7BC1">
            <w:pPr>
              <w:jc w:val="center"/>
              <w:rPr>
                <w:sz w:val="16"/>
                <w:szCs w:val="16"/>
              </w:rPr>
            </w:pPr>
          </w:p>
        </w:tc>
        <w:tc>
          <w:tcPr>
            <w:tcW w:w="293" w:type="pct"/>
            <w:shd w:val="clear" w:color="auto" w:fill="auto"/>
            <w:vAlign w:val="center"/>
          </w:tcPr>
          <w:p w:rsidR="00B6475A" w:rsidRPr="007F7BC1" w:rsidRDefault="00B6475A" w:rsidP="007F7BC1">
            <w:pPr>
              <w:jc w:val="center"/>
              <w:rPr>
                <w:sz w:val="16"/>
                <w:szCs w:val="16"/>
              </w:rPr>
            </w:pPr>
          </w:p>
        </w:tc>
      </w:tr>
      <w:tr w:rsidR="00B6475A" w:rsidRPr="00DE7B48" w:rsidTr="006B7D75">
        <w:trPr>
          <w:trHeight w:val="558"/>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исполнител</w:t>
            </w:r>
            <w:r w:rsidRPr="00DE7B48">
              <w:rPr>
                <w:rFonts w:eastAsia="Calibri"/>
                <w:kern w:val="2"/>
                <w:sz w:val="16"/>
                <w:szCs w:val="16"/>
                <w:lang w:eastAsia="en-US"/>
              </w:rPr>
              <w:t>ь</w:t>
            </w:r>
            <w:r w:rsidRPr="00DE7B48">
              <w:rPr>
                <w:rFonts w:eastAsia="Calibri"/>
                <w:kern w:val="2"/>
                <w:sz w:val="16"/>
                <w:szCs w:val="16"/>
                <w:lang w:eastAsia="en-US"/>
              </w:rPr>
              <w:t>но-распорядительных функций, связа</w:t>
            </w:r>
            <w:r w:rsidRPr="00DE7B48">
              <w:rPr>
                <w:rFonts w:eastAsia="Calibri"/>
                <w:kern w:val="2"/>
                <w:sz w:val="16"/>
                <w:szCs w:val="16"/>
                <w:lang w:eastAsia="en-US"/>
              </w:rPr>
              <w:t>н</w:t>
            </w:r>
            <w:r w:rsidRPr="00DE7B48">
              <w:rPr>
                <w:rFonts w:eastAsia="Calibri"/>
                <w:kern w:val="2"/>
                <w:sz w:val="16"/>
                <w:szCs w:val="16"/>
                <w:lang w:eastAsia="en-US"/>
              </w:rPr>
              <w:t>ных с реализацией переданных гос</w:t>
            </w:r>
            <w:r w:rsidRPr="00DE7B48">
              <w:rPr>
                <w:rFonts w:eastAsia="Calibri"/>
                <w:kern w:val="2"/>
                <w:sz w:val="16"/>
                <w:szCs w:val="16"/>
                <w:lang w:eastAsia="en-US"/>
              </w:rPr>
              <w:t>у</w:t>
            </w:r>
            <w:r w:rsidRPr="00DE7B48">
              <w:rPr>
                <w:rFonts w:eastAsia="Calibri"/>
                <w:kern w:val="2"/>
                <w:sz w:val="16"/>
                <w:szCs w:val="16"/>
                <w:lang w:eastAsia="en-US"/>
              </w:rPr>
              <w:t>дарственных по</w:t>
            </w:r>
            <w:r w:rsidRPr="00DE7B48">
              <w:rPr>
                <w:rFonts w:eastAsia="Calibri"/>
                <w:kern w:val="2"/>
                <w:sz w:val="16"/>
                <w:szCs w:val="16"/>
                <w:lang w:eastAsia="en-US"/>
              </w:rPr>
              <w:t>л</w:t>
            </w:r>
            <w:r w:rsidRPr="00DE7B48">
              <w:rPr>
                <w:rFonts w:eastAsia="Calibri"/>
                <w:kern w:val="2"/>
                <w:sz w:val="16"/>
                <w:szCs w:val="16"/>
                <w:lang w:eastAsia="en-US"/>
              </w:rPr>
              <w:t>номочий в сфере социального о</w:t>
            </w:r>
            <w:r w:rsidRPr="00DE7B48">
              <w:rPr>
                <w:rFonts w:eastAsia="Calibri"/>
                <w:kern w:val="2"/>
                <w:sz w:val="16"/>
                <w:szCs w:val="16"/>
                <w:lang w:eastAsia="en-US"/>
              </w:rPr>
              <w:t>б</w:t>
            </w:r>
            <w:r w:rsidRPr="00DE7B48">
              <w:rPr>
                <w:rFonts w:eastAsia="Calibri"/>
                <w:kern w:val="2"/>
                <w:sz w:val="16"/>
                <w:szCs w:val="16"/>
                <w:lang w:eastAsia="en-US"/>
              </w:rPr>
              <w:t>служивания и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13" w:type="pct"/>
            <w:shd w:val="clear" w:color="auto" w:fill="auto"/>
            <w:vAlign w:val="center"/>
          </w:tcPr>
          <w:p w:rsidR="00B6475A" w:rsidRPr="005E580B" w:rsidRDefault="00D949EB" w:rsidP="007B47B4">
            <w:pPr>
              <w:jc w:val="center"/>
              <w:rPr>
                <w:rFonts w:eastAsia="Calibri"/>
                <w:kern w:val="2"/>
                <w:sz w:val="16"/>
                <w:szCs w:val="16"/>
                <w:lang w:eastAsia="en-US"/>
              </w:rPr>
            </w:pPr>
            <w:r>
              <w:rPr>
                <w:rFonts w:eastAsia="Calibri"/>
                <w:kern w:val="2"/>
                <w:sz w:val="16"/>
                <w:szCs w:val="16"/>
                <w:lang w:eastAsia="en-US"/>
              </w:rPr>
              <w:t>156414,4</w:t>
            </w:r>
          </w:p>
        </w:tc>
        <w:tc>
          <w:tcPr>
            <w:tcW w:w="269" w:type="pct"/>
            <w:shd w:val="clear" w:color="auto" w:fill="auto"/>
            <w:vAlign w:val="center"/>
          </w:tcPr>
          <w:p w:rsidR="00B6475A" w:rsidRPr="005E580B" w:rsidRDefault="00052957" w:rsidP="00C61946">
            <w:pPr>
              <w:jc w:val="center"/>
              <w:rPr>
                <w:rFonts w:eastAsia="Calibri"/>
                <w:kern w:val="2"/>
                <w:sz w:val="16"/>
                <w:szCs w:val="16"/>
                <w:lang w:eastAsia="en-US"/>
              </w:rPr>
            </w:pPr>
            <w:r>
              <w:rPr>
                <w:rFonts w:eastAsia="Calibri"/>
                <w:kern w:val="2"/>
                <w:sz w:val="16"/>
                <w:szCs w:val="16"/>
                <w:lang w:eastAsia="en-US"/>
              </w:rPr>
              <w:t>9637,9</w:t>
            </w:r>
          </w:p>
        </w:tc>
        <w:tc>
          <w:tcPr>
            <w:tcW w:w="270" w:type="pct"/>
            <w:shd w:val="clear" w:color="auto" w:fill="auto"/>
            <w:vAlign w:val="center"/>
          </w:tcPr>
          <w:p w:rsidR="00B6475A" w:rsidRPr="005E580B" w:rsidRDefault="00052957" w:rsidP="00DE7B48">
            <w:pPr>
              <w:jc w:val="center"/>
              <w:rPr>
                <w:rFonts w:eastAsia="Calibri"/>
                <w:kern w:val="2"/>
                <w:sz w:val="16"/>
                <w:szCs w:val="16"/>
                <w:lang w:eastAsia="en-US"/>
              </w:rPr>
            </w:pPr>
            <w:r>
              <w:rPr>
                <w:rFonts w:eastAsia="Calibri"/>
                <w:kern w:val="2"/>
                <w:sz w:val="16"/>
                <w:szCs w:val="16"/>
                <w:lang w:eastAsia="en-US"/>
              </w:rPr>
              <w:t>10039,1</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12763,4</w:t>
            </w:r>
          </w:p>
        </w:tc>
        <w:tc>
          <w:tcPr>
            <w:tcW w:w="269" w:type="pct"/>
            <w:shd w:val="clear" w:color="auto" w:fill="auto"/>
            <w:vAlign w:val="center"/>
          </w:tcPr>
          <w:p w:rsidR="00B6475A" w:rsidRPr="005E580B" w:rsidRDefault="00447872" w:rsidP="00447872">
            <w:pPr>
              <w:jc w:val="center"/>
              <w:rPr>
                <w:rFonts w:eastAsia="Calibri"/>
                <w:kern w:val="2"/>
                <w:sz w:val="16"/>
                <w:szCs w:val="16"/>
                <w:lang w:eastAsia="en-US"/>
              </w:rPr>
            </w:pPr>
            <w:r>
              <w:rPr>
                <w:rFonts w:eastAsia="Calibri"/>
                <w:kern w:val="2"/>
                <w:sz w:val="16"/>
                <w:szCs w:val="16"/>
                <w:lang w:eastAsia="en-US"/>
              </w:rPr>
              <w:t>17541,4</w:t>
            </w:r>
          </w:p>
        </w:tc>
        <w:tc>
          <w:tcPr>
            <w:tcW w:w="314" w:type="pct"/>
            <w:shd w:val="clear" w:color="auto" w:fill="auto"/>
            <w:vAlign w:val="center"/>
          </w:tcPr>
          <w:p w:rsidR="00B6475A" w:rsidRPr="007F7BC1" w:rsidRDefault="00D949EB" w:rsidP="007F7BC1">
            <w:pPr>
              <w:jc w:val="center"/>
              <w:rPr>
                <w:sz w:val="16"/>
                <w:szCs w:val="16"/>
              </w:rPr>
            </w:pPr>
            <w:r>
              <w:rPr>
                <w:sz w:val="16"/>
                <w:szCs w:val="16"/>
              </w:rPr>
              <w:t>18470,0</w:t>
            </w:r>
          </w:p>
        </w:tc>
        <w:tc>
          <w:tcPr>
            <w:tcW w:w="270" w:type="pct"/>
            <w:shd w:val="clear" w:color="auto" w:fill="auto"/>
            <w:vAlign w:val="center"/>
          </w:tcPr>
          <w:p w:rsidR="00B6475A" w:rsidRPr="007F7BC1" w:rsidRDefault="00D949EB" w:rsidP="007F7BC1">
            <w:pPr>
              <w:jc w:val="center"/>
              <w:rPr>
                <w:sz w:val="16"/>
                <w:szCs w:val="16"/>
              </w:rPr>
            </w:pPr>
            <w:r>
              <w:rPr>
                <w:sz w:val="16"/>
                <w:szCs w:val="16"/>
              </w:rPr>
              <w:t>19382,3</w:t>
            </w:r>
          </w:p>
        </w:tc>
        <w:tc>
          <w:tcPr>
            <w:tcW w:w="269" w:type="pct"/>
            <w:shd w:val="clear" w:color="auto" w:fill="auto"/>
            <w:vAlign w:val="center"/>
          </w:tcPr>
          <w:p w:rsidR="00B6475A" w:rsidRPr="007F7BC1" w:rsidRDefault="00D949EB" w:rsidP="007F7BC1">
            <w:pPr>
              <w:jc w:val="center"/>
              <w:rPr>
                <w:sz w:val="16"/>
                <w:szCs w:val="16"/>
              </w:rPr>
            </w:pPr>
            <w:r>
              <w:rPr>
                <w:sz w:val="16"/>
                <w:szCs w:val="16"/>
              </w:rPr>
              <w:t>20137,3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9688,6</w:t>
            </w:r>
          </w:p>
        </w:tc>
      </w:tr>
      <w:tr w:rsidR="00B6475A" w:rsidRPr="00DE7B48" w:rsidTr="006B7D75">
        <w:trPr>
          <w:trHeight w:val="48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D949EB" w:rsidP="00C61946">
            <w:pPr>
              <w:jc w:val="center"/>
              <w:rPr>
                <w:rFonts w:eastAsia="Calibri"/>
                <w:kern w:val="2"/>
                <w:sz w:val="16"/>
                <w:szCs w:val="16"/>
                <w:lang w:eastAsia="en-US"/>
              </w:rPr>
            </w:pPr>
            <w:r>
              <w:rPr>
                <w:rFonts w:eastAsia="Calibri"/>
                <w:kern w:val="2"/>
                <w:sz w:val="16"/>
                <w:szCs w:val="16"/>
                <w:lang w:eastAsia="en-US"/>
              </w:rPr>
              <w:t>9019,7</w:t>
            </w:r>
          </w:p>
        </w:tc>
        <w:tc>
          <w:tcPr>
            <w:tcW w:w="269" w:type="pct"/>
            <w:shd w:val="clear" w:color="auto" w:fill="auto"/>
            <w:vAlign w:val="center"/>
          </w:tcPr>
          <w:p w:rsidR="00B6475A" w:rsidRPr="005E580B" w:rsidRDefault="00B6475A" w:rsidP="00C61946">
            <w:pPr>
              <w:jc w:val="center"/>
              <w:rPr>
                <w:rFonts w:eastAsia="Calibri"/>
                <w:kern w:val="2"/>
                <w:sz w:val="16"/>
                <w:szCs w:val="16"/>
                <w:lang w:eastAsia="en-US"/>
              </w:rPr>
            </w:pPr>
            <w:r>
              <w:rPr>
                <w:rFonts w:eastAsia="Calibri"/>
                <w:kern w:val="2"/>
                <w:sz w:val="16"/>
                <w:szCs w:val="16"/>
                <w:lang w:eastAsia="en-US"/>
              </w:rPr>
              <w:t>744,3</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712,0</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806,5</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916,4</w:t>
            </w:r>
          </w:p>
        </w:tc>
        <w:tc>
          <w:tcPr>
            <w:tcW w:w="314" w:type="pct"/>
            <w:shd w:val="clear" w:color="auto" w:fill="auto"/>
            <w:vAlign w:val="center"/>
          </w:tcPr>
          <w:p w:rsidR="00B6475A" w:rsidRPr="007F7BC1" w:rsidRDefault="00D949EB" w:rsidP="007F7BC1">
            <w:pPr>
              <w:jc w:val="center"/>
              <w:rPr>
                <w:sz w:val="16"/>
                <w:szCs w:val="16"/>
              </w:rPr>
            </w:pPr>
            <w:r>
              <w:rPr>
                <w:sz w:val="16"/>
                <w:szCs w:val="16"/>
              </w:rPr>
              <w:t>835,0</w:t>
            </w:r>
          </w:p>
        </w:tc>
        <w:tc>
          <w:tcPr>
            <w:tcW w:w="270" w:type="pct"/>
            <w:shd w:val="clear" w:color="auto" w:fill="auto"/>
            <w:vAlign w:val="center"/>
          </w:tcPr>
          <w:p w:rsidR="00B6475A" w:rsidRPr="007F7BC1" w:rsidRDefault="00D949EB" w:rsidP="007F7BC1">
            <w:pPr>
              <w:jc w:val="center"/>
              <w:rPr>
                <w:sz w:val="16"/>
                <w:szCs w:val="16"/>
              </w:rPr>
            </w:pPr>
            <w:r>
              <w:rPr>
                <w:sz w:val="16"/>
                <w:szCs w:val="16"/>
              </w:rPr>
              <w:t>964,0</w:t>
            </w:r>
          </w:p>
        </w:tc>
        <w:tc>
          <w:tcPr>
            <w:tcW w:w="269" w:type="pct"/>
            <w:shd w:val="clear" w:color="auto" w:fill="auto"/>
            <w:vAlign w:val="center"/>
          </w:tcPr>
          <w:p w:rsidR="00B6475A" w:rsidRPr="007F7BC1" w:rsidRDefault="00D949EB" w:rsidP="007F7BC1">
            <w:pPr>
              <w:jc w:val="center"/>
              <w:rPr>
                <w:sz w:val="16"/>
                <w:szCs w:val="16"/>
              </w:rPr>
            </w:pPr>
            <w:r>
              <w:rPr>
                <w:sz w:val="16"/>
                <w:szCs w:val="16"/>
              </w:rPr>
              <w:t>999,0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608,5</w:t>
            </w:r>
          </w:p>
        </w:tc>
      </w:tr>
      <w:tr w:rsidR="00B6475A" w:rsidRPr="00DE7B48" w:rsidTr="006B7D75">
        <w:trPr>
          <w:trHeight w:val="64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3" w:type="pct"/>
            <w:shd w:val="clear" w:color="auto" w:fill="auto"/>
            <w:vAlign w:val="center"/>
          </w:tcPr>
          <w:p w:rsidR="00B6475A" w:rsidRPr="005E580B" w:rsidRDefault="00D949EB" w:rsidP="00C16B4D">
            <w:pPr>
              <w:jc w:val="center"/>
              <w:rPr>
                <w:rFonts w:eastAsia="Calibri"/>
                <w:kern w:val="2"/>
                <w:sz w:val="16"/>
                <w:szCs w:val="16"/>
                <w:lang w:eastAsia="en-US"/>
              </w:rPr>
            </w:pPr>
            <w:r>
              <w:rPr>
                <w:rFonts w:eastAsia="Calibri"/>
                <w:kern w:val="2"/>
                <w:sz w:val="16"/>
                <w:szCs w:val="16"/>
                <w:lang w:eastAsia="en-US"/>
              </w:rPr>
              <w:t>94,4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3,4</w:t>
            </w:r>
          </w:p>
        </w:tc>
        <w:tc>
          <w:tcPr>
            <w:tcW w:w="270" w:type="pct"/>
            <w:shd w:val="clear" w:color="auto" w:fill="auto"/>
            <w:vAlign w:val="center"/>
          </w:tcPr>
          <w:p w:rsidR="00B6475A" w:rsidRPr="005E580B" w:rsidRDefault="001332AD" w:rsidP="00C16B4D">
            <w:pPr>
              <w:jc w:val="center"/>
              <w:rPr>
                <w:rFonts w:eastAsia="Calibri"/>
                <w:kern w:val="2"/>
                <w:sz w:val="16"/>
                <w:szCs w:val="16"/>
                <w:lang w:eastAsia="en-US"/>
              </w:rPr>
            </w:pPr>
            <w:r>
              <w:rPr>
                <w:rFonts w:eastAsia="Calibri"/>
                <w:kern w:val="2"/>
                <w:sz w:val="16"/>
                <w:szCs w:val="16"/>
                <w:lang w:eastAsia="en-US"/>
              </w:rPr>
              <w:t>1,4</w:t>
            </w:r>
          </w:p>
        </w:tc>
        <w:tc>
          <w:tcPr>
            <w:tcW w:w="268"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2,0</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1,6</w:t>
            </w:r>
          </w:p>
        </w:tc>
        <w:tc>
          <w:tcPr>
            <w:tcW w:w="314" w:type="pct"/>
            <w:shd w:val="clear" w:color="auto" w:fill="auto"/>
            <w:vAlign w:val="center"/>
          </w:tcPr>
          <w:p w:rsidR="00B6475A" w:rsidRPr="007F7BC1" w:rsidRDefault="001332AD" w:rsidP="007F7BC1">
            <w:pPr>
              <w:jc w:val="center"/>
              <w:rPr>
                <w:sz w:val="16"/>
                <w:szCs w:val="16"/>
              </w:rPr>
            </w:pPr>
            <w:r>
              <w:rPr>
                <w:sz w:val="16"/>
                <w:szCs w:val="16"/>
              </w:rPr>
              <w:t>2,0</w:t>
            </w:r>
          </w:p>
        </w:tc>
        <w:tc>
          <w:tcPr>
            <w:tcW w:w="270" w:type="pct"/>
            <w:shd w:val="clear" w:color="auto" w:fill="auto"/>
            <w:vAlign w:val="center"/>
          </w:tcPr>
          <w:p w:rsidR="00B6475A" w:rsidRPr="007F7BC1" w:rsidRDefault="007B47B4" w:rsidP="007F7BC1">
            <w:pPr>
              <w:jc w:val="center"/>
              <w:rPr>
                <w:sz w:val="16"/>
                <w:szCs w:val="16"/>
              </w:rPr>
            </w:pPr>
            <w:r>
              <w:rPr>
                <w:sz w:val="16"/>
                <w:szCs w:val="16"/>
              </w:rPr>
              <w:t>2,0</w:t>
            </w:r>
          </w:p>
        </w:tc>
        <w:tc>
          <w:tcPr>
            <w:tcW w:w="269" w:type="pct"/>
            <w:shd w:val="clear" w:color="auto" w:fill="auto"/>
            <w:vAlign w:val="center"/>
          </w:tcPr>
          <w:p w:rsidR="00B6475A" w:rsidRPr="007F7BC1" w:rsidRDefault="00D949EB" w:rsidP="00D949EB">
            <w:pPr>
              <w:jc w:val="center"/>
              <w:rPr>
                <w:sz w:val="16"/>
                <w:szCs w:val="16"/>
              </w:rPr>
            </w:pPr>
            <w:r>
              <w:rPr>
                <w:sz w:val="16"/>
                <w:szCs w:val="16"/>
              </w:rPr>
              <w:t>2</w:t>
            </w:r>
            <w:r w:rsidR="00B6475A" w:rsidRPr="007F7BC1">
              <w:rPr>
                <w:sz w:val="16"/>
                <w:szCs w:val="16"/>
              </w:rPr>
              <w:t>,0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16,0</w:t>
            </w:r>
          </w:p>
        </w:tc>
      </w:tr>
      <w:tr w:rsidR="00B6475A" w:rsidRPr="00DE7B48" w:rsidTr="006B7D75">
        <w:trPr>
          <w:trHeight w:val="300"/>
        </w:trPr>
        <w:tc>
          <w:tcPr>
            <w:tcW w:w="481" w:type="pct"/>
            <w:shd w:val="clear" w:color="auto" w:fill="auto"/>
            <w:vAlign w:val="center"/>
          </w:tcPr>
          <w:p w:rsidR="00B6475A" w:rsidRPr="00DE7B48" w:rsidRDefault="00B6475A" w:rsidP="00DE7B48">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исполнител</w:t>
            </w:r>
            <w:r w:rsidRPr="00DE7B48">
              <w:rPr>
                <w:rFonts w:eastAsia="Calibri"/>
                <w:kern w:val="2"/>
                <w:sz w:val="16"/>
                <w:szCs w:val="16"/>
                <w:lang w:eastAsia="en-US"/>
              </w:rPr>
              <w:t>ь</w:t>
            </w:r>
            <w:r w:rsidRPr="00DE7B48">
              <w:rPr>
                <w:rFonts w:eastAsia="Calibri"/>
                <w:kern w:val="2"/>
                <w:sz w:val="16"/>
                <w:szCs w:val="16"/>
                <w:lang w:eastAsia="en-US"/>
              </w:rPr>
              <w:t>но-распорядительных функций, связа</w:t>
            </w:r>
            <w:r w:rsidRPr="00DE7B48">
              <w:rPr>
                <w:rFonts w:eastAsia="Calibri"/>
                <w:kern w:val="2"/>
                <w:sz w:val="16"/>
                <w:szCs w:val="16"/>
                <w:lang w:eastAsia="en-US"/>
              </w:rPr>
              <w:t>н</w:t>
            </w:r>
            <w:r w:rsidRPr="00DE7B48">
              <w:rPr>
                <w:rFonts w:eastAsia="Calibri"/>
                <w:kern w:val="2"/>
                <w:sz w:val="16"/>
                <w:szCs w:val="16"/>
                <w:lang w:eastAsia="en-US"/>
              </w:rPr>
              <w:t>ных с реализацией переданных гос</w:t>
            </w:r>
            <w:r w:rsidRPr="00DE7B48">
              <w:rPr>
                <w:rFonts w:eastAsia="Calibri"/>
                <w:kern w:val="2"/>
                <w:sz w:val="16"/>
                <w:szCs w:val="16"/>
                <w:lang w:eastAsia="en-US"/>
              </w:rPr>
              <w:t>у</w:t>
            </w:r>
            <w:r w:rsidRPr="00DE7B48">
              <w:rPr>
                <w:rFonts w:eastAsia="Calibri"/>
                <w:kern w:val="2"/>
                <w:sz w:val="16"/>
                <w:szCs w:val="16"/>
                <w:lang w:eastAsia="en-US"/>
              </w:rPr>
              <w:t>дарственных по</w:t>
            </w:r>
            <w:r w:rsidRPr="00DE7B48">
              <w:rPr>
                <w:rFonts w:eastAsia="Calibri"/>
                <w:kern w:val="2"/>
                <w:sz w:val="16"/>
                <w:szCs w:val="16"/>
                <w:lang w:eastAsia="en-US"/>
              </w:rPr>
              <w:t>л</w:t>
            </w:r>
            <w:r w:rsidRPr="00DE7B48">
              <w:rPr>
                <w:rFonts w:eastAsia="Calibri"/>
                <w:kern w:val="2"/>
                <w:sz w:val="16"/>
                <w:szCs w:val="16"/>
                <w:lang w:eastAsia="en-US"/>
              </w:rPr>
              <w:t xml:space="preserve">номочий в сфере </w:t>
            </w:r>
            <w:r w:rsidRPr="00DE7B48">
              <w:rPr>
                <w:rFonts w:eastAsia="Calibri"/>
                <w:kern w:val="2"/>
                <w:sz w:val="16"/>
                <w:szCs w:val="16"/>
                <w:lang w:eastAsia="en-US"/>
              </w:rPr>
              <w:lastRenderedPageBreak/>
              <w:t>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О</w:t>
            </w:r>
            <w:r w:rsidRPr="00DE7B48">
              <w:rPr>
                <w:rFonts w:eastAsia="Calibri"/>
                <w:kern w:val="2"/>
                <w:sz w:val="16"/>
                <w:szCs w:val="16"/>
                <w:lang w:eastAsia="en-US"/>
              </w:rPr>
              <w:t>тдел имущ</w:t>
            </w:r>
            <w:r w:rsidRPr="00DE7B48">
              <w:rPr>
                <w:rFonts w:eastAsia="Calibri"/>
                <w:kern w:val="2"/>
                <w:sz w:val="16"/>
                <w:szCs w:val="16"/>
                <w:lang w:eastAsia="en-US"/>
              </w:rPr>
              <w:t>е</w:t>
            </w:r>
            <w:r w:rsidRPr="00DE7B48">
              <w:rPr>
                <w:rFonts w:eastAsia="Calibri"/>
                <w:kern w:val="2"/>
                <w:sz w:val="16"/>
                <w:szCs w:val="16"/>
                <w:lang w:eastAsia="en-US"/>
              </w:rPr>
              <w:t>ственных и земельных отношений</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13" w:type="pct"/>
            <w:shd w:val="clear" w:color="auto" w:fill="auto"/>
            <w:vAlign w:val="center"/>
          </w:tcPr>
          <w:p w:rsidR="00B6475A" w:rsidRPr="005E580B" w:rsidRDefault="00D949EB" w:rsidP="00DE7B48">
            <w:pPr>
              <w:jc w:val="center"/>
              <w:rPr>
                <w:rFonts w:eastAsia="Calibri"/>
                <w:kern w:val="2"/>
                <w:sz w:val="16"/>
                <w:szCs w:val="16"/>
                <w:lang w:eastAsia="en-US"/>
              </w:rPr>
            </w:pPr>
            <w:r>
              <w:rPr>
                <w:rFonts w:eastAsia="Calibri"/>
                <w:kern w:val="2"/>
                <w:sz w:val="16"/>
                <w:szCs w:val="16"/>
                <w:lang w:eastAsia="en-US"/>
              </w:rPr>
              <w:t>28823,8</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B6475A" w:rsidRPr="007F7BC1" w:rsidRDefault="00D949EB" w:rsidP="001332AD">
            <w:pPr>
              <w:jc w:val="center"/>
              <w:rPr>
                <w:sz w:val="16"/>
                <w:szCs w:val="16"/>
              </w:rPr>
            </w:pPr>
            <w:r>
              <w:rPr>
                <w:sz w:val="16"/>
                <w:szCs w:val="16"/>
              </w:rPr>
              <w:t>3075,0</w:t>
            </w:r>
          </w:p>
        </w:tc>
        <w:tc>
          <w:tcPr>
            <w:tcW w:w="270" w:type="pct"/>
            <w:shd w:val="clear" w:color="auto" w:fill="auto"/>
            <w:vAlign w:val="center"/>
          </w:tcPr>
          <w:p w:rsidR="00B6475A" w:rsidRPr="007F7BC1" w:rsidRDefault="00D949EB" w:rsidP="00D949EB">
            <w:pPr>
              <w:jc w:val="center"/>
              <w:rPr>
                <w:sz w:val="16"/>
                <w:szCs w:val="16"/>
              </w:rPr>
            </w:pPr>
            <w:r>
              <w:rPr>
                <w:sz w:val="16"/>
                <w:szCs w:val="16"/>
              </w:rPr>
              <w:t>3229,3</w:t>
            </w:r>
          </w:p>
        </w:tc>
        <w:tc>
          <w:tcPr>
            <w:tcW w:w="269" w:type="pct"/>
            <w:shd w:val="clear" w:color="auto" w:fill="auto"/>
            <w:vAlign w:val="center"/>
          </w:tcPr>
          <w:p w:rsidR="00B6475A" w:rsidRPr="007F7BC1" w:rsidRDefault="00D949EB" w:rsidP="007F7BC1">
            <w:pPr>
              <w:jc w:val="center"/>
              <w:rPr>
                <w:sz w:val="16"/>
                <w:szCs w:val="16"/>
              </w:rPr>
            </w:pPr>
            <w:r>
              <w:rPr>
                <w:sz w:val="16"/>
                <w:szCs w:val="16"/>
              </w:rPr>
              <w:t>3357,2</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1975,8</w:t>
            </w:r>
          </w:p>
        </w:tc>
      </w:tr>
      <w:tr w:rsidR="00B6475A" w:rsidRPr="00DE7B48" w:rsidTr="006B7D75">
        <w:trPr>
          <w:trHeight w:val="1020"/>
        </w:trPr>
        <w:tc>
          <w:tcPr>
            <w:tcW w:w="481" w:type="pct"/>
            <w:vMerge w:val="restart"/>
            <w:shd w:val="clear" w:color="auto" w:fill="auto"/>
            <w:vAlign w:val="center"/>
          </w:tcPr>
          <w:p w:rsidR="00B6475A" w:rsidRPr="00DE7B48" w:rsidRDefault="00B6475A" w:rsidP="00A64D17">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еж</w:t>
            </w:r>
            <w:r w:rsidRPr="00DE7B48">
              <w:rPr>
                <w:rFonts w:eastAsia="Calibri"/>
                <w:kern w:val="2"/>
                <w:sz w:val="16"/>
                <w:szCs w:val="16"/>
                <w:lang w:eastAsia="en-US"/>
              </w:rPr>
              <w:t>е</w:t>
            </w:r>
            <w:r w:rsidRPr="00DE7B48">
              <w:rPr>
                <w:rFonts w:eastAsia="Calibri"/>
                <w:kern w:val="2"/>
                <w:sz w:val="16"/>
                <w:szCs w:val="16"/>
                <w:lang w:eastAsia="en-US"/>
              </w:rPr>
              <w:t xml:space="preserve">годной денежной выплаты лицам, </w:t>
            </w:r>
            <w:r w:rsidR="00A64D17">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F67C8" w:rsidRDefault="00D949EB" w:rsidP="00DE7B48">
            <w:pPr>
              <w:jc w:val="center"/>
              <w:rPr>
                <w:rFonts w:eastAsia="Calibri"/>
                <w:kern w:val="2"/>
                <w:sz w:val="16"/>
                <w:szCs w:val="16"/>
                <w:lang w:val="en-US" w:eastAsia="en-US"/>
              </w:rPr>
            </w:pPr>
            <w:r>
              <w:rPr>
                <w:rFonts w:eastAsia="Calibri"/>
                <w:kern w:val="2"/>
                <w:sz w:val="16"/>
                <w:szCs w:val="16"/>
                <w:lang w:eastAsia="en-US"/>
              </w:rPr>
              <w:t>76,2</w:t>
            </w:r>
          </w:p>
        </w:tc>
        <w:tc>
          <w:tcPr>
            <w:tcW w:w="269" w:type="pct"/>
            <w:shd w:val="clear" w:color="auto" w:fill="auto"/>
            <w:vAlign w:val="center"/>
          </w:tcPr>
          <w:p w:rsidR="00B6475A" w:rsidRPr="005F67C8" w:rsidRDefault="00B6475A" w:rsidP="00DE7B48">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70" w:type="pct"/>
            <w:shd w:val="clear" w:color="auto" w:fill="auto"/>
            <w:vAlign w:val="center"/>
          </w:tcPr>
          <w:p w:rsidR="00B6475A" w:rsidRPr="005E580B" w:rsidRDefault="00B6475A" w:rsidP="00F0440B">
            <w:pPr>
              <w:jc w:val="center"/>
              <w:rPr>
                <w:rFonts w:eastAsia="Calibri"/>
                <w:kern w:val="2"/>
                <w:sz w:val="16"/>
                <w:szCs w:val="16"/>
                <w:lang w:eastAsia="en-US"/>
              </w:rPr>
            </w:pPr>
            <w:r>
              <w:rPr>
                <w:rFonts w:eastAsia="Calibri"/>
                <w:kern w:val="2"/>
                <w:sz w:val="16"/>
                <w:szCs w:val="16"/>
                <w:lang w:eastAsia="en-US"/>
              </w:rPr>
              <w:t>10,6</w:t>
            </w:r>
          </w:p>
        </w:tc>
        <w:tc>
          <w:tcPr>
            <w:tcW w:w="268"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13,0</w:t>
            </w:r>
          </w:p>
        </w:tc>
        <w:tc>
          <w:tcPr>
            <w:tcW w:w="269" w:type="pct"/>
            <w:shd w:val="clear" w:color="auto" w:fill="auto"/>
            <w:vAlign w:val="center"/>
          </w:tcPr>
          <w:p w:rsidR="00B6475A" w:rsidRPr="005E580B" w:rsidRDefault="001255F0" w:rsidP="00DE7B48">
            <w:pPr>
              <w:jc w:val="center"/>
              <w:rPr>
                <w:rFonts w:eastAsia="Calibri"/>
                <w:kern w:val="2"/>
                <w:sz w:val="16"/>
                <w:szCs w:val="16"/>
                <w:lang w:eastAsia="en-US"/>
              </w:rPr>
            </w:pPr>
            <w:r>
              <w:rPr>
                <w:rFonts w:eastAsia="Calibri"/>
                <w:kern w:val="2"/>
                <w:sz w:val="16"/>
                <w:szCs w:val="16"/>
                <w:lang w:eastAsia="en-US"/>
              </w:rPr>
              <w:t>10,2</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10,3</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10,8</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11,0</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 xml:space="preserve">             -        </w:t>
            </w:r>
          </w:p>
        </w:tc>
      </w:tr>
      <w:tr w:rsidR="00B6475A" w:rsidRPr="00DE7B48" w:rsidTr="006B7D75">
        <w:trPr>
          <w:trHeight w:val="102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A73E5D" w:rsidRDefault="003B653E" w:rsidP="00DE7B48">
            <w:pPr>
              <w:jc w:val="center"/>
              <w:rPr>
                <w:rFonts w:eastAsia="Calibri"/>
                <w:kern w:val="2"/>
                <w:sz w:val="16"/>
                <w:szCs w:val="16"/>
                <w:lang w:eastAsia="en-US"/>
              </w:rPr>
            </w:pPr>
            <w:r>
              <w:rPr>
                <w:rFonts w:eastAsia="Calibri"/>
                <w:kern w:val="2"/>
                <w:sz w:val="16"/>
                <w:szCs w:val="16"/>
                <w:lang w:eastAsia="en-US"/>
              </w:rPr>
              <w:t>7869,1</w:t>
            </w:r>
          </w:p>
        </w:tc>
        <w:tc>
          <w:tcPr>
            <w:tcW w:w="269" w:type="pct"/>
            <w:shd w:val="clear" w:color="auto" w:fill="auto"/>
            <w:vAlign w:val="center"/>
          </w:tcPr>
          <w:p w:rsidR="00B6475A" w:rsidRPr="00A73E5D" w:rsidRDefault="00B6475A" w:rsidP="005F67C8">
            <w:pPr>
              <w:jc w:val="center"/>
              <w:rPr>
                <w:rFonts w:eastAsia="Calibri"/>
                <w:kern w:val="2"/>
                <w:sz w:val="16"/>
                <w:szCs w:val="16"/>
                <w:lang w:eastAsia="en-US"/>
              </w:rPr>
            </w:pPr>
            <w:r>
              <w:rPr>
                <w:rFonts w:eastAsia="Calibri"/>
                <w:kern w:val="2"/>
                <w:sz w:val="16"/>
                <w:szCs w:val="16"/>
                <w:lang w:eastAsia="en-US"/>
              </w:rPr>
              <w:t>1121,8</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1107,4</w:t>
            </w:r>
          </w:p>
        </w:tc>
        <w:tc>
          <w:tcPr>
            <w:tcW w:w="268"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1094,4</w:t>
            </w:r>
          </w:p>
        </w:tc>
        <w:tc>
          <w:tcPr>
            <w:tcW w:w="269" w:type="pct"/>
            <w:shd w:val="clear" w:color="auto" w:fill="auto"/>
            <w:vAlign w:val="center"/>
          </w:tcPr>
          <w:p w:rsidR="00B6475A" w:rsidRPr="005E580B" w:rsidRDefault="001255F0" w:rsidP="00DE7B48">
            <w:pPr>
              <w:jc w:val="center"/>
              <w:rPr>
                <w:rFonts w:eastAsia="Calibri"/>
                <w:kern w:val="2"/>
                <w:sz w:val="16"/>
                <w:szCs w:val="16"/>
                <w:lang w:eastAsia="en-US"/>
              </w:rPr>
            </w:pPr>
            <w:r>
              <w:rPr>
                <w:rFonts w:eastAsia="Calibri"/>
                <w:kern w:val="2"/>
                <w:sz w:val="16"/>
                <w:szCs w:val="16"/>
                <w:lang w:eastAsia="en-US"/>
              </w:rPr>
              <w:t>1084,3</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1108,8</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1153,1</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1199,3</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127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отдельных категорий граждан по оплате жилого помещения и ко</w:t>
            </w:r>
            <w:r w:rsidRPr="00DE7B48">
              <w:rPr>
                <w:rFonts w:eastAsia="Calibri"/>
                <w:kern w:val="2"/>
                <w:sz w:val="16"/>
                <w:szCs w:val="16"/>
                <w:lang w:eastAsia="en-US"/>
              </w:rPr>
              <w:t>м</w:t>
            </w:r>
            <w:r w:rsidRPr="00DE7B48">
              <w:rPr>
                <w:rFonts w:eastAsia="Calibri"/>
                <w:kern w:val="2"/>
                <w:sz w:val="16"/>
                <w:szCs w:val="16"/>
                <w:lang w:eastAsia="en-US"/>
              </w:rPr>
              <w:t>мунальных услуг (инвалиды, вет</w:t>
            </w:r>
            <w:r w:rsidRPr="00DE7B48">
              <w:rPr>
                <w:rFonts w:eastAsia="Calibri"/>
                <w:kern w:val="2"/>
                <w:sz w:val="16"/>
                <w:szCs w:val="16"/>
                <w:lang w:eastAsia="en-US"/>
              </w:rPr>
              <w:t>е</w:t>
            </w:r>
            <w:r w:rsidRPr="00DE7B48">
              <w:rPr>
                <w:rFonts w:eastAsia="Calibri"/>
                <w:kern w:val="2"/>
                <w:sz w:val="16"/>
                <w:szCs w:val="16"/>
                <w:lang w:eastAsia="en-US"/>
              </w:rPr>
              <w:t>раны, «черн</w:t>
            </w:r>
            <w:r w:rsidRPr="00DE7B48">
              <w:rPr>
                <w:rFonts w:eastAsia="Calibri"/>
                <w:kern w:val="2"/>
                <w:sz w:val="16"/>
                <w:szCs w:val="16"/>
                <w:lang w:eastAsia="en-US"/>
              </w:rPr>
              <w:t>о</w:t>
            </w:r>
            <w:r w:rsidRPr="00DE7B48">
              <w:rPr>
                <w:rFonts w:eastAsia="Calibri"/>
                <w:kern w:val="2"/>
                <w:sz w:val="16"/>
                <w:szCs w:val="16"/>
                <w:lang w:eastAsia="en-US"/>
              </w:rPr>
              <w:t>быльцы»)</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1827,3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269,0</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378,6</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172,0</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257,7</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250,0</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250,0</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250,0</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543"/>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101807,8</w:t>
            </w:r>
          </w:p>
        </w:tc>
        <w:tc>
          <w:tcPr>
            <w:tcW w:w="269" w:type="pct"/>
            <w:shd w:val="clear" w:color="auto" w:fill="auto"/>
            <w:vAlign w:val="center"/>
          </w:tcPr>
          <w:p w:rsidR="00B6475A" w:rsidRPr="005E580B" w:rsidRDefault="00B6475A" w:rsidP="00B648A4">
            <w:pPr>
              <w:jc w:val="center"/>
              <w:rPr>
                <w:rFonts w:eastAsia="Calibri"/>
                <w:kern w:val="2"/>
                <w:sz w:val="16"/>
                <w:szCs w:val="16"/>
                <w:lang w:eastAsia="en-US"/>
              </w:rPr>
            </w:pPr>
            <w:r>
              <w:rPr>
                <w:rFonts w:eastAsia="Calibri"/>
                <w:kern w:val="2"/>
                <w:sz w:val="16"/>
                <w:szCs w:val="16"/>
                <w:lang w:eastAsia="en-US"/>
              </w:rPr>
              <w:t>12978,8</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12751,9</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13151,5</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12782,4</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16577,6</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16782,0</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16783,6</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отдел</w:t>
            </w:r>
            <w:r w:rsidRPr="00DE7B48">
              <w:rPr>
                <w:rFonts w:eastAsia="Calibri"/>
                <w:kern w:val="2"/>
                <w:sz w:val="16"/>
                <w:szCs w:val="16"/>
                <w:lang w:eastAsia="en-US"/>
              </w:rPr>
              <w:t>ь</w:t>
            </w:r>
            <w:r w:rsidRPr="00DE7B48">
              <w:rPr>
                <w:rFonts w:eastAsia="Calibri"/>
                <w:kern w:val="2"/>
                <w:sz w:val="16"/>
                <w:szCs w:val="16"/>
                <w:lang w:eastAsia="en-US"/>
              </w:rPr>
              <w:t>ных мер социал</w:t>
            </w:r>
            <w:r w:rsidRPr="00DE7B48">
              <w:rPr>
                <w:rFonts w:eastAsia="Calibri"/>
                <w:kern w:val="2"/>
                <w:sz w:val="16"/>
                <w:szCs w:val="16"/>
                <w:lang w:eastAsia="en-US"/>
              </w:rPr>
              <w:t>ь</w:t>
            </w:r>
            <w:r w:rsidRPr="00DE7B48">
              <w:rPr>
                <w:rFonts w:eastAsia="Calibri"/>
                <w:kern w:val="2"/>
                <w:sz w:val="16"/>
                <w:szCs w:val="16"/>
                <w:lang w:eastAsia="en-US"/>
              </w:rPr>
              <w:t>ной поддержки граждан, подвер</w:t>
            </w:r>
            <w:r w:rsidRPr="00DE7B48">
              <w:rPr>
                <w:rFonts w:eastAsia="Calibri"/>
                <w:kern w:val="2"/>
                <w:sz w:val="16"/>
                <w:szCs w:val="16"/>
                <w:lang w:eastAsia="en-US"/>
              </w:rPr>
              <w:t>г</w:t>
            </w:r>
            <w:r w:rsidRPr="00DE7B48">
              <w:rPr>
                <w:rFonts w:eastAsia="Calibri"/>
                <w:kern w:val="2"/>
                <w:sz w:val="16"/>
                <w:szCs w:val="16"/>
                <w:lang w:eastAsia="en-US"/>
              </w:rPr>
              <w:t>шихся возде</w:t>
            </w:r>
            <w:r w:rsidRPr="00DE7B48">
              <w:rPr>
                <w:rFonts w:eastAsia="Calibri"/>
                <w:kern w:val="2"/>
                <w:sz w:val="16"/>
                <w:szCs w:val="16"/>
                <w:lang w:eastAsia="en-US"/>
              </w:rPr>
              <w:t>й</w:t>
            </w:r>
            <w:r w:rsidRPr="00DE7B48">
              <w:rPr>
                <w:rFonts w:eastAsia="Calibri"/>
                <w:kern w:val="2"/>
                <w:sz w:val="16"/>
                <w:szCs w:val="16"/>
                <w:lang w:eastAsia="en-US"/>
              </w:rPr>
              <w:t>ствию радиации</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7B47B4" w:rsidP="001332AD">
            <w:pPr>
              <w:jc w:val="center"/>
              <w:rPr>
                <w:rFonts w:eastAsia="Calibri"/>
                <w:kern w:val="2"/>
                <w:sz w:val="16"/>
                <w:szCs w:val="16"/>
                <w:lang w:eastAsia="en-US"/>
              </w:rPr>
            </w:pPr>
            <w:r>
              <w:rPr>
                <w:rFonts w:eastAsia="Calibri"/>
                <w:kern w:val="2"/>
                <w:sz w:val="16"/>
                <w:szCs w:val="16"/>
                <w:lang w:eastAsia="en-US"/>
              </w:rPr>
              <w:t>60,4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19,9</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18,5</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22,0</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6219,4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2046,9</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2057,6</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2114,9</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Выплата единовременной материальной помощи инвал</w:t>
            </w:r>
            <w:r w:rsidRPr="00AD7AA5">
              <w:rPr>
                <w:rFonts w:eastAsia="Calibri"/>
                <w:kern w:val="2"/>
                <w:sz w:val="16"/>
                <w:szCs w:val="16"/>
                <w:lang w:eastAsia="en-US"/>
              </w:rPr>
              <w:t>и</w:t>
            </w:r>
            <w:r w:rsidRPr="00AD7AA5">
              <w:rPr>
                <w:rFonts w:eastAsia="Calibri"/>
                <w:kern w:val="2"/>
                <w:sz w:val="16"/>
                <w:szCs w:val="16"/>
                <w:lang w:eastAsia="en-US"/>
              </w:rPr>
              <w:t xml:space="preserve">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Принима</w:t>
            </w:r>
            <w:r w:rsidRPr="00AD7AA5">
              <w:rPr>
                <w:rFonts w:eastAsia="Calibri"/>
                <w:kern w:val="2"/>
                <w:sz w:val="16"/>
                <w:szCs w:val="16"/>
                <w:lang w:eastAsia="en-US"/>
              </w:rPr>
              <w:t>в</w:t>
            </w:r>
            <w:r w:rsidRPr="00AD7AA5">
              <w:rPr>
                <w:rFonts w:eastAsia="Calibri"/>
                <w:kern w:val="2"/>
                <w:sz w:val="16"/>
                <w:szCs w:val="16"/>
                <w:lang w:eastAsia="en-US"/>
              </w:rPr>
              <w:t>шим</w:t>
            </w:r>
            <w:proofErr w:type="gramEnd"/>
            <w:r w:rsidRPr="00AD7AA5">
              <w:rPr>
                <w:rFonts w:eastAsia="Calibri"/>
                <w:kern w:val="2"/>
                <w:sz w:val="16"/>
                <w:szCs w:val="16"/>
                <w:lang w:eastAsia="en-US"/>
              </w:rPr>
              <w:t xml:space="preserve"> непосре</w:t>
            </w:r>
            <w:r w:rsidRPr="00AD7AA5">
              <w:rPr>
                <w:rFonts w:eastAsia="Calibri"/>
                <w:kern w:val="2"/>
                <w:sz w:val="16"/>
                <w:szCs w:val="16"/>
                <w:lang w:eastAsia="en-US"/>
              </w:rPr>
              <w:t>д</w:t>
            </w:r>
            <w:r w:rsidRPr="00AD7AA5">
              <w:rPr>
                <w:rFonts w:eastAsia="Calibri"/>
                <w:kern w:val="2"/>
                <w:sz w:val="16"/>
                <w:szCs w:val="16"/>
                <w:lang w:eastAsia="en-US"/>
              </w:rPr>
              <w:t>ственное  участие в боевых действ</w:t>
            </w:r>
            <w:r w:rsidRPr="00AD7AA5">
              <w:rPr>
                <w:rFonts w:eastAsia="Calibri"/>
                <w:kern w:val="2"/>
                <w:sz w:val="16"/>
                <w:szCs w:val="16"/>
                <w:lang w:eastAsia="en-US"/>
              </w:rPr>
              <w:t>и</w:t>
            </w:r>
            <w:r w:rsidRPr="00AD7AA5">
              <w:rPr>
                <w:rFonts w:eastAsia="Calibri"/>
                <w:kern w:val="2"/>
                <w:sz w:val="16"/>
                <w:szCs w:val="16"/>
                <w:lang w:eastAsia="en-US"/>
              </w:rPr>
              <w:t xml:space="preserve">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7B47B4"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7B47B4" w:rsidRDefault="007B47B4" w:rsidP="000446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w:t>
            </w:r>
            <w:r w:rsidR="0004464E">
              <w:rPr>
                <w:rFonts w:eastAsia="Calibri"/>
                <w:kern w:val="2"/>
                <w:sz w:val="16"/>
                <w:szCs w:val="16"/>
                <w:lang w:eastAsia="en-US"/>
              </w:rPr>
              <w:t>3</w:t>
            </w:r>
          </w:p>
          <w:p w:rsidR="00AC531D" w:rsidRPr="005E580B" w:rsidRDefault="00AC531D" w:rsidP="0004464E">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7B47B4"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7B47B4"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43,2</w:t>
            </w:r>
          </w:p>
          <w:p w:rsidR="00B6475A" w:rsidRDefault="00B6475A" w:rsidP="00DE7B48">
            <w:pPr>
              <w:jc w:val="center"/>
              <w:rPr>
                <w:rFonts w:eastAsia="Calibri"/>
                <w:kern w:val="2"/>
                <w:sz w:val="16"/>
                <w:szCs w:val="16"/>
                <w:lang w:eastAsia="en-US"/>
              </w:rPr>
            </w:pPr>
            <w:r>
              <w:rPr>
                <w:rFonts w:eastAsia="Calibri"/>
                <w:kern w:val="2"/>
                <w:sz w:val="16"/>
                <w:szCs w:val="16"/>
                <w:lang w:eastAsia="en-US"/>
              </w:rPr>
              <w:t>1,4</w:t>
            </w:r>
          </w:p>
          <w:p w:rsidR="00B6475A" w:rsidRDefault="00B6475A" w:rsidP="00E62F12">
            <w:pPr>
              <w:jc w:val="center"/>
              <w:rPr>
                <w:rFonts w:eastAsia="Calibri"/>
                <w:kern w:val="2"/>
                <w:sz w:val="16"/>
                <w:szCs w:val="16"/>
                <w:lang w:eastAsia="en-US"/>
              </w:rPr>
            </w:pPr>
            <w:r>
              <w:rPr>
                <w:rFonts w:eastAsia="Calibri"/>
                <w:kern w:val="2"/>
                <w:sz w:val="16"/>
                <w:szCs w:val="16"/>
                <w:lang w:eastAsia="en-US"/>
              </w:rPr>
              <w:t>85,0</w:t>
            </w:r>
          </w:p>
          <w:p w:rsidR="007B47B4" w:rsidRDefault="003B653E" w:rsidP="00AC531D">
            <w:pPr>
              <w:jc w:val="center"/>
              <w:rPr>
                <w:rFonts w:eastAsia="Calibri"/>
                <w:kern w:val="2"/>
                <w:sz w:val="16"/>
                <w:szCs w:val="16"/>
                <w:lang w:eastAsia="en-US"/>
              </w:rPr>
            </w:pPr>
            <w:r>
              <w:rPr>
                <w:rFonts w:eastAsia="Calibri"/>
                <w:kern w:val="2"/>
                <w:sz w:val="16"/>
                <w:szCs w:val="16"/>
                <w:lang w:eastAsia="en-US"/>
              </w:rPr>
              <w:t>73</w:t>
            </w:r>
            <w:r w:rsidR="00447872">
              <w:rPr>
                <w:rFonts w:eastAsia="Calibri"/>
                <w:kern w:val="2"/>
                <w:sz w:val="16"/>
                <w:szCs w:val="16"/>
                <w:lang w:eastAsia="en-US"/>
              </w:rPr>
              <w:t>,8</w:t>
            </w:r>
          </w:p>
          <w:p w:rsidR="00AC531D" w:rsidRPr="005E580B" w:rsidRDefault="00AC531D" w:rsidP="00AC531D">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43,2</w:t>
            </w:r>
          </w:p>
          <w:p w:rsidR="00EC5CD3" w:rsidRDefault="00EC5CD3" w:rsidP="00DE7B48">
            <w:pPr>
              <w:jc w:val="center"/>
              <w:rPr>
                <w:rFonts w:eastAsia="Calibri"/>
                <w:kern w:val="2"/>
                <w:sz w:val="16"/>
                <w:szCs w:val="16"/>
                <w:lang w:eastAsia="en-US"/>
              </w:rPr>
            </w:pPr>
          </w:p>
          <w:p w:rsidR="00BC139E" w:rsidRDefault="00BC139E"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4B143C">
            <w:pPr>
              <w:jc w:val="center"/>
              <w:rPr>
                <w:rFonts w:eastAsia="Calibri"/>
                <w:kern w:val="2"/>
                <w:sz w:val="16"/>
                <w:szCs w:val="16"/>
                <w:lang w:eastAsia="en-US"/>
              </w:rPr>
            </w:pPr>
            <w:r>
              <w:rPr>
                <w:rFonts w:eastAsia="Calibri"/>
                <w:kern w:val="2"/>
                <w:sz w:val="16"/>
                <w:szCs w:val="16"/>
                <w:lang w:eastAsia="en-US"/>
              </w:rPr>
              <w:t>1,4</w:t>
            </w:r>
          </w:p>
          <w:p w:rsidR="00B6475A" w:rsidRDefault="00B6475A" w:rsidP="00E62F12">
            <w:pPr>
              <w:jc w:val="center"/>
              <w:rPr>
                <w:rFonts w:eastAsia="Calibri"/>
                <w:kern w:val="2"/>
                <w:sz w:val="16"/>
                <w:szCs w:val="16"/>
                <w:lang w:eastAsia="en-US"/>
              </w:rPr>
            </w:pPr>
            <w:r>
              <w:rPr>
                <w:rFonts w:eastAsia="Calibri"/>
                <w:kern w:val="2"/>
                <w:sz w:val="16"/>
                <w:szCs w:val="16"/>
                <w:lang w:eastAsia="en-US"/>
              </w:rPr>
              <w:t>85,0</w:t>
            </w:r>
          </w:p>
          <w:p w:rsidR="00BC139E" w:rsidRPr="005E580B" w:rsidRDefault="00BC139E" w:rsidP="00E62F12">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7B47B4" w:rsidRPr="005E580B" w:rsidRDefault="007B47B4" w:rsidP="00DE7B48">
            <w:pPr>
              <w:jc w:val="center"/>
              <w:rPr>
                <w:rFonts w:eastAsia="Calibri"/>
                <w:kern w:val="2"/>
                <w:sz w:val="16"/>
                <w:szCs w:val="16"/>
                <w:lang w:eastAsia="en-US"/>
              </w:rPr>
            </w:pPr>
            <w:r>
              <w:rPr>
                <w:rFonts w:eastAsia="Calibri"/>
                <w:kern w:val="2"/>
                <w:sz w:val="16"/>
                <w:szCs w:val="16"/>
                <w:lang w:eastAsia="en-US"/>
              </w:rPr>
              <w:t>27,2</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sidRPr="005E580B">
              <w:rPr>
                <w:rFonts w:eastAsia="Calibri"/>
                <w:kern w:val="2"/>
                <w:sz w:val="16"/>
                <w:szCs w:val="16"/>
                <w:lang w:eastAsia="en-US"/>
              </w:rPr>
              <w:t>-</w:t>
            </w:r>
          </w:p>
          <w:p w:rsidR="007B47B4" w:rsidRDefault="007B47B4" w:rsidP="00DE7B48">
            <w:pPr>
              <w:jc w:val="center"/>
              <w:rPr>
                <w:rFonts w:eastAsia="Calibri"/>
                <w:kern w:val="2"/>
                <w:sz w:val="16"/>
                <w:szCs w:val="16"/>
                <w:lang w:eastAsia="en-US"/>
              </w:rPr>
            </w:pPr>
          </w:p>
          <w:p w:rsidR="007B47B4" w:rsidRPr="005E580B" w:rsidRDefault="00447872" w:rsidP="00DE7B48">
            <w:pPr>
              <w:jc w:val="center"/>
              <w:rPr>
                <w:rFonts w:eastAsia="Calibri"/>
                <w:kern w:val="2"/>
                <w:sz w:val="16"/>
                <w:szCs w:val="16"/>
                <w:lang w:eastAsia="en-US"/>
              </w:rPr>
            </w:pPr>
            <w:r>
              <w:rPr>
                <w:rFonts w:eastAsia="Calibri"/>
                <w:kern w:val="2"/>
                <w:sz w:val="16"/>
                <w:szCs w:val="16"/>
                <w:lang w:eastAsia="en-US"/>
              </w:rPr>
              <w:t>21,6</w:t>
            </w:r>
          </w:p>
        </w:tc>
        <w:tc>
          <w:tcPr>
            <w:tcW w:w="314" w:type="pct"/>
            <w:shd w:val="clear" w:color="auto" w:fill="auto"/>
            <w:vAlign w:val="center"/>
          </w:tcPr>
          <w:p w:rsidR="00B6475A" w:rsidRDefault="00B6475A" w:rsidP="00DE7B48">
            <w:pPr>
              <w:jc w:val="center"/>
              <w:rPr>
                <w:rFonts w:eastAsia="Calibri"/>
                <w:kern w:val="2"/>
                <w:sz w:val="16"/>
                <w:szCs w:val="16"/>
                <w:lang w:eastAsia="en-US"/>
              </w:rPr>
            </w:pPr>
            <w:r w:rsidRPr="005E580B">
              <w:rPr>
                <w:rFonts w:eastAsia="Calibri"/>
                <w:kern w:val="2"/>
                <w:sz w:val="16"/>
                <w:szCs w:val="16"/>
                <w:lang w:eastAsia="en-US"/>
              </w:rPr>
              <w:t>-</w:t>
            </w:r>
          </w:p>
          <w:p w:rsidR="007B47B4" w:rsidRDefault="007B47B4" w:rsidP="00DE7B48">
            <w:pPr>
              <w:jc w:val="center"/>
              <w:rPr>
                <w:rFonts w:eastAsia="Calibri"/>
                <w:kern w:val="2"/>
                <w:sz w:val="16"/>
                <w:szCs w:val="16"/>
                <w:lang w:eastAsia="en-US"/>
              </w:rPr>
            </w:pPr>
          </w:p>
          <w:p w:rsidR="007B47B4" w:rsidRDefault="007B47B4" w:rsidP="00DE7B48">
            <w:pPr>
              <w:jc w:val="center"/>
              <w:rPr>
                <w:rFonts w:eastAsia="Calibri"/>
                <w:kern w:val="2"/>
                <w:sz w:val="16"/>
                <w:szCs w:val="16"/>
                <w:lang w:eastAsia="en-US"/>
              </w:rPr>
            </w:pPr>
          </w:p>
          <w:p w:rsidR="00AC531D" w:rsidRDefault="003B653E" w:rsidP="00DE7B48">
            <w:pPr>
              <w:jc w:val="center"/>
              <w:rPr>
                <w:rFonts w:eastAsia="Calibri"/>
                <w:kern w:val="2"/>
                <w:sz w:val="16"/>
                <w:szCs w:val="16"/>
                <w:lang w:eastAsia="en-US"/>
              </w:rPr>
            </w:pPr>
            <w:r>
              <w:rPr>
                <w:rFonts w:eastAsia="Calibri"/>
                <w:kern w:val="2"/>
                <w:sz w:val="16"/>
                <w:szCs w:val="16"/>
                <w:lang w:eastAsia="en-US"/>
              </w:rPr>
              <w:t>25,0</w:t>
            </w:r>
          </w:p>
          <w:p w:rsidR="007B47B4" w:rsidRPr="005E580B" w:rsidRDefault="007B47B4" w:rsidP="00DE7B4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sidRPr="005E580B">
              <w:rPr>
                <w:rFonts w:eastAsia="Calibri"/>
                <w:kern w:val="2"/>
                <w:sz w:val="16"/>
                <w:szCs w:val="16"/>
                <w:lang w:eastAsia="en-US"/>
              </w:rPr>
              <w:t>-</w:t>
            </w:r>
          </w:p>
          <w:p w:rsidR="007B47B4" w:rsidRDefault="007B47B4" w:rsidP="00DE7B48">
            <w:pPr>
              <w:jc w:val="center"/>
              <w:rPr>
                <w:rFonts w:eastAsia="Calibri"/>
                <w:kern w:val="2"/>
                <w:sz w:val="16"/>
                <w:szCs w:val="16"/>
                <w:lang w:eastAsia="en-US"/>
              </w:rPr>
            </w:pPr>
          </w:p>
          <w:p w:rsidR="007B47B4" w:rsidRDefault="007B47B4" w:rsidP="00DE7B48">
            <w:pPr>
              <w:jc w:val="center"/>
              <w:rPr>
                <w:rFonts w:eastAsia="Calibri"/>
                <w:kern w:val="2"/>
                <w:sz w:val="16"/>
                <w:szCs w:val="16"/>
                <w:lang w:eastAsia="en-US"/>
              </w:rPr>
            </w:pPr>
          </w:p>
          <w:p w:rsidR="00AC531D" w:rsidRDefault="00AC531D" w:rsidP="00DE7B48">
            <w:pPr>
              <w:jc w:val="center"/>
              <w:rPr>
                <w:rFonts w:eastAsia="Calibri"/>
                <w:kern w:val="2"/>
                <w:sz w:val="16"/>
                <w:szCs w:val="16"/>
                <w:lang w:eastAsia="en-US"/>
              </w:rPr>
            </w:pPr>
          </w:p>
          <w:p w:rsidR="007B47B4" w:rsidRPr="005E580B" w:rsidRDefault="007B47B4" w:rsidP="00DE7B48">
            <w:pPr>
              <w:jc w:val="center"/>
              <w:rPr>
                <w:rFonts w:eastAsia="Calibri"/>
                <w:kern w:val="2"/>
                <w:sz w:val="16"/>
                <w:szCs w:val="16"/>
                <w:lang w:eastAsia="en-US"/>
              </w:rPr>
            </w:pP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shd w:val="clear" w:color="auto" w:fill="auto"/>
            <w:vAlign w:val="center"/>
          </w:tcPr>
          <w:p w:rsidR="00B6475A" w:rsidRDefault="00B6475A" w:rsidP="001653E4">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w:t>
            </w:r>
            <w:r>
              <w:rPr>
                <w:rFonts w:eastAsia="Calibri"/>
                <w:kern w:val="2"/>
                <w:sz w:val="16"/>
                <w:szCs w:val="16"/>
                <w:lang w:eastAsia="en-US"/>
              </w:rPr>
              <w:t>и</w:t>
            </w:r>
            <w:r>
              <w:rPr>
                <w:rFonts w:eastAsia="Calibri"/>
                <w:kern w:val="2"/>
                <w:sz w:val="16"/>
                <w:szCs w:val="16"/>
                <w:lang w:eastAsia="en-US"/>
              </w:rPr>
              <w:t>пальному служ</w:t>
            </w:r>
            <w:r>
              <w:rPr>
                <w:rFonts w:eastAsia="Calibri"/>
                <w:kern w:val="2"/>
                <w:sz w:val="16"/>
                <w:szCs w:val="16"/>
                <w:lang w:eastAsia="en-US"/>
              </w:rPr>
              <w:t>а</w:t>
            </w:r>
            <w:r>
              <w:rPr>
                <w:rFonts w:eastAsia="Calibri"/>
                <w:kern w:val="2"/>
                <w:sz w:val="16"/>
                <w:szCs w:val="16"/>
                <w:lang w:eastAsia="en-US"/>
              </w:rPr>
              <w:t xml:space="preserve">щему при выходе </w:t>
            </w:r>
            <w:r>
              <w:rPr>
                <w:rFonts w:eastAsia="Calibri"/>
                <w:kern w:val="2"/>
                <w:sz w:val="16"/>
                <w:szCs w:val="16"/>
                <w:lang w:eastAsia="en-US"/>
              </w:rPr>
              <w:lastRenderedPageBreak/>
              <w:t>на пенсию</w:t>
            </w:r>
          </w:p>
        </w:tc>
        <w:tc>
          <w:tcPr>
            <w:tcW w:w="35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lastRenderedPageBreak/>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3" w:type="pct"/>
            <w:shd w:val="clear" w:color="auto" w:fill="auto"/>
            <w:vAlign w:val="center"/>
          </w:tcPr>
          <w:p w:rsidR="00B6475A" w:rsidRDefault="001332AD" w:rsidP="007B47B4">
            <w:pPr>
              <w:jc w:val="center"/>
              <w:rPr>
                <w:rFonts w:eastAsia="Calibri"/>
                <w:kern w:val="2"/>
                <w:sz w:val="16"/>
                <w:szCs w:val="16"/>
                <w:lang w:eastAsia="en-US"/>
              </w:rPr>
            </w:pPr>
            <w:r>
              <w:rPr>
                <w:rFonts w:eastAsia="Calibri"/>
                <w:kern w:val="2"/>
                <w:sz w:val="16"/>
                <w:szCs w:val="16"/>
                <w:lang w:eastAsia="en-US"/>
              </w:rPr>
              <w:t>546,4</w:t>
            </w:r>
          </w:p>
        </w:tc>
        <w:tc>
          <w:tcPr>
            <w:tcW w:w="269" w:type="pct"/>
            <w:shd w:val="clear" w:color="auto" w:fill="auto"/>
            <w:vAlign w:val="center"/>
          </w:tcPr>
          <w:p w:rsidR="00B6475A" w:rsidRDefault="00B6475A" w:rsidP="007B47B4">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7B47B4">
            <w:pPr>
              <w:jc w:val="center"/>
              <w:rPr>
                <w:rFonts w:eastAsia="Calibri"/>
                <w:kern w:val="2"/>
                <w:sz w:val="16"/>
                <w:szCs w:val="16"/>
                <w:lang w:eastAsia="en-US"/>
              </w:rPr>
            </w:pPr>
            <w:r>
              <w:rPr>
                <w:rFonts w:eastAsia="Calibri"/>
                <w:kern w:val="2"/>
                <w:sz w:val="16"/>
                <w:szCs w:val="16"/>
                <w:lang w:eastAsia="en-US"/>
              </w:rPr>
              <w:t>295,3</w:t>
            </w:r>
          </w:p>
        </w:tc>
        <w:tc>
          <w:tcPr>
            <w:tcW w:w="268" w:type="pct"/>
            <w:shd w:val="clear" w:color="auto" w:fill="auto"/>
            <w:vAlign w:val="center"/>
          </w:tcPr>
          <w:p w:rsidR="00B6475A" w:rsidRDefault="001332AD" w:rsidP="00DE7B48">
            <w:pPr>
              <w:jc w:val="center"/>
              <w:rPr>
                <w:rFonts w:eastAsia="Calibri"/>
                <w:kern w:val="2"/>
                <w:sz w:val="16"/>
                <w:szCs w:val="16"/>
                <w:lang w:eastAsia="en-US"/>
              </w:rPr>
            </w:pPr>
            <w:r>
              <w:rPr>
                <w:rFonts w:eastAsia="Calibri"/>
                <w:kern w:val="2"/>
                <w:sz w:val="16"/>
                <w:szCs w:val="16"/>
                <w:lang w:eastAsia="en-US"/>
              </w:rPr>
              <w:t>251,1</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r>
      <w:tr w:rsidR="00B6475A" w:rsidRPr="00DE7B48" w:rsidTr="006B7D75">
        <w:trPr>
          <w:trHeight w:val="765"/>
        </w:trPr>
        <w:tc>
          <w:tcPr>
            <w:tcW w:w="481" w:type="pct"/>
            <w:shd w:val="clear" w:color="auto" w:fill="auto"/>
            <w:vAlign w:val="center"/>
          </w:tcPr>
          <w:p w:rsidR="00B6475A" w:rsidRPr="00DE7B48" w:rsidRDefault="00B6475A" w:rsidP="001653E4">
            <w:pPr>
              <w:shd w:val="clear" w:color="auto" w:fill="FFFFFF"/>
              <w:rPr>
                <w:rFonts w:eastAsia="Calibri"/>
                <w:kern w:val="2"/>
                <w:sz w:val="16"/>
                <w:szCs w:val="16"/>
                <w:lang w:eastAsia="en-US"/>
              </w:rPr>
            </w:pPr>
            <w:r>
              <w:rPr>
                <w:rFonts w:eastAsia="Calibri"/>
                <w:kern w:val="2"/>
                <w:sz w:val="16"/>
                <w:szCs w:val="16"/>
                <w:lang w:eastAsia="en-US"/>
              </w:rPr>
              <w:lastRenderedPageBreak/>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w:t>
            </w:r>
            <w:r>
              <w:rPr>
                <w:rFonts w:eastAsia="Calibri"/>
                <w:kern w:val="2"/>
                <w:sz w:val="16"/>
                <w:szCs w:val="16"/>
                <w:lang w:eastAsia="en-US"/>
              </w:rPr>
              <w:t>с</w:t>
            </w:r>
            <w:r>
              <w:rPr>
                <w:rFonts w:eastAsia="Calibri"/>
                <w:kern w:val="2"/>
                <w:sz w:val="16"/>
                <w:szCs w:val="16"/>
                <w:lang w:eastAsia="en-US"/>
              </w:rPr>
              <w:t>ной помощи одн</w:t>
            </w:r>
            <w:r>
              <w:rPr>
                <w:rFonts w:eastAsia="Calibri"/>
                <w:kern w:val="2"/>
                <w:sz w:val="16"/>
                <w:szCs w:val="16"/>
                <w:lang w:eastAsia="en-US"/>
              </w:rPr>
              <w:t>о</w:t>
            </w:r>
            <w:r>
              <w:rPr>
                <w:rFonts w:eastAsia="Calibri"/>
                <w:kern w:val="2"/>
                <w:sz w:val="16"/>
                <w:szCs w:val="16"/>
                <w:lang w:eastAsia="en-US"/>
              </w:rPr>
              <w:t>му из родителей военнослужащих погибших в Ч</w:t>
            </w:r>
            <w:r>
              <w:rPr>
                <w:rFonts w:eastAsia="Calibri"/>
                <w:kern w:val="2"/>
                <w:sz w:val="16"/>
                <w:szCs w:val="16"/>
                <w:lang w:eastAsia="en-US"/>
              </w:rPr>
              <w:t>е</w:t>
            </w:r>
            <w:r>
              <w:rPr>
                <w:rFonts w:eastAsia="Calibri"/>
                <w:kern w:val="2"/>
                <w:sz w:val="16"/>
                <w:szCs w:val="16"/>
                <w:lang w:eastAsia="en-US"/>
              </w:rPr>
              <w:t>ченскую комп</w:t>
            </w:r>
            <w:r>
              <w:rPr>
                <w:rFonts w:eastAsia="Calibri"/>
                <w:kern w:val="2"/>
                <w:sz w:val="16"/>
                <w:szCs w:val="16"/>
                <w:lang w:eastAsia="en-US"/>
              </w:rPr>
              <w:t>а</w:t>
            </w:r>
            <w:r>
              <w:rPr>
                <w:rFonts w:eastAsia="Calibri"/>
                <w:kern w:val="2"/>
                <w:sz w:val="16"/>
                <w:szCs w:val="16"/>
                <w:lang w:eastAsia="en-US"/>
              </w:rPr>
              <w:t>нию</w:t>
            </w:r>
          </w:p>
        </w:tc>
        <w:tc>
          <w:tcPr>
            <w:tcW w:w="35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6B7D75" w:rsidRDefault="006B7D75"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1653E4">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6B7D75" w:rsidRDefault="006B7D75" w:rsidP="000446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w:t>
            </w:r>
            <w:r w:rsidR="0004464E">
              <w:rPr>
                <w:rFonts w:eastAsia="Calibri"/>
                <w:kern w:val="2"/>
                <w:sz w:val="16"/>
                <w:szCs w:val="16"/>
                <w:lang w:eastAsia="en-US"/>
              </w:rPr>
              <w:t>3</w:t>
            </w:r>
          </w:p>
          <w:p w:rsidR="00AC531D" w:rsidRPr="005E580B" w:rsidRDefault="00AC531D" w:rsidP="0004464E">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1653E4">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177271" w:rsidRDefault="00177271" w:rsidP="001653E4">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AC531D" w:rsidRPr="005E580B" w:rsidRDefault="00AC531D" w:rsidP="001653E4">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10,0</w:t>
            </w:r>
          </w:p>
          <w:p w:rsidR="00177271" w:rsidRDefault="00B65F5F" w:rsidP="00AC531D">
            <w:pPr>
              <w:jc w:val="center"/>
              <w:rPr>
                <w:rFonts w:eastAsia="Calibri"/>
                <w:kern w:val="2"/>
                <w:sz w:val="16"/>
                <w:szCs w:val="16"/>
                <w:lang w:eastAsia="en-US"/>
              </w:rPr>
            </w:pPr>
            <w:r>
              <w:rPr>
                <w:rFonts w:eastAsia="Calibri"/>
                <w:kern w:val="2"/>
                <w:sz w:val="16"/>
                <w:szCs w:val="16"/>
                <w:lang w:eastAsia="en-US"/>
              </w:rPr>
              <w:t>2</w:t>
            </w:r>
            <w:r w:rsidR="00447872">
              <w:rPr>
                <w:rFonts w:eastAsia="Calibri"/>
                <w:kern w:val="2"/>
                <w:sz w:val="16"/>
                <w:szCs w:val="16"/>
                <w:lang w:eastAsia="en-US"/>
              </w:rPr>
              <w:t>9,9</w:t>
            </w:r>
          </w:p>
          <w:p w:rsidR="00AC531D" w:rsidRDefault="00AC531D" w:rsidP="00AC531D">
            <w:pPr>
              <w:jc w:val="center"/>
              <w:rPr>
                <w:rFonts w:eastAsia="Calibri"/>
                <w:kern w:val="2"/>
                <w:sz w:val="16"/>
                <w:szCs w:val="16"/>
                <w:lang w:eastAsia="en-US"/>
              </w:rPr>
            </w:pPr>
          </w:p>
        </w:tc>
        <w:tc>
          <w:tcPr>
            <w:tcW w:w="269" w:type="pct"/>
            <w:shd w:val="clear" w:color="auto" w:fill="auto"/>
            <w:vAlign w:val="center"/>
          </w:tcPr>
          <w:p w:rsidR="00B6475A" w:rsidRDefault="00B6475A" w:rsidP="005F67C8">
            <w:pPr>
              <w:jc w:val="center"/>
              <w:rPr>
                <w:rFonts w:eastAsia="Calibri"/>
                <w:kern w:val="2"/>
                <w:sz w:val="16"/>
                <w:szCs w:val="16"/>
                <w:lang w:eastAsia="en-US"/>
              </w:rPr>
            </w:pPr>
            <w:r>
              <w:rPr>
                <w:rFonts w:eastAsia="Calibri"/>
                <w:kern w:val="2"/>
                <w:sz w:val="16"/>
                <w:szCs w:val="16"/>
                <w:lang w:eastAsia="en-US"/>
              </w:rPr>
              <w:t>-</w:t>
            </w:r>
          </w:p>
          <w:p w:rsidR="00AC531D" w:rsidRDefault="00AC531D" w:rsidP="005F67C8">
            <w:pPr>
              <w:jc w:val="center"/>
              <w:rPr>
                <w:rFonts w:eastAsia="Calibri"/>
                <w:kern w:val="2"/>
                <w:sz w:val="16"/>
                <w:szCs w:val="16"/>
                <w:lang w:eastAsia="en-US"/>
              </w:rPr>
            </w:pPr>
          </w:p>
          <w:p w:rsidR="00177271" w:rsidRPr="0071003F" w:rsidRDefault="00177271" w:rsidP="005F67C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10,0</w:t>
            </w:r>
          </w:p>
          <w:p w:rsidR="00AC531D" w:rsidRDefault="00AC531D" w:rsidP="00DE7B48">
            <w:pPr>
              <w:jc w:val="center"/>
              <w:rPr>
                <w:rFonts w:eastAsia="Calibri"/>
                <w:kern w:val="2"/>
                <w:sz w:val="16"/>
                <w:szCs w:val="16"/>
                <w:lang w:eastAsia="en-US"/>
              </w:rPr>
            </w:pPr>
          </w:p>
          <w:p w:rsidR="00177271" w:rsidRDefault="00177271" w:rsidP="00DE7B48">
            <w:pPr>
              <w:jc w:val="center"/>
              <w:rPr>
                <w:rFonts w:eastAsia="Calibri"/>
                <w:kern w:val="2"/>
                <w:sz w:val="16"/>
                <w:szCs w:val="16"/>
                <w:lang w:eastAsia="en-US"/>
              </w:rPr>
            </w:pPr>
          </w:p>
        </w:tc>
        <w:tc>
          <w:tcPr>
            <w:tcW w:w="268" w:type="pct"/>
            <w:shd w:val="clear" w:color="auto" w:fill="auto"/>
            <w:vAlign w:val="center"/>
          </w:tcPr>
          <w:p w:rsidR="00177271" w:rsidRDefault="00177271" w:rsidP="00DE7B48">
            <w:pPr>
              <w:jc w:val="center"/>
              <w:rPr>
                <w:rFonts w:eastAsia="Calibri"/>
                <w:kern w:val="2"/>
                <w:sz w:val="16"/>
                <w:szCs w:val="16"/>
                <w:lang w:eastAsia="en-US"/>
              </w:rPr>
            </w:pPr>
            <w:r>
              <w:rPr>
                <w:rFonts w:eastAsia="Calibri"/>
                <w:kern w:val="2"/>
                <w:sz w:val="16"/>
                <w:szCs w:val="16"/>
                <w:lang w:eastAsia="en-US"/>
              </w:rPr>
              <w:t>10,0</w:t>
            </w:r>
          </w:p>
        </w:tc>
        <w:tc>
          <w:tcPr>
            <w:tcW w:w="269" w:type="pct"/>
            <w:shd w:val="clear" w:color="auto" w:fill="auto"/>
            <w:vAlign w:val="center"/>
          </w:tcPr>
          <w:p w:rsidR="00177271" w:rsidRPr="005E580B" w:rsidRDefault="00447872" w:rsidP="00DE7B48">
            <w:pPr>
              <w:jc w:val="center"/>
              <w:rPr>
                <w:rFonts w:eastAsia="Calibri"/>
                <w:kern w:val="2"/>
                <w:sz w:val="16"/>
                <w:szCs w:val="16"/>
                <w:lang w:eastAsia="en-US"/>
              </w:rPr>
            </w:pPr>
            <w:r>
              <w:rPr>
                <w:rFonts w:eastAsia="Calibri"/>
                <w:kern w:val="2"/>
                <w:sz w:val="16"/>
                <w:szCs w:val="16"/>
                <w:lang w:eastAsia="en-US"/>
              </w:rPr>
              <w:t>9,9</w:t>
            </w:r>
          </w:p>
        </w:tc>
        <w:tc>
          <w:tcPr>
            <w:tcW w:w="314" w:type="pct"/>
            <w:shd w:val="clear" w:color="auto" w:fill="auto"/>
            <w:vAlign w:val="center"/>
          </w:tcPr>
          <w:p w:rsidR="00177271" w:rsidRDefault="00177271" w:rsidP="00DE7B48">
            <w:pPr>
              <w:jc w:val="center"/>
              <w:rPr>
                <w:rFonts w:eastAsia="Calibri"/>
                <w:kern w:val="2"/>
                <w:sz w:val="16"/>
                <w:szCs w:val="16"/>
                <w:lang w:eastAsia="en-US"/>
              </w:rPr>
            </w:pPr>
          </w:p>
          <w:p w:rsidR="00B65F5F" w:rsidRDefault="00B65F5F" w:rsidP="00DE7B48">
            <w:pPr>
              <w:jc w:val="center"/>
              <w:rPr>
                <w:rFonts w:eastAsia="Calibri"/>
                <w:kern w:val="2"/>
                <w:sz w:val="16"/>
                <w:szCs w:val="16"/>
                <w:lang w:eastAsia="en-US"/>
              </w:rPr>
            </w:pPr>
            <w:r>
              <w:rPr>
                <w:rFonts w:eastAsia="Calibri"/>
                <w:kern w:val="2"/>
                <w:sz w:val="16"/>
                <w:szCs w:val="16"/>
                <w:lang w:eastAsia="en-US"/>
              </w:rPr>
              <w:t>10,0</w:t>
            </w:r>
          </w:p>
          <w:p w:rsidR="003B653E" w:rsidRPr="005E580B" w:rsidRDefault="003B653E" w:rsidP="00DE7B4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AC531D" w:rsidRDefault="00AC531D"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r>
      <w:tr w:rsidR="001332AD" w:rsidRPr="00DE7B48" w:rsidTr="006B7D75">
        <w:trPr>
          <w:trHeight w:val="765"/>
        </w:trPr>
        <w:tc>
          <w:tcPr>
            <w:tcW w:w="481" w:type="pct"/>
            <w:shd w:val="clear" w:color="auto" w:fill="auto"/>
          </w:tcPr>
          <w:p w:rsidR="001332AD" w:rsidRDefault="001332AD" w:rsidP="001332AD">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w:t>
            </w:r>
            <w:r>
              <w:rPr>
                <w:rFonts w:eastAsia="Calibri"/>
                <w:kern w:val="2"/>
                <w:sz w:val="16"/>
                <w:szCs w:val="16"/>
                <w:lang w:eastAsia="en-US"/>
              </w:rPr>
              <w:t>и</w:t>
            </w:r>
            <w:r>
              <w:rPr>
                <w:rFonts w:eastAsia="Calibri"/>
                <w:kern w:val="2"/>
                <w:sz w:val="16"/>
                <w:szCs w:val="16"/>
                <w:lang w:eastAsia="en-US"/>
              </w:rPr>
              <w:t>ты населения</w:t>
            </w:r>
          </w:p>
        </w:tc>
        <w:tc>
          <w:tcPr>
            <w:tcW w:w="359" w:type="pct"/>
            <w:shd w:val="clear" w:color="auto" w:fill="auto"/>
            <w:vAlign w:val="center"/>
          </w:tcPr>
          <w:p w:rsidR="001332AD" w:rsidRPr="005E580B" w:rsidRDefault="001332AD" w:rsidP="007A7EF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9" w:type="pct"/>
            <w:shd w:val="clear" w:color="auto" w:fill="auto"/>
            <w:vAlign w:val="center"/>
          </w:tcPr>
          <w:p w:rsidR="001332AD" w:rsidRPr="005E580B" w:rsidRDefault="001332AD" w:rsidP="007A7EF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1332AD" w:rsidRPr="005E580B" w:rsidRDefault="001332AD" w:rsidP="001332AD">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1332AD" w:rsidRPr="001332AD" w:rsidRDefault="001332AD" w:rsidP="001332A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90" w:type="pct"/>
            <w:shd w:val="clear" w:color="auto" w:fill="auto"/>
            <w:vAlign w:val="center"/>
          </w:tcPr>
          <w:p w:rsidR="001332AD" w:rsidRPr="005E580B" w:rsidRDefault="001332AD" w:rsidP="007A7EF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526,9</w:t>
            </w:r>
          </w:p>
        </w:tc>
        <w:tc>
          <w:tcPr>
            <w:tcW w:w="269" w:type="pct"/>
            <w:shd w:val="clear" w:color="auto" w:fill="auto"/>
            <w:vAlign w:val="center"/>
          </w:tcPr>
          <w:p w:rsidR="001332AD" w:rsidRDefault="001332AD" w:rsidP="005F67C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316,1</w:t>
            </w:r>
          </w:p>
        </w:tc>
        <w:tc>
          <w:tcPr>
            <w:tcW w:w="269"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210,8</w:t>
            </w:r>
          </w:p>
        </w:tc>
        <w:tc>
          <w:tcPr>
            <w:tcW w:w="314"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r>
      <w:tr w:rsidR="00B6475A" w:rsidRPr="00DE7B48" w:rsidTr="006B7D75">
        <w:trPr>
          <w:trHeight w:val="76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«Совершенствов</w:t>
            </w:r>
            <w:r w:rsidRPr="00DE7B48">
              <w:rPr>
                <w:rFonts w:eastAsia="Calibri"/>
                <w:kern w:val="2"/>
                <w:sz w:val="16"/>
                <w:szCs w:val="16"/>
                <w:lang w:eastAsia="en-US"/>
              </w:rPr>
              <w:t>а</w:t>
            </w:r>
            <w:r w:rsidRPr="00DE7B48">
              <w:rPr>
                <w:rFonts w:eastAsia="Calibri"/>
                <w:kern w:val="2"/>
                <w:sz w:val="16"/>
                <w:szCs w:val="16"/>
                <w:lang w:eastAsia="en-US"/>
              </w:rPr>
              <w:t>ние мер демогр</w:t>
            </w:r>
            <w:r w:rsidRPr="00DE7B48">
              <w:rPr>
                <w:rFonts w:eastAsia="Calibri"/>
                <w:kern w:val="2"/>
                <w:sz w:val="16"/>
                <w:szCs w:val="16"/>
                <w:lang w:eastAsia="en-US"/>
              </w:rPr>
              <w:t>а</w:t>
            </w:r>
            <w:r w:rsidRPr="00DE7B48">
              <w:rPr>
                <w:rFonts w:eastAsia="Calibri"/>
                <w:kern w:val="2"/>
                <w:sz w:val="16"/>
                <w:szCs w:val="16"/>
                <w:lang w:eastAsia="en-US"/>
              </w:rPr>
              <w:t>фической полит</w:t>
            </w:r>
            <w:r w:rsidRPr="00DE7B48">
              <w:rPr>
                <w:rFonts w:eastAsia="Calibri"/>
                <w:kern w:val="2"/>
                <w:sz w:val="16"/>
                <w:szCs w:val="16"/>
                <w:lang w:eastAsia="en-US"/>
              </w:rPr>
              <w:t>и</w:t>
            </w:r>
            <w:r w:rsidRPr="00DE7B48">
              <w:rPr>
                <w:rFonts w:eastAsia="Calibri"/>
                <w:kern w:val="2"/>
                <w:sz w:val="16"/>
                <w:szCs w:val="16"/>
                <w:lang w:eastAsia="en-US"/>
              </w:rPr>
              <w:t>ки в области соц</w:t>
            </w:r>
            <w:r w:rsidRPr="00DE7B48">
              <w:rPr>
                <w:rFonts w:eastAsia="Calibri"/>
                <w:kern w:val="2"/>
                <w:sz w:val="16"/>
                <w:szCs w:val="16"/>
                <w:lang w:eastAsia="en-US"/>
              </w:rPr>
              <w:t>и</w:t>
            </w:r>
            <w:r w:rsidRPr="00DE7B48">
              <w:rPr>
                <w:rFonts w:eastAsia="Calibri"/>
                <w:kern w:val="2"/>
                <w:sz w:val="16"/>
                <w:szCs w:val="16"/>
                <w:lang w:eastAsia="en-US"/>
              </w:rPr>
              <w:t>альной поддержки семьи и детей»</w:t>
            </w:r>
          </w:p>
        </w:tc>
        <w:tc>
          <w:tcPr>
            <w:tcW w:w="359" w:type="pct"/>
            <w:shd w:val="clear" w:color="auto" w:fill="auto"/>
            <w:vAlign w:val="center"/>
          </w:tcPr>
          <w:p w:rsidR="00B6475A" w:rsidRPr="00DE7B48" w:rsidRDefault="00B6475A" w:rsidP="006244D1">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 xml:space="preserve">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B6475A" w:rsidRPr="00277B4D" w:rsidRDefault="00277B4D" w:rsidP="00EC5CD3">
            <w:pPr>
              <w:jc w:val="center"/>
              <w:rPr>
                <w:rFonts w:eastAsia="Calibri"/>
                <w:kern w:val="2"/>
                <w:sz w:val="16"/>
                <w:szCs w:val="16"/>
                <w:lang w:eastAsia="en-US"/>
              </w:rPr>
            </w:pPr>
            <w:r>
              <w:rPr>
                <w:rFonts w:eastAsia="Calibri"/>
                <w:kern w:val="2"/>
                <w:sz w:val="16"/>
                <w:szCs w:val="16"/>
                <w:lang w:eastAsia="en-US"/>
              </w:rPr>
              <w:t>1138197,1</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85034,6</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187207,9</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213920,4</w:t>
            </w:r>
          </w:p>
        </w:tc>
        <w:tc>
          <w:tcPr>
            <w:tcW w:w="269"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195305,3</w:t>
            </w:r>
          </w:p>
        </w:tc>
        <w:tc>
          <w:tcPr>
            <w:tcW w:w="314" w:type="pct"/>
            <w:shd w:val="clear" w:color="auto" w:fill="auto"/>
            <w:vAlign w:val="center"/>
          </w:tcPr>
          <w:p w:rsidR="00B6475A" w:rsidRPr="007F7BC1" w:rsidRDefault="00277B4D" w:rsidP="00B64C09">
            <w:pPr>
              <w:jc w:val="center"/>
              <w:rPr>
                <w:sz w:val="16"/>
                <w:szCs w:val="16"/>
              </w:rPr>
            </w:pPr>
            <w:r>
              <w:rPr>
                <w:sz w:val="16"/>
                <w:szCs w:val="16"/>
              </w:rPr>
              <w:t>118062,8</w:t>
            </w:r>
          </w:p>
        </w:tc>
        <w:tc>
          <w:tcPr>
            <w:tcW w:w="270" w:type="pct"/>
            <w:shd w:val="clear" w:color="auto" w:fill="auto"/>
            <w:vAlign w:val="center"/>
          </w:tcPr>
          <w:p w:rsidR="00B6475A" w:rsidRPr="007F7BC1" w:rsidRDefault="00B65F5F" w:rsidP="007F7BC1">
            <w:pPr>
              <w:jc w:val="center"/>
              <w:rPr>
                <w:sz w:val="16"/>
                <w:szCs w:val="16"/>
              </w:rPr>
            </w:pPr>
            <w:r>
              <w:rPr>
                <w:sz w:val="16"/>
                <w:szCs w:val="16"/>
              </w:rPr>
              <w:t>64271,7</w:t>
            </w:r>
          </w:p>
        </w:tc>
        <w:tc>
          <w:tcPr>
            <w:tcW w:w="269" w:type="pct"/>
            <w:shd w:val="clear" w:color="auto" w:fill="auto"/>
            <w:vAlign w:val="center"/>
          </w:tcPr>
          <w:p w:rsidR="00B6475A" w:rsidRPr="007F7BC1" w:rsidRDefault="00B65F5F" w:rsidP="007F7BC1">
            <w:pPr>
              <w:jc w:val="center"/>
              <w:rPr>
                <w:sz w:val="16"/>
                <w:szCs w:val="16"/>
              </w:rPr>
            </w:pPr>
            <w:r>
              <w:rPr>
                <w:sz w:val="16"/>
                <w:szCs w:val="16"/>
              </w:rPr>
              <w:t>57594,4</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43360,0</w:t>
            </w:r>
          </w:p>
        </w:tc>
      </w:tr>
      <w:tr w:rsidR="00B6475A" w:rsidRPr="00DE7B48" w:rsidTr="006B7D75">
        <w:trPr>
          <w:trHeight w:val="30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B6475A" w:rsidRPr="00BE0468" w:rsidRDefault="00277B4D" w:rsidP="00DE7B48">
            <w:pPr>
              <w:jc w:val="center"/>
              <w:rPr>
                <w:rFonts w:eastAsia="Calibri"/>
                <w:kern w:val="2"/>
                <w:sz w:val="16"/>
                <w:szCs w:val="16"/>
                <w:lang w:eastAsia="en-US"/>
              </w:rPr>
            </w:pPr>
            <w:r>
              <w:rPr>
                <w:rFonts w:eastAsia="Calibri"/>
                <w:kern w:val="2"/>
                <w:sz w:val="16"/>
                <w:szCs w:val="16"/>
                <w:lang w:eastAsia="en-US"/>
              </w:rPr>
              <w:t>1011483,5</w:t>
            </w:r>
          </w:p>
        </w:tc>
        <w:tc>
          <w:tcPr>
            <w:tcW w:w="269" w:type="pct"/>
            <w:shd w:val="clear" w:color="auto" w:fill="auto"/>
            <w:vAlign w:val="center"/>
          </w:tcPr>
          <w:p w:rsidR="00B6475A" w:rsidRPr="005E580B" w:rsidRDefault="00B6475A" w:rsidP="002F1EBA">
            <w:pPr>
              <w:jc w:val="center"/>
              <w:rPr>
                <w:rFonts w:eastAsia="Calibri"/>
                <w:kern w:val="2"/>
                <w:sz w:val="16"/>
                <w:szCs w:val="16"/>
                <w:lang w:eastAsia="en-US"/>
              </w:rPr>
            </w:pPr>
            <w:r>
              <w:rPr>
                <w:rFonts w:eastAsia="Calibri"/>
                <w:kern w:val="2"/>
                <w:sz w:val="16"/>
                <w:szCs w:val="16"/>
                <w:lang w:eastAsia="en-US"/>
              </w:rPr>
              <w:t>75579,0</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177419,7</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203999,8</w:t>
            </w:r>
          </w:p>
        </w:tc>
        <w:tc>
          <w:tcPr>
            <w:tcW w:w="269"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185079,3</w:t>
            </w:r>
          </w:p>
        </w:tc>
        <w:tc>
          <w:tcPr>
            <w:tcW w:w="314" w:type="pct"/>
            <w:shd w:val="clear" w:color="auto" w:fill="auto"/>
            <w:vAlign w:val="center"/>
          </w:tcPr>
          <w:p w:rsidR="00B6475A" w:rsidRPr="007F7BC1" w:rsidRDefault="00277B4D" w:rsidP="007F7BC1">
            <w:pPr>
              <w:jc w:val="center"/>
              <w:rPr>
                <w:sz w:val="16"/>
                <w:szCs w:val="16"/>
              </w:rPr>
            </w:pPr>
            <w:r>
              <w:rPr>
                <w:sz w:val="16"/>
                <w:szCs w:val="16"/>
              </w:rPr>
              <w:t>105263,8</w:t>
            </w:r>
          </w:p>
        </w:tc>
        <w:tc>
          <w:tcPr>
            <w:tcW w:w="270" w:type="pct"/>
            <w:shd w:val="clear" w:color="auto" w:fill="auto"/>
            <w:vAlign w:val="center"/>
          </w:tcPr>
          <w:p w:rsidR="00B6475A" w:rsidRPr="007F7BC1" w:rsidRDefault="00B65F5F" w:rsidP="007F7BC1">
            <w:pPr>
              <w:jc w:val="center"/>
              <w:rPr>
                <w:sz w:val="16"/>
                <w:szCs w:val="16"/>
              </w:rPr>
            </w:pPr>
            <w:r>
              <w:rPr>
                <w:sz w:val="16"/>
                <w:szCs w:val="16"/>
              </w:rPr>
              <w:t>51084,4</w:t>
            </w:r>
          </w:p>
        </w:tc>
        <w:tc>
          <w:tcPr>
            <w:tcW w:w="269" w:type="pct"/>
            <w:shd w:val="clear" w:color="auto" w:fill="auto"/>
            <w:vAlign w:val="center"/>
          </w:tcPr>
          <w:p w:rsidR="00B6475A" w:rsidRPr="007F7BC1" w:rsidRDefault="00B65F5F" w:rsidP="007F7BC1">
            <w:pPr>
              <w:jc w:val="center"/>
              <w:rPr>
                <w:sz w:val="16"/>
                <w:szCs w:val="16"/>
              </w:rPr>
            </w:pPr>
            <w:r>
              <w:rPr>
                <w:sz w:val="16"/>
                <w:szCs w:val="16"/>
              </w:rPr>
              <w:t>43728,0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33865,9</w:t>
            </w:r>
          </w:p>
        </w:tc>
      </w:tr>
      <w:tr w:rsidR="00B6475A" w:rsidRPr="00DE7B48" w:rsidTr="006B7D75">
        <w:trPr>
          <w:trHeight w:val="51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126713,6</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9455,6</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9788,2</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9920,6</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10226,0</w:t>
            </w:r>
          </w:p>
        </w:tc>
        <w:tc>
          <w:tcPr>
            <w:tcW w:w="314" w:type="pct"/>
            <w:shd w:val="clear" w:color="auto" w:fill="auto"/>
            <w:vAlign w:val="center"/>
          </w:tcPr>
          <w:p w:rsidR="00B6475A" w:rsidRPr="007F7BC1" w:rsidRDefault="00B65F5F" w:rsidP="007F7BC1">
            <w:pPr>
              <w:jc w:val="center"/>
              <w:rPr>
                <w:sz w:val="16"/>
                <w:szCs w:val="16"/>
              </w:rPr>
            </w:pPr>
            <w:r>
              <w:rPr>
                <w:sz w:val="16"/>
                <w:szCs w:val="16"/>
              </w:rPr>
              <w:t>12799,0</w:t>
            </w:r>
          </w:p>
        </w:tc>
        <w:tc>
          <w:tcPr>
            <w:tcW w:w="270" w:type="pct"/>
            <w:shd w:val="clear" w:color="auto" w:fill="auto"/>
            <w:vAlign w:val="center"/>
          </w:tcPr>
          <w:p w:rsidR="00B6475A" w:rsidRPr="007F7BC1" w:rsidRDefault="00B65F5F" w:rsidP="007F7BC1">
            <w:pPr>
              <w:jc w:val="center"/>
              <w:rPr>
                <w:sz w:val="16"/>
                <w:szCs w:val="16"/>
              </w:rPr>
            </w:pPr>
            <w:r>
              <w:rPr>
                <w:sz w:val="16"/>
                <w:szCs w:val="16"/>
              </w:rPr>
              <w:t>13187,3</w:t>
            </w:r>
          </w:p>
        </w:tc>
        <w:tc>
          <w:tcPr>
            <w:tcW w:w="269" w:type="pct"/>
            <w:shd w:val="clear" w:color="auto" w:fill="auto"/>
            <w:vAlign w:val="center"/>
          </w:tcPr>
          <w:p w:rsidR="00B6475A" w:rsidRPr="007F7BC1" w:rsidRDefault="00B65F5F" w:rsidP="007F7BC1">
            <w:pPr>
              <w:jc w:val="center"/>
              <w:rPr>
                <w:sz w:val="16"/>
                <w:szCs w:val="16"/>
              </w:rPr>
            </w:pPr>
            <w:r>
              <w:rPr>
                <w:sz w:val="16"/>
                <w:szCs w:val="16"/>
              </w:rPr>
              <w:t>13866,4</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9494,1</w:t>
            </w:r>
          </w:p>
        </w:tc>
      </w:tr>
      <w:tr w:rsidR="00B6475A" w:rsidRPr="00DE7B48" w:rsidTr="006B7D75">
        <w:trPr>
          <w:trHeight w:val="480"/>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w:t>
            </w:r>
            <w:r w:rsidRPr="00DE7B48">
              <w:rPr>
                <w:rFonts w:eastAsia="Calibri"/>
                <w:kern w:val="2"/>
                <w:sz w:val="16"/>
                <w:szCs w:val="16"/>
                <w:lang w:eastAsia="en-US"/>
              </w:rPr>
              <w:t>е</w:t>
            </w:r>
            <w:r w:rsidRPr="00DE7B48">
              <w:rPr>
                <w:rFonts w:eastAsia="Calibri"/>
                <w:kern w:val="2"/>
                <w:sz w:val="16"/>
                <w:szCs w:val="16"/>
                <w:lang w:eastAsia="en-US"/>
              </w:rPr>
              <w:t>ние оздоровител</w:t>
            </w:r>
            <w:r w:rsidRPr="00DE7B48">
              <w:rPr>
                <w:rFonts w:eastAsia="Calibri"/>
                <w:kern w:val="2"/>
                <w:sz w:val="16"/>
                <w:szCs w:val="16"/>
                <w:lang w:eastAsia="en-US"/>
              </w:rPr>
              <w:t>ь</w:t>
            </w:r>
            <w:r w:rsidRPr="00DE7B48">
              <w:rPr>
                <w:rFonts w:eastAsia="Calibri"/>
                <w:kern w:val="2"/>
                <w:sz w:val="16"/>
                <w:szCs w:val="16"/>
                <w:lang w:eastAsia="en-US"/>
              </w:rPr>
              <w:t>ной кампании детей, находящи</w:t>
            </w:r>
            <w:r w:rsidRPr="00DE7B48">
              <w:rPr>
                <w:rFonts w:eastAsia="Calibri"/>
                <w:kern w:val="2"/>
                <w:sz w:val="16"/>
                <w:szCs w:val="16"/>
                <w:lang w:eastAsia="en-US"/>
              </w:rPr>
              <w:t>х</w:t>
            </w:r>
            <w:r w:rsidRPr="00DE7B48">
              <w:rPr>
                <w:rFonts w:eastAsia="Calibri"/>
                <w:kern w:val="2"/>
                <w:sz w:val="16"/>
                <w:szCs w:val="16"/>
                <w:lang w:eastAsia="en-US"/>
              </w:rPr>
              <w:t>ся в трудной жи</w:t>
            </w:r>
            <w:r w:rsidRPr="00DE7B48">
              <w:rPr>
                <w:rFonts w:eastAsia="Calibri"/>
                <w:kern w:val="2"/>
                <w:sz w:val="16"/>
                <w:szCs w:val="16"/>
                <w:lang w:eastAsia="en-US"/>
              </w:rPr>
              <w:t>з</w:t>
            </w:r>
            <w:r w:rsidRPr="00DE7B48">
              <w:rPr>
                <w:rFonts w:eastAsia="Calibri"/>
                <w:kern w:val="2"/>
                <w:sz w:val="16"/>
                <w:szCs w:val="16"/>
                <w:lang w:eastAsia="en-US"/>
              </w:rPr>
              <w:t>ненной ситуации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(доставка детей к месту отдыха и обратно)</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6475A" w:rsidRDefault="00A241E2" w:rsidP="00DE7B48">
            <w:pPr>
              <w:jc w:val="center"/>
              <w:rPr>
                <w:rFonts w:eastAsia="Calibri"/>
                <w:kern w:val="2"/>
                <w:sz w:val="16"/>
                <w:szCs w:val="16"/>
                <w:lang w:eastAsia="en-US"/>
              </w:rPr>
            </w:pPr>
            <w:r>
              <w:rPr>
                <w:rFonts w:eastAsia="Calibri"/>
                <w:kern w:val="2"/>
                <w:sz w:val="16"/>
                <w:szCs w:val="16"/>
                <w:lang w:eastAsia="en-US"/>
              </w:rPr>
              <w:t>932,6</w:t>
            </w:r>
          </w:p>
          <w:p w:rsidR="00A241E2" w:rsidRPr="005E580B" w:rsidRDefault="00B65F5F" w:rsidP="00B65F5F">
            <w:pPr>
              <w:jc w:val="center"/>
              <w:rPr>
                <w:rFonts w:eastAsia="Calibri"/>
                <w:kern w:val="2"/>
                <w:sz w:val="16"/>
                <w:szCs w:val="16"/>
                <w:lang w:eastAsia="en-US"/>
              </w:rPr>
            </w:pPr>
            <w:r>
              <w:rPr>
                <w:rFonts w:eastAsia="Calibri"/>
                <w:kern w:val="2"/>
                <w:sz w:val="16"/>
                <w:szCs w:val="16"/>
                <w:lang w:eastAsia="en-US"/>
              </w:rPr>
              <w:t>6611,1</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719,2</w:t>
            </w:r>
          </w:p>
          <w:p w:rsidR="00A241E2" w:rsidRPr="005E580B" w:rsidRDefault="00A241E2"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F908BB" w:rsidP="00DE7B48">
            <w:pPr>
              <w:jc w:val="center"/>
              <w:rPr>
                <w:rFonts w:eastAsia="Calibri"/>
                <w:kern w:val="2"/>
                <w:sz w:val="16"/>
                <w:szCs w:val="16"/>
                <w:lang w:eastAsia="en-US"/>
              </w:rPr>
            </w:pPr>
            <w:r>
              <w:rPr>
                <w:rFonts w:eastAsia="Calibri"/>
                <w:kern w:val="2"/>
                <w:sz w:val="16"/>
                <w:szCs w:val="16"/>
                <w:lang w:eastAsia="en-US"/>
              </w:rPr>
              <w:t>213,4</w:t>
            </w:r>
          </w:p>
          <w:p w:rsidR="00A241E2" w:rsidRPr="005E580B" w:rsidRDefault="00A241E2"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A241E2" w:rsidRDefault="00A241E2" w:rsidP="00DE7B48">
            <w:pPr>
              <w:jc w:val="center"/>
              <w:rPr>
                <w:rFonts w:eastAsia="Calibri"/>
                <w:kern w:val="2"/>
                <w:sz w:val="16"/>
                <w:szCs w:val="16"/>
                <w:lang w:eastAsia="en-US"/>
              </w:rPr>
            </w:pPr>
          </w:p>
          <w:p w:rsidR="00A241E2" w:rsidRDefault="00A241E2" w:rsidP="00DE7B48">
            <w:pPr>
              <w:jc w:val="center"/>
              <w:rPr>
                <w:rFonts w:eastAsia="Calibri"/>
                <w:kern w:val="2"/>
                <w:sz w:val="16"/>
                <w:szCs w:val="16"/>
                <w:lang w:eastAsia="en-US"/>
              </w:rPr>
            </w:pPr>
          </w:p>
          <w:p w:rsidR="00A241E2" w:rsidRDefault="00A241E2" w:rsidP="00DE7B48">
            <w:pPr>
              <w:jc w:val="center"/>
              <w:rPr>
                <w:rFonts w:eastAsia="Calibri"/>
                <w:kern w:val="2"/>
                <w:sz w:val="16"/>
                <w:szCs w:val="16"/>
                <w:lang w:eastAsia="en-US"/>
              </w:rPr>
            </w:pPr>
            <w:r>
              <w:rPr>
                <w:rFonts w:eastAsia="Calibri"/>
                <w:kern w:val="2"/>
                <w:sz w:val="16"/>
                <w:szCs w:val="16"/>
                <w:lang w:eastAsia="en-US"/>
              </w:rPr>
              <w:t>-</w:t>
            </w:r>
          </w:p>
          <w:p w:rsidR="00A241E2" w:rsidRDefault="00177271" w:rsidP="00DE7B48">
            <w:pPr>
              <w:jc w:val="center"/>
              <w:rPr>
                <w:rFonts w:eastAsia="Calibri"/>
                <w:kern w:val="2"/>
                <w:sz w:val="16"/>
                <w:szCs w:val="16"/>
                <w:lang w:eastAsia="en-US"/>
              </w:rPr>
            </w:pPr>
            <w:r>
              <w:rPr>
                <w:rFonts w:eastAsia="Calibri"/>
                <w:kern w:val="2"/>
                <w:sz w:val="16"/>
                <w:szCs w:val="16"/>
                <w:lang w:eastAsia="en-US"/>
              </w:rPr>
              <w:t>554,9</w:t>
            </w:r>
          </w:p>
          <w:p w:rsidR="00A241E2" w:rsidRDefault="00A241E2" w:rsidP="00DE7B48">
            <w:pPr>
              <w:jc w:val="center"/>
              <w:rPr>
                <w:rFonts w:eastAsia="Calibri"/>
                <w:kern w:val="2"/>
                <w:sz w:val="16"/>
                <w:szCs w:val="16"/>
                <w:lang w:eastAsia="en-US"/>
              </w:rPr>
            </w:pPr>
          </w:p>
          <w:p w:rsidR="00A241E2" w:rsidRPr="005E580B" w:rsidRDefault="00A241E2" w:rsidP="00DE7B48">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p>
          <w:p w:rsidR="00A241E2" w:rsidRDefault="002A3EAE" w:rsidP="00DE7B48">
            <w:pPr>
              <w:jc w:val="center"/>
              <w:rPr>
                <w:rFonts w:eastAsia="Calibri"/>
                <w:kern w:val="2"/>
                <w:sz w:val="16"/>
                <w:szCs w:val="16"/>
                <w:lang w:eastAsia="en-US"/>
              </w:rPr>
            </w:pPr>
            <w:r>
              <w:rPr>
                <w:rFonts w:eastAsia="Calibri"/>
                <w:kern w:val="2"/>
                <w:sz w:val="16"/>
                <w:szCs w:val="16"/>
                <w:lang w:eastAsia="en-US"/>
              </w:rPr>
              <w:t>-</w:t>
            </w:r>
          </w:p>
          <w:p w:rsidR="00A241E2" w:rsidRDefault="00447872" w:rsidP="00DE7B48">
            <w:pPr>
              <w:jc w:val="center"/>
              <w:rPr>
                <w:rFonts w:eastAsia="Calibri"/>
                <w:kern w:val="2"/>
                <w:sz w:val="16"/>
                <w:szCs w:val="16"/>
                <w:lang w:eastAsia="en-US"/>
              </w:rPr>
            </w:pPr>
            <w:r>
              <w:rPr>
                <w:rFonts w:eastAsia="Calibri"/>
                <w:kern w:val="2"/>
                <w:sz w:val="16"/>
                <w:szCs w:val="16"/>
                <w:lang w:eastAsia="en-US"/>
              </w:rPr>
              <w:t>775,0</w:t>
            </w:r>
          </w:p>
          <w:p w:rsidR="00A241E2" w:rsidRPr="005E580B" w:rsidRDefault="00A241E2" w:rsidP="00DE7B48">
            <w:pPr>
              <w:jc w:val="center"/>
              <w:rPr>
                <w:rFonts w:eastAsia="Calibri"/>
                <w:kern w:val="2"/>
                <w:sz w:val="16"/>
                <w:szCs w:val="16"/>
                <w:lang w:eastAsia="en-US"/>
              </w:rPr>
            </w:pPr>
          </w:p>
        </w:tc>
        <w:tc>
          <w:tcPr>
            <w:tcW w:w="314"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B65F5F" w:rsidP="007F7BC1">
            <w:pPr>
              <w:jc w:val="center"/>
              <w:rPr>
                <w:sz w:val="16"/>
                <w:szCs w:val="16"/>
              </w:rPr>
            </w:pPr>
            <w:r>
              <w:rPr>
                <w:sz w:val="16"/>
                <w:szCs w:val="16"/>
              </w:rPr>
              <w:t>836,2</w:t>
            </w:r>
          </w:p>
        </w:tc>
        <w:tc>
          <w:tcPr>
            <w:tcW w:w="270"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B65F5F" w:rsidP="007F7BC1">
            <w:pPr>
              <w:jc w:val="center"/>
              <w:rPr>
                <w:sz w:val="16"/>
                <w:szCs w:val="16"/>
              </w:rPr>
            </w:pPr>
            <w:r>
              <w:rPr>
                <w:sz w:val="16"/>
                <w:szCs w:val="16"/>
              </w:rPr>
              <w:t>-</w:t>
            </w:r>
          </w:p>
        </w:tc>
        <w:tc>
          <w:tcPr>
            <w:tcW w:w="269"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B65F5F" w:rsidP="007F7BC1">
            <w:pPr>
              <w:jc w:val="center"/>
              <w:rPr>
                <w:sz w:val="16"/>
                <w:szCs w:val="16"/>
              </w:rPr>
            </w:pPr>
            <w:r>
              <w:rPr>
                <w:sz w:val="16"/>
                <w:szCs w:val="16"/>
              </w:rPr>
              <w:t>-</w:t>
            </w:r>
          </w:p>
        </w:tc>
        <w:tc>
          <w:tcPr>
            <w:tcW w:w="268" w:type="pct"/>
            <w:gridSpan w:val="2"/>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58" w:type="pct"/>
            <w:gridSpan w:val="3"/>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58"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58" w:type="pct"/>
            <w:gridSpan w:val="3"/>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93"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r>
      <w:tr w:rsidR="00B6475A" w:rsidRPr="00DE7B48" w:rsidTr="006B7D75">
        <w:trPr>
          <w:trHeight w:val="1530"/>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.2. Софина</w:t>
            </w:r>
            <w:r w:rsidRPr="00DE7B48">
              <w:rPr>
                <w:rFonts w:eastAsia="Calibri"/>
                <w:kern w:val="2"/>
                <w:sz w:val="16"/>
                <w:szCs w:val="16"/>
                <w:lang w:eastAsia="en-US"/>
              </w:rPr>
              <w:t>н</w:t>
            </w:r>
            <w:r w:rsidRPr="00DE7B48">
              <w:rPr>
                <w:rFonts w:eastAsia="Calibri"/>
                <w:kern w:val="2"/>
                <w:sz w:val="16"/>
                <w:szCs w:val="16"/>
                <w:lang w:eastAsia="en-US"/>
              </w:rPr>
              <w:t>сирование расхо</w:t>
            </w:r>
            <w:r w:rsidRPr="00DE7B48">
              <w:rPr>
                <w:rFonts w:eastAsia="Calibri"/>
                <w:kern w:val="2"/>
                <w:sz w:val="16"/>
                <w:szCs w:val="16"/>
                <w:lang w:eastAsia="en-US"/>
              </w:rPr>
              <w:t>д</w:t>
            </w:r>
            <w:r w:rsidRPr="00DE7B48">
              <w:rPr>
                <w:rFonts w:eastAsia="Calibri"/>
                <w:kern w:val="2"/>
                <w:sz w:val="16"/>
                <w:szCs w:val="16"/>
                <w:lang w:eastAsia="en-US"/>
              </w:rPr>
              <w:t>ных обязательств, возникающих при выполнении по</w:t>
            </w:r>
            <w:r w:rsidRPr="00DE7B48">
              <w:rPr>
                <w:rFonts w:eastAsia="Calibri"/>
                <w:kern w:val="2"/>
                <w:sz w:val="16"/>
                <w:szCs w:val="16"/>
                <w:lang w:eastAsia="en-US"/>
              </w:rPr>
              <w:t>л</w:t>
            </w:r>
            <w:r w:rsidRPr="00DE7B48">
              <w:rPr>
                <w:rFonts w:eastAsia="Calibri"/>
                <w:kern w:val="2"/>
                <w:sz w:val="16"/>
                <w:szCs w:val="16"/>
                <w:lang w:eastAsia="en-US"/>
              </w:rPr>
              <w:t>номочий органов местного сам</w:t>
            </w:r>
            <w:r w:rsidRPr="00DE7B48">
              <w:rPr>
                <w:rFonts w:eastAsia="Calibri"/>
                <w:kern w:val="2"/>
                <w:sz w:val="16"/>
                <w:szCs w:val="16"/>
                <w:lang w:eastAsia="en-US"/>
              </w:rPr>
              <w:t>о</w:t>
            </w:r>
            <w:r w:rsidRPr="00DE7B48">
              <w:rPr>
                <w:rFonts w:eastAsia="Calibri"/>
                <w:kern w:val="2"/>
                <w:sz w:val="16"/>
                <w:szCs w:val="16"/>
                <w:lang w:eastAsia="en-US"/>
              </w:rPr>
              <w:t>управления по организации о</w:t>
            </w:r>
            <w:r w:rsidRPr="00DE7B48">
              <w:rPr>
                <w:rFonts w:eastAsia="Calibri"/>
                <w:kern w:val="2"/>
                <w:sz w:val="16"/>
                <w:szCs w:val="16"/>
                <w:lang w:eastAsia="en-US"/>
              </w:rPr>
              <w:t>т</w:t>
            </w:r>
            <w:r w:rsidRPr="00DE7B48">
              <w:rPr>
                <w:rFonts w:eastAsia="Calibri"/>
                <w:kern w:val="2"/>
                <w:sz w:val="16"/>
                <w:szCs w:val="16"/>
                <w:lang w:eastAsia="en-US"/>
              </w:rPr>
              <w:t>дыха детей в кан</w:t>
            </w:r>
            <w:r w:rsidRPr="00DE7B48">
              <w:rPr>
                <w:rFonts w:eastAsia="Calibri"/>
                <w:kern w:val="2"/>
                <w:sz w:val="16"/>
                <w:szCs w:val="16"/>
                <w:lang w:eastAsia="en-US"/>
              </w:rPr>
              <w:t>и</w:t>
            </w:r>
            <w:r w:rsidRPr="00DE7B48">
              <w:rPr>
                <w:rFonts w:eastAsia="Calibri"/>
                <w:kern w:val="2"/>
                <w:sz w:val="16"/>
                <w:szCs w:val="16"/>
                <w:lang w:eastAsia="en-US"/>
              </w:rPr>
              <w:t>кулярное время</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B65F5F" w:rsidP="00B648A4">
            <w:pPr>
              <w:jc w:val="center"/>
              <w:rPr>
                <w:rFonts w:eastAsia="Calibri"/>
                <w:kern w:val="2"/>
                <w:sz w:val="16"/>
                <w:szCs w:val="16"/>
                <w:lang w:eastAsia="en-US"/>
              </w:rPr>
            </w:pPr>
            <w:r>
              <w:rPr>
                <w:rFonts w:eastAsia="Calibri"/>
                <w:kern w:val="2"/>
                <w:sz w:val="16"/>
                <w:szCs w:val="16"/>
                <w:lang w:eastAsia="en-US"/>
              </w:rPr>
              <w:t>32358,7</w:t>
            </w:r>
          </w:p>
          <w:p w:rsidR="004A5AF7" w:rsidRPr="005E580B" w:rsidRDefault="004A5AF7" w:rsidP="00B648A4">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2365,1</w:t>
            </w:r>
          </w:p>
          <w:p w:rsidR="004A5AF7" w:rsidRPr="005E580B" w:rsidRDefault="004A5AF7" w:rsidP="00DE7B4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2436,0</w:t>
            </w:r>
          </w:p>
          <w:p w:rsidR="004A5AF7" w:rsidRPr="005E580B" w:rsidRDefault="004A5AF7" w:rsidP="00DE7B48">
            <w:pPr>
              <w:jc w:val="center"/>
              <w:rPr>
                <w:rFonts w:eastAsia="Calibri"/>
                <w:kern w:val="2"/>
                <w:sz w:val="16"/>
                <w:szCs w:val="16"/>
                <w:lang w:eastAsia="en-US"/>
              </w:rPr>
            </w:pPr>
          </w:p>
        </w:tc>
        <w:tc>
          <w:tcPr>
            <w:tcW w:w="268" w:type="pct"/>
            <w:shd w:val="clear" w:color="auto" w:fill="auto"/>
            <w:vAlign w:val="center"/>
          </w:tcPr>
          <w:p w:rsidR="00B6475A" w:rsidRDefault="00F908BB" w:rsidP="00DE7B48">
            <w:pPr>
              <w:jc w:val="center"/>
              <w:rPr>
                <w:rFonts w:eastAsia="Calibri"/>
                <w:kern w:val="2"/>
                <w:sz w:val="16"/>
                <w:szCs w:val="16"/>
                <w:lang w:eastAsia="en-US"/>
              </w:rPr>
            </w:pPr>
            <w:r>
              <w:rPr>
                <w:rFonts w:eastAsia="Calibri"/>
                <w:kern w:val="2"/>
                <w:sz w:val="16"/>
                <w:szCs w:val="16"/>
                <w:lang w:eastAsia="en-US"/>
              </w:rPr>
              <w:t>2526,1</w:t>
            </w:r>
          </w:p>
          <w:p w:rsidR="004A5AF7" w:rsidRPr="005E580B" w:rsidRDefault="004A5AF7" w:rsidP="00DE7B48">
            <w:pPr>
              <w:jc w:val="center"/>
              <w:rPr>
                <w:rFonts w:eastAsia="Calibri"/>
                <w:kern w:val="2"/>
                <w:sz w:val="16"/>
                <w:szCs w:val="16"/>
                <w:lang w:eastAsia="en-US"/>
              </w:rPr>
            </w:pPr>
          </w:p>
        </w:tc>
        <w:tc>
          <w:tcPr>
            <w:tcW w:w="269" w:type="pct"/>
            <w:shd w:val="clear" w:color="auto" w:fill="auto"/>
            <w:vAlign w:val="center"/>
          </w:tcPr>
          <w:p w:rsidR="00B6475A" w:rsidRDefault="00177271" w:rsidP="00DE7B48">
            <w:pPr>
              <w:jc w:val="center"/>
              <w:rPr>
                <w:rFonts w:eastAsia="Calibri"/>
                <w:kern w:val="2"/>
                <w:sz w:val="16"/>
                <w:szCs w:val="16"/>
                <w:lang w:eastAsia="en-US"/>
              </w:rPr>
            </w:pPr>
            <w:r>
              <w:rPr>
                <w:rFonts w:eastAsia="Calibri"/>
                <w:kern w:val="2"/>
                <w:sz w:val="16"/>
                <w:szCs w:val="16"/>
                <w:lang w:eastAsia="en-US"/>
              </w:rPr>
              <w:t>2627,2</w:t>
            </w:r>
          </w:p>
          <w:p w:rsidR="004A5AF7" w:rsidRPr="005E580B" w:rsidRDefault="004A5AF7" w:rsidP="00DE7B48">
            <w:pPr>
              <w:jc w:val="center"/>
              <w:rPr>
                <w:rFonts w:eastAsia="Calibri"/>
                <w:kern w:val="2"/>
                <w:sz w:val="16"/>
                <w:szCs w:val="16"/>
                <w:lang w:eastAsia="en-US"/>
              </w:rPr>
            </w:pPr>
          </w:p>
        </w:tc>
        <w:tc>
          <w:tcPr>
            <w:tcW w:w="314" w:type="pct"/>
            <w:shd w:val="clear" w:color="auto" w:fill="auto"/>
            <w:vAlign w:val="center"/>
          </w:tcPr>
          <w:p w:rsidR="004A5AF7" w:rsidRDefault="00B65F5F" w:rsidP="007F7BC1">
            <w:pPr>
              <w:jc w:val="center"/>
              <w:rPr>
                <w:sz w:val="16"/>
                <w:szCs w:val="16"/>
              </w:rPr>
            </w:pPr>
            <w:r>
              <w:rPr>
                <w:sz w:val="16"/>
                <w:szCs w:val="16"/>
              </w:rPr>
              <w:t>3075,9</w:t>
            </w:r>
          </w:p>
          <w:p w:rsidR="00B65F5F" w:rsidRPr="007F7BC1" w:rsidRDefault="00B65F5F" w:rsidP="007F7BC1">
            <w:pPr>
              <w:jc w:val="center"/>
              <w:rPr>
                <w:sz w:val="16"/>
                <w:szCs w:val="16"/>
              </w:rPr>
            </w:pPr>
          </w:p>
        </w:tc>
        <w:tc>
          <w:tcPr>
            <w:tcW w:w="270" w:type="pct"/>
            <w:shd w:val="clear" w:color="auto" w:fill="auto"/>
            <w:vAlign w:val="center"/>
          </w:tcPr>
          <w:p w:rsidR="004A5AF7" w:rsidRDefault="00B65F5F" w:rsidP="007F7BC1">
            <w:pPr>
              <w:jc w:val="center"/>
              <w:rPr>
                <w:sz w:val="16"/>
                <w:szCs w:val="16"/>
              </w:rPr>
            </w:pPr>
            <w:r>
              <w:rPr>
                <w:sz w:val="16"/>
                <w:szCs w:val="16"/>
              </w:rPr>
              <w:t>3199,0</w:t>
            </w:r>
          </w:p>
          <w:p w:rsidR="00B65F5F" w:rsidRPr="007F7BC1" w:rsidRDefault="00B65F5F" w:rsidP="007F7BC1">
            <w:pPr>
              <w:jc w:val="center"/>
              <w:rPr>
                <w:sz w:val="16"/>
                <w:szCs w:val="16"/>
              </w:rPr>
            </w:pPr>
          </w:p>
        </w:tc>
        <w:tc>
          <w:tcPr>
            <w:tcW w:w="269" w:type="pct"/>
            <w:shd w:val="clear" w:color="auto" w:fill="auto"/>
            <w:vAlign w:val="center"/>
          </w:tcPr>
          <w:p w:rsidR="004A5AF7" w:rsidRDefault="00B65F5F" w:rsidP="007F7BC1">
            <w:pPr>
              <w:jc w:val="center"/>
              <w:rPr>
                <w:sz w:val="16"/>
                <w:szCs w:val="16"/>
              </w:rPr>
            </w:pPr>
            <w:r>
              <w:rPr>
                <w:sz w:val="16"/>
                <w:szCs w:val="16"/>
              </w:rPr>
              <w:t>3326,9</w:t>
            </w:r>
          </w:p>
          <w:p w:rsidR="00B65F5F" w:rsidRPr="007F7BC1" w:rsidRDefault="00B65F5F" w:rsidP="007F7BC1">
            <w:pPr>
              <w:jc w:val="center"/>
              <w:rPr>
                <w:sz w:val="16"/>
                <w:szCs w:val="16"/>
              </w:rPr>
            </w:pPr>
          </w:p>
        </w:tc>
        <w:tc>
          <w:tcPr>
            <w:tcW w:w="268" w:type="pct"/>
            <w:gridSpan w:val="2"/>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58" w:type="pct"/>
            <w:gridSpan w:val="3"/>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58" w:type="pct"/>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58" w:type="pct"/>
            <w:gridSpan w:val="3"/>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93" w:type="pct"/>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r>
      <w:tr w:rsidR="00B6475A" w:rsidRPr="00DE7B48" w:rsidTr="006B7D75">
        <w:trPr>
          <w:trHeight w:val="178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Организ</w:t>
            </w:r>
            <w:r w:rsidRPr="00DE7B48">
              <w:rPr>
                <w:rFonts w:eastAsia="Calibri"/>
                <w:kern w:val="2"/>
                <w:sz w:val="16"/>
                <w:szCs w:val="16"/>
                <w:lang w:eastAsia="en-US"/>
              </w:rPr>
              <w:t>а</w:t>
            </w:r>
            <w:r w:rsidRPr="00DE7B48">
              <w:rPr>
                <w:rFonts w:eastAsia="Calibri"/>
                <w:kern w:val="2"/>
                <w:sz w:val="16"/>
                <w:szCs w:val="16"/>
                <w:lang w:eastAsia="en-US"/>
              </w:rPr>
              <w:t>ция и обеспечение отдыха и оздоро</w:t>
            </w:r>
            <w:r w:rsidRPr="00DE7B48">
              <w:rPr>
                <w:rFonts w:eastAsia="Calibri"/>
                <w:kern w:val="2"/>
                <w:sz w:val="16"/>
                <w:szCs w:val="16"/>
                <w:lang w:eastAsia="en-US"/>
              </w:rPr>
              <w:t>в</w:t>
            </w:r>
            <w:r w:rsidRPr="00DE7B48">
              <w:rPr>
                <w:rFonts w:eastAsia="Calibri"/>
                <w:kern w:val="2"/>
                <w:sz w:val="16"/>
                <w:szCs w:val="16"/>
                <w:lang w:eastAsia="en-US"/>
              </w:rPr>
              <w:t>ления детей, за исключением детей-сирот, детей, оставшихся без попечения родит</w:t>
            </w:r>
            <w:r w:rsidRPr="00DE7B48">
              <w:rPr>
                <w:rFonts w:eastAsia="Calibri"/>
                <w:kern w:val="2"/>
                <w:sz w:val="16"/>
                <w:szCs w:val="16"/>
                <w:lang w:eastAsia="en-US"/>
              </w:rPr>
              <w:t>е</w:t>
            </w:r>
            <w:r w:rsidRPr="00DE7B48">
              <w:rPr>
                <w:rFonts w:eastAsia="Calibri"/>
                <w:kern w:val="2"/>
                <w:sz w:val="16"/>
                <w:szCs w:val="16"/>
                <w:lang w:eastAsia="en-US"/>
              </w:rPr>
              <w:t>лей, детей, нах</w:t>
            </w:r>
            <w:r w:rsidRPr="00DE7B48">
              <w:rPr>
                <w:rFonts w:eastAsia="Calibri"/>
                <w:kern w:val="2"/>
                <w:sz w:val="16"/>
                <w:szCs w:val="16"/>
                <w:lang w:eastAsia="en-US"/>
              </w:rPr>
              <w:t>о</w:t>
            </w:r>
            <w:r w:rsidRPr="00DE7B48">
              <w:rPr>
                <w:rFonts w:eastAsia="Calibri"/>
                <w:kern w:val="2"/>
                <w:sz w:val="16"/>
                <w:szCs w:val="16"/>
                <w:lang w:eastAsia="en-US"/>
              </w:rPr>
              <w:t>дящихся в соц</w:t>
            </w:r>
            <w:r w:rsidRPr="00DE7B48">
              <w:rPr>
                <w:rFonts w:eastAsia="Calibri"/>
                <w:kern w:val="2"/>
                <w:sz w:val="16"/>
                <w:szCs w:val="16"/>
                <w:lang w:eastAsia="en-US"/>
              </w:rPr>
              <w:t>и</w:t>
            </w:r>
            <w:r w:rsidRPr="00DE7B48">
              <w:rPr>
                <w:rFonts w:eastAsia="Calibri"/>
                <w:kern w:val="2"/>
                <w:sz w:val="16"/>
                <w:szCs w:val="16"/>
                <w:lang w:eastAsia="en-US"/>
              </w:rPr>
              <w:t>ально опасном положении, и одаренных детей, проживающих в малоимущих с</w:t>
            </w:r>
            <w:r w:rsidRPr="00DE7B48">
              <w:rPr>
                <w:rFonts w:eastAsia="Calibri"/>
                <w:kern w:val="2"/>
                <w:sz w:val="16"/>
                <w:szCs w:val="16"/>
                <w:lang w:eastAsia="en-US"/>
              </w:rPr>
              <w:t>е</w:t>
            </w:r>
            <w:r w:rsidRPr="00DE7B48">
              <w:rPr>
                <w:rFonts w:eastAsia="Calibri"/>
                <w:kern w:val="2"/>
                <w:sz w:val="16"/>
                <w:szCs w:val="16"/>
                <w:lang w:eastAsia="en-US"/>
              </w:rPr>
              <w:t>мьях</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F908BB" w:rsidP="00B65F5F">
            <w:pPr>
              <w:jc w:val="center"/>
              <w:rPr>
                <w:rFonts w:eastAsia="Calibri"/>
                <w:kern w:val="2"/>
                <w:sz w:val="16"/>
                <w:szCs w:val="16"/>
                <w:lang w:eastAsia="en-US"/>
              </w:rPr>
            </w:pPr>
            <w:r>
              <w:rPr>
                <w:rFonts w:eastAsia="Calibri"/>
                <w:kern w:val="2"/>
                <w:sz w:val="16"/>
                <w:szCs w:val="16"/>
                <w:lang w:eastAsia="en-US"/>
              </w:rPr>
              <w:t>2</w:t>
            </w:r>
            <w:r w:rsidR="00B65F5F">
              <w:rPr>
                <w:rFonts w:eastAsia="Calibri"/>
                <w:kern w:val="2"/>
                <w:sz w:val="16"/>
                <w:szCs w:val="16"/>
                <w:lang w:eastAsia="en-US"/>
              </w:rPr>
              <w:t>2</w:t>
            </w:r>
            <w:r>
              <w:rPr>
                <w:rFonts w:eastAsia="Calibri"/>
                <w:kern w:val="2"/>
                <w:sz w:val="16"/>
                <w:szCs w:val="16"/>
                <w:lang w:eastAsia="en-US"/>
              </w:rPr>
              <w:t>,</w:t>
            </w:r>
            <w:r w:rsidR="00885CC2">
              <w:rPr>
                <w:rFonts w:eastAsia="Calibri"/>
                <w:kern w:val="2"/>
                <w:sz w:val="16"/>
                <w:szCs w:val="16"/>
                <w:lang w:eastAsia="en-US"/>
              </w:rPr>
              <w:t>7</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1,1</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1,0</w:t>
            </w:r>
          </w:p>
        </w:tc>
        <w:tc>
          <w:tcPr>
            <w:tcW w:w="268" w:type="pct"/>
            <w:shd w:val="clear" w:color="auto" w:fill="auto"/>
            <w:vAlign w:val="center"/>
          </w:tcPr>
          <w:p w:rsidR="00B6475A" w:rsidRPr="005E580B" w:rsidRDefault="00F908BB" w:rsidP="00885CC2">
            <w:pPr>
              <w:jc w:val="center"/>
              <w:rPr>
                <w:rFonts w:eastAsia="Calibri"/>
                <w:kern w:val="2"/>
                <w:sz w:val="16"/>
                <w:szCs w:val="16"/>
                <w:lang w:eastAsia="en-US"/>
              </w:rPr>
            </w:pPr>
            <w:r>
              <w:rPr>
                <w:rFonts w:eastAsia="Calibri"/>
                <w:kern w:val="2"/>
                <w:sz w:val="16"/>
                <w:szCs w:val="16"/>
                <w:lang w:eastAsia="en-US"/>
              </w:rPr>
              <w:t>1</w:t>
            </w:r>
            <w:r w:rsidR="00B6475A">
              <w:rPr>
                <w:rFonts w:eastAsia="Calibri"/>
                <w:kern w:val="2"/>
                <w:sz w:val="16"/>
                <w:szCs w:val="16"/>
                <w:lang w:eastAsia="en-US"/>
              </w:rPr>
              <w:t>,</w:t>
            </w:r>
            <w:r w:rsidR="00885CC2">
              <w:rPr>
                <w:rFonts w:eastAsia="Calibri"/>
                <w:kern w:val="2"/>
                <w:sz w:val="16"/>
                <w:szCs w:val="16"/>
                <w:lang w:eastAsia="en-US"/>
              </w:rPr>
              <w:t>6</w:t>
            </w:r>
          </w:p>
        </w:tc>
        <w:tc>
          <w:tcPr>
            <w:tcW w:w="269" w:type="pct"/>
            <w:shd w:val="clear" w:color="auto" w:fill="auto"/>
            <w:vAlign w:val="center"/>
          </w:tcPr>
          <w:p w:rsidR="00B6475A" w:rsidRPr="005E580B" w:rsidRDefault="00F908BB" w:rsidP="00F908BB">
            <w:pPr>
              <w:jc w:val="center"/>
              <w:rPr>
                <w:rFonts w:eastAsia="Calibri"/>
                <w:kern w:val="2"/>
                <w:sz w:val="16"/>
                <w:szCs w:val="16"/>
                <w:lang w:eastAsia="en-US"/>
              </w:rPr>
            </w:pPr>
            <w:r>
              <w:rPr>
                <w:rFonts w:eastAsia="Calibri"/>
                <w:kern w:val="2"/>
                <w:sz w:val="16"/>
                <w:szCs w:val="16"/>
                <w:lang w:eastAsia="en-US"/>
              </w:rPr>
              <w:t>1</w:t>
            </w:r>
            <w:r w:rsidR="00B6475A">
              <w:rPr>
                <w:rFonts w:eastAsia="Calibri"/>
                <w:kern w:val="2"/>
                <w:sz w:val="16"/>
                <w:szCs w:val="16"/>
                <w:lang w:eastAsia="en-US"/>
              </w:rPr>
              <w:t>,0</w:t>
            </w:r>
          </w:p>
        </w:tc>
        <w:tc>
          <w:tcPr>
            <w:tcW w:w="314" w:type="pct"/>
            <w:shd w:val="clear" w:color="auto" w:fill="auto"/>
            <w:vAlign w:val="center"/>
          </w:tcPr>
          <w:p w:rsidR="00B6475A" w:rsidRPr="007F7BC1" w:rsidRDefault="00F908BB" w:rsidP="00F908BB">
            <w:pPr>
              <w:jc w:val="center"/>
              <w:rPr>
                <w:sz w:val="16"/>
                <w:szCs w:val="16"/>
              </w:rPr>
            </w:pPr>
            <w:r>
              <w:rPr>
                <w:sz w:val="16"/>
                <w:szCs w:val="16"/>
              </w:rPr>
              <w:t>1</w:t>
            </w:r>
            <w:r w:rsidR="00B6475A" w:rsidRPr="007F7BC1">
              <w:rPr>
                <w:sz w:val="16"/>
                <w:szCs w:val="16"/>
              </w:rPr>
              <w:t>,0</w:t>
            </w:r>
          </w:p>
        </w:tc>
        <w:tc>
          <w:tcPr>
            <w:tcW w:w="270" w:type="pct"/>
            <w:shd w:val="clear" w:color="auto" w:fill="auto"/>
            <w:vAlign w:val="center"/>
          </w:tcPr>
          <w:p w:rsidR="00B6475A" w:rsidRPr="007F7BC1" w:rsidRDefault="00177271" w:rsidP="00177271">
            <w:pPr>
              <w:jc w:val="center"/>
              <w:rPr>
                <w:sz w:val="16"/>
                <w:szCs w:val="16"/>
              </w:rPr>
            </w:pPr>
            <w:r>
              <w:rPr>
                <w:sz w:val="16"/>
                <w:szCs w:val="16"/>
              </w:rPr>
              <w:t>1</w:t>
            </w:r>
            <w:r w:rsidR="00B6475A" w:rsidRPr="007F7BC1">
              <w:rPr>
                <w:sz w:val="16"/>
                <w:szCs w:val="16"/>
              </w:rPr>
              <w:t>,0</w:t>
            </w:r>
          </w:p>
        </w:tc>
        <w:tc>
          <w:tcPr>
            <w:tcW w:w="269" w:type="pct"/>
            <w:shd w:val="clear" w:color="auto" w:fill="auto"/>
            <w:vAlign w:val="center"/>
          </w:tcPr>
          <w:p w:rsidR="00B6475A" w:rsidRPr="007F7BC1" w:rsidRDefault="00B65F5F" w:rsidP="00B65F5F">
            <w:pPr>
              <w:jc w:val="center"/>
              <w:rPr>
                <w:sz w:val="16"/>
                <w:szCs w:val="16"/>
              </w:rPr>
            </w:pPr>
            <w:r>
              <w:rPr>
                <w:sz w:val="16"/>
                <w:szCs w:val="16"/>
              </w:rPr>
              <w:t>1</w:t>
            </w:r>
            <w:r w:rsidR="00B6475A" w:rsidRPr="007F7BC1">
              <w:rPr>
                <w:sz w:val="16"/>
                <w:szCs w:val="16"/>
              </w:rPr>
              <w:t>,0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3,0</w:t>
            </w:r>
          </w:p>
        </w:tc>
      </w:tr>
      <w:tr w:rsidR="00B6475A" w:rsidRPr="00DE7B48" w:rsidTr="006B7D75">
        <w:trPr>
          <w:trHeight w:val="1203"/>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85906,5</w:t>
            </w:r>
          </w:p>
        </w:tc>
        <w:tc>
          <w:tcPr>
            <w:tcW w:w="269" w:type="pct"/>
            <w:shd w:val="clear" w:color="auto" w:fill="auto"/>
            <w:vAlign w:val="center"/>
          </w:tcPr>
          <w:p w:rsidR="00B6475A" w:rsidRPr="005E580B" w:rsidRDefault="00B6475A" w:rsidP="002F1EBA">
            <w:pPr>
              <w:jc w:val="center"/>
              <w:rPr>
                <w:rFonts w:eastAsia="Calibri"/>
                <w:kern w:val="2"/>
                <w:sz w:val="16"/>
                <w:szCs w:val="16"/>
                <w:lang w:eastAsia="en-US"/>
              </w:rPr>
            </w:pPr>
            <w:r>
              <w:rPr>
                <w:rFonts w:eastAsia="Calibri"/>
                <w:kern w:val="2"/>
                <w:sz w:val="16"/>
                <w:szCs w:val="16"/>
                <w:lang w:eastAsia="en-US"/>
              </w:rPr>
              <w:t>6435,9</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4672,0</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6589,3</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6587,8</w:t>
            </w:r>
          </w:p>
        </w:tc>
        <w:tc>
          <w:tcPr>
            <w:tcW w:w="314" w:type="pct"/>
            <w:shd w:val="clear" w:color="auto" w:fill="auto"/>
            <w:vAlign w:val="center"/>
          </w:tcPr>
          <w:p w:rsidR="00B6475A" w:rsidRPr="007F7BC1" w:rsidRDefault="00B65F5F" w:rsidP="007F7BC1">
            <w:pPr>
              <w:jc w:val="center"/>
              <w:rPr>
                <w:sz w:val="16"/>
                <w:szCs w:val="16"/>
              </w:rPr>
            </w:pPr>
            <w:r>
              <w:rPr>
                <w:sz w:val="16"/>
                <w:szCs w:val="16"/>
              </w:rPr>
              <w:t>8472,9</w:t>
            </w:r>
          </w:p>
        </w:tc>
        <w:tc>
          <w:tcPr>
            <w:tcW w:w="270" w:type="pct"/>
            <w:shd w:val="clear" w:color="auto" w:fill="auto"/>
            <w:vAlign w:val="center"/>
          </w:tcPr>
          <w:p w:rsidR="00B6475A" w:rsidRPr="007F7BC1" w:rsidRDefault="00B65F5F" w:rsidP="007F7BC1">
            <w:pPr>
              <w:jc w:val="center"/>
              <w:rPr>
                <w:sz w:val="16"/>
                <w:szCs w:val="16"/>
              </w:rPr>
            </w:pPr>
            <w:r>
              <w:rPr>
                <w:sz w:val="16"/>
                <w:szCs w:val="16"/>
              </w:rPr>
              <w:t>8811,8</w:t>
            </w:r>
          </w:p>
        </w:tc>
        <w:tc>
          <w:tcPr>
            <w:tcW w:w="269" w:type="pct"/>
            <w:shd w:val="clear" w:color="auto" w:fill="auto"/>
            <w:vAlign w:val="center"/>
          </w:tcPr>
          <w:p w:rsidR="00B6475A" w:rsidRPr="007F7BC1" w:rsidRDefault="00B65F5F" w:rsidP="007F7BC1">
            <w:pPr>
              <w:jc w:val="center"/>
              <w:rPr>
                <w:sz w:val="16"/>
                <w:szCs w:val="16"/>
              </w:rPr>
            </w:pPr>
            <w:r>
              <w:rPr>
                <w:sz w:val="16"/>
                <w:szCs w:val="16"/>
              </w:rPr>
              <w:t>9164,3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7034,5</w:t>
            </w:r>
          </w:p>
        </w:tc>
      </w:tr>
      <w:tr w:rsidR="00B6475A" w:rsidRPr="00DE7B48" w:rsidTr="006B7D75">
        <w:trPr>
          <w:trHeight w:val="765"/>
        </w:trPr>
        <w:tc>
          <w:tcPr>
            <w:tcW w:w="481" w:type="pct"/>
            <w:vMerge w:val="restart"/>
            <w:shd w:val="clear" w:color="auto" w:fill="auto"/>
            <w:vAlign w:val="center"/>
          </w:tcPr>
          <w:p w:rsidR="00B6475A" w:rsidRPr="00DE7B48" w:rsidRDefault="00B6475A" w:rsidP="00F86721">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ного проекта «Ф</w:t>
            </w:r>
            <w:r>
              <w:rPr>
                <w:rFonts w:eastAsia="Calibri"/>
                <w:kern w:val="2"/>
                <w:sz w:val="16"/>
                <w:szCs w:val="16"/>
                <w:lang w:eastAsia="en-US"/>
              </w:rPr>
              <w:t>и</w:t>
            </w:r>
            <w:r>
              <w:rPr>
                <w:rFonts w:eastAsia="Calibri"/>
                <w:kern w:val="2"/>
                <w:sz w:val="16"/>
                <w:szCs w:val="16"/>
                <w:lang w:eastAsia="en-US"/>
              </w:rPr>
              <w:t>нансовая по</w:t>
            </w:r>
            <w:r>
              <w:rPr>
                <w:rFonts w:eastAsia="Calibri"/>
                <w:kern w:val="2"/>
                <w:sz w:val="16"/>
                <w:szCs w:val="16"/>
                <w:lang w:eastAsia="en-US"/>
              </w:rPr>
              <w:t>д</w:t>
            </w:r>
            <w:r>
              <w:rPr>
                <w:rFonts w:eastAsia="Calibri"/>
                <w:kern w:val="2"/>
                <w:sz w:val="16"/>
                <w:szCs w:val="16"/>
                <w:lang w:eastAsia="en-US"/>
              </w:rPr>
              <w:t>держка семей при рождении детей (Ростовская о</w:t>
            </w:r>
            <w:r>
              <w:rPr>
                <w:rFonts w:eastAsia="Calibri"/>
                <w:kern w:val="2"/>
                <w:sz w:val="16"/>
                <w:szCs w:val="16"/>
                <w:lang w:eastAsia="en-US"/>
              </w:rPr>
              <w:t>б</w:t>
            </w:r>
            <w:r>
              <w:rPr>
                <w:rFonts w:eastAsia="Calibri"/>
                <w:kern w:val="2"/>
                <w:sz w:val="16"/>
                <w:szCs w:val="16"/>
                <w:lang w:eastAsia="en-US"/>
              </w:rPr>
              <w:t xml:space="preserve">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с</w:t>
            </w:r>
            <w:r w:rsidRPr="00DE7B48">
              <w:rPr>
                <w:rFonts w:eastAsia="Calibri"/>
                <w:kern w:val="2"/>
                <w:sz w:val="16"/>
                <w:szCs w:val="16"/>
                <w:lang w:eastAsia="en-US"/>
              </w:rPr>
              <w:t>е</w:t>
            </w:r>
            <w:r w:rsidRPr="00DE7B48">
              <w:rPr>
                <w:rFonts w:eastAsia="Calibri"/>
                <w:kern w:val="2"/>
                <w:sz w:val="16"/>
                <w:szCs w:val="16"/>
                <w:lang w:eastAsia="en-US"/>
              </w:rPr>
              <w:t>мей</w:t>
            </w:r>
            <w:r w:rsidR="00F86721">
              <w:rPr>
                <w:rFonts w:eastAsia="Calibri"/>
                <w:kern w:val="2"/>
                <w:sz w:val="16"/>
                <w:szCs w:val="16"/>
                <w:lang w:eastAsia="en-US"/>
              </w:rPr>
              <w:t xml:space="preserve"> </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0578F6">
            <w:pPr>
              <w:jc w:val="center"/>
              <w:rPr>
                <w:rFonts w:eastAsia="Calibri"/>
                <w:kern w:val="2"/>
                <w:sz w:val="16"/>
                <w:szCs w:val="16"/>
                <w:lang w:eastAsia="en-US"/>
              </w:rPr>
            </w:pPr>
            <w:r>
              <w:rPr>
                <w:rFonts w:eastAsia="Calibri"/>
                <w:kern w:val="2"/>
                <w:sz w:val="16"/>
                <w:szCs w:val="16"/>
                <w:lang w:eastAsia="en-US"/>
              </w:rPr>
              <w:t>372,8</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33,8</w:t>
            </w:r>
          </w:p>
        </w:tc>
        <w:tc>
          <w:tcPr>
            <w:tcW w:w="270" w:type="pct"/>
            <w:shd w:val="clear" w:color="auto" w:fill="auto"/>
            <w:vAlign w:val="center"/>
          </w:tcPr>
          <w:p w:rsidR="00B6475A" w:rsidRPr="005E580B" w:rsidRDefault="00B6475A" w:rsidP="00C16B4D">
            <w:pPr>
              <w:jc w:val="center"/>
              <w:rPr>
                <w:rFonts w:eastAsia="Calibri"/>
                <w:kern w:val="2"/>
                <w:sz w:val="16"/>
                <w:szCs w:val="16"/>
                <w:lang w:eastAsia="en-US"/>
              </w:rPr>
            </w:pPr>
            <w:r>
              <w:rPr>
                <w:rFonts w:eastAsia="Calibri"/>
                <w:kern w:val="2"/>
                <w:sz w:val="16"/>
                <w:szCs w:val="16"/>
                <w:lang w:eastAsia="en-US"/>
              </w:rPr>
              <w:t>31,6</w:t>
            </w:r>
          </w:p>
        </w:tc>
        <w:tc>
          <w:tcPr>
            <w:tcW w:w="268" w:type="pct"/>
            <w:shd w:val="clear" w:color="auto" w:fill="auto"/>
            <w:vAlign w:val="center"/>
          </w:tcPr>
          <w:p w:rsidR="00B6475A" w:rsidRPr="005E580B" w:rsidRDefault="00F908BB" w:rsidP="000578F6">
            <w:pPr>
              <w:jc w:val="center"/>
              <w:rPr>
                <w:rFonts w:eastAsia="Calibri"/>
                <w:kern w:val="2"/>
                <w:sz w:val="16"/>
                <w:szCs w:val="16"/>
                <w:lang w:eastAsia="en-US"/>
              </w:rPr>
            </w:pPr>
            <w:r>
              <w:rPr>
                <w:rFonts w:eastAsia="Calibri"/>
                <w:kern w:val="2"/>
                <w:sz w:val="16"/>
                <w:szCs w:val="16"/>
                <w:lang w:eastAsia="en-US"/>
              </w:rPr>
              <w:t>2</w:t>
            </w:r>
            <w:r w:rsidR="000578F6">
              <w:rPr>
                <w:rFonts w:eastAsia="Calibri"/>
                <w:kern w:val="2"/>
                <w:sz w:val="16"/>
                <w:szCs w:val="16"/>
                <w:lang w:eastAsia="en-US"/>
              </w:rPr>
              <w:t>8</w:t>
            </w:r>
            <w:r>
              <w:rPr>
                <w:rFonts w:eastAsia="Calibri"/>
                <w:kern w:val="2"/>
                <w:sz w:val="16"/>
                <w:szCs w:val="16"/>
                <w:lang w:eastAsia="en-US"/>
              </w:rPr>
              <w:t>,4</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24,0</w:t>
            </w:r>
          </w:p>
        </w:tc>
        <w:tc>
          <w:tcPr>
            <w:tcW w:w="314" w:type="pct"/>
            <w:shd w:val="clear" w:color="auto" w:fill="auto"/>
            <w:vAlign w:val="center"/>
          </w:tcPr>
          <w:p w:rsidR="00B6475A" w:rsidRPr="007F7BC1" w:rsidRDefault="00C2748B" w:rsidP="007F7BC1">
            <w:pPr>
              <w:jc w:val="center"/>
              <w:rPr>
                <w:sz w:val="16"/>
                <w:szCs w:val="16"/>
              </w:rPr>
            </w:pPr>
            <w:r>
              <w:rPr>
                <w:sz w:val="16"/>
                <w:szCs w:val="16"/>
              </w:rPr>
              <w:t>25,0</w:t>
            </w:r>
          </w:p>
        </w:tc>
        <w:tc>
          <w:tcPr>
            <w:tcW w:w="270" w:type="pct"/>
            <w:shd w:val="clear" w:color="auto" w:fill="auto"/>
            <w:vAlign w:val="center"/>
          </w:tcPr>
          <w:p w:rsidR="00B6475A" w:rsidRPr="007F7BC1" w:rsidRDefault="00C2748B" w:rsidP="007F7BC1">
            <w:pPr>
              <w:jc w:val="center"/>
              <w:rPr>
                <w:sz w:val="16"/>
                <w:szCs w:val="16"/>
              </w:rPr>
            </w:pPr>
            <w:r>
              <w:rPr>
                <w:sz w:val="16"/>
                <w:szCs w:val="16"/>
              </w:rPr>
              <w:t>25,0</w:t>
            </w:r>
          </w:p>
        </w:tc>
        <w:tc>
          <w:tcPr>
            <w:tcW w:w="269" w:type="pct"/>
            <w:shd w:val="clear" w:color="auto" w:fill="auto"/>
            <w:vAlign w:val="center"/>
          </w:tcPr>
          <w:p w:rsidR="00B6475A" w:rsidRPr="007F7BC1" w:rsidRDefault="00C2748B" w:rsidP="007F7BC1">
            <w:pPr>
              <w:jc w:val="center"/>
              <w:rPr>
                <w:sz w:val="16"/>
                <w:szCs w:val="16"/>
              </w:rPr>
            </w:pPr>
            <w:r>
              <w:rPr>
                <w:sz w:val="16"/>
                <w:szCs w:val="16"/>
              </w:rPr>
              <w:t>25,0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36,0</w:t>
            </w:r>
          </w:p>
        </w:tc>
      </w:tr>
      <w:tr w:rsidR="00B6475A" w:rsidRPr="00DE7B48" w:rsidTr="006B7D75">
        <w:trPr>
          <w:trHeight w:val="76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E0468" w:rsidP="00DE7B48">
            <w:pPr>
              <w:jc w:val="center"/>
              <w:rPr>
                <w:rFonts w:eastAsia="Calibri"/>
                <w:kern w:val="2"/>
                <w:sz w:val="16"/>
                <w:szCs w:val="16"/>
                <w:lang w:eastAsia="en-US"/>
              </w:rPr>
            </w:pPr>
            <w:r>
              <w:rPr>
                <w:rFonts w:eastAsia="Calibri"/>
                <w:kern w:val="2"/>
                <w:sz w:val="16"/>
                <w:szCs w:val="16"/>
                <w:lang w:eastAsia="en-US"/>
              </w:rPr>
              <w:t>36824,2</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2982,9</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3038,8</w:t>
            </w:r>
          </w:p>
        </w:tc>
        <w:tc>
          <w:tcPr>
            <w:tcW w:w="268" w:type="pct"/>
            <w:shd w:val="clear" w:color="auto" w:fill="auto"/>
            <w:vAlign w:val="center"/>
          </w:tcPr>
          <w:p w:rsidR="00B6475A" w:rsidRPr="005E580B" w:rsidRDefault="00177271" w:rsidP="000578F6">
            <w:pPr>
              <w:jc w:val="center"/>
              <w:rPr>
                <w:rFonts w:eastAsia="Calibri"/>
                <w:kern w:val="2"/>
                <w:sz w:val="16"/>
                <w:szCs w:val="16"/>
                <w:lang w:eastAsia="en-US"/>
              </w:rPr>
            </w:pPr>
            <w:r>
              <w:rPr>
                <w:rFonts w:eastAsia="Calibri"/>
                <w:kern w:val="2"/>
                <w:sz w:val="16"/>
                <w:szCs w:val="16"/>
                <w:lang w:eastAsia="en-US"/>
              </w:rPr>
              <w:t>2899,7</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2462,9</w:t>
            </w:r>
          </w:p>
        </w:tc>
        <w:tc>
          <w:tcPr>
            <w:tcW w:w="314" w:type="pct"/>
            <w:shd w:val="clear" w:color="auto" w:fill="auto"/>
            <w:vAlign w:val="center"/>
          </w:tcPr>
          <w:p w:rsidR="00B6475A" w:rsidRPr="007F7BC1" w:rsidRDefault="00BE0468" w:rsidP="007F7BC1">
            <w:pPr>
              <w:jc w:val="center"/>
              <w:rPr>
                <w:sz w:val="16"/>
                <w:szCs w:val="16"/>
              </w:rPr>
            </w:pPr>
            <w:r>
              <w:rPr>
                <w:sz w:val="16"/>
                <w:szCs w:val="16"/>
              </w:rPr>
              <w:t>2514,7</w:t>
            </w:r>
          </w:p>
        </w:tc>
        <w:tc>
          <w:tcPr>
            <w:tcW w:w="270" w:type="pct"/>
            <w:shd w:val="clear" w:color="auto" w:fill="auto"/>
            <w:vAlign w:val="center"/>
          </w:tcPr>
          <w:p w:rsidR="00B6475A" w:rsidRPr="007F7BC1" w:rsidRDefault="00B65F5F" w:rsidP="007F7BC1">
            <w:pPr>
              <w:jc w:val="center"/>
              <w:rPr>
                <w:sz w:val="16"/>
                <w:szCs w:val="16"/>
              </w:rPr>
            </w:pPr>
            <w:r>
              <w:rPr>
                <w:sz w:val="16"/>
                <w:szCs w:val="16"/>
              </w:rPr>
              <w:t>3341,3</w:t>
            </w:r>
          </w:p>
        </w:tc>
        <w:tc>
          <w:tcPr>
            <w:tcW w:w="269" w:type="pct"/>
            <w:shd w:val="clear" w:color="auto" w:fill="auto"/>
            <w:vAlign w:val="center"/>
          </w:tcPr>
          <w:p w:rsidR="00B6475A" w:rsidRPr="007F7BC1" w:rsidRDefault="00B65F5F" w:rsidP="007F7BC1">
            <w:pPr>
              <w:jc w:val="center"/>
              <w:rPr>
                <w:sz w:val="16"/>
                <w:szCs w:val="16"/>
              </w:rPr>
            </w:pPr>
            <w:r>
              <w:rPr>
                <w:sz w:val="16"/>
                <w:szCs w:val="16"/>
              </w:rPr>
              <w:t>3478,9</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3221,0</w:t>
            </w:r>
          </w:p>
        </w:tc>
      </w:tr>
      <w:tr w:rsidR="00B6475A" w:rsidRPr="00DE7B48" w:rsidTr="006B7D75">
        <w:trPr>
          <w:trHeight w:val="51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 из многодетных с</w:t>
            </w:r>
            <w:r w:rsidRPr="00DE7B48">
              <w:rPr>
                <w:rFonts w:eastAsia="Calibri"/>
                <w:kern w:val="2"/>
                <w:sz w:val="16"/>
                <w:szCs w:val="16"/>
                <w:lang w:eastAsia="en-US"/>
              </w:rPr>
              <w:t>е</w:t>
            </w:r>
            <w:r w:rsidRPr="00DE7B48">
              <w:rPr>
                <w:rFonts w:eastAsia="Calibri"/>
                <w:kern w:val="2"/>
                <w:sz w:val="16"/>
                <w:szCs w:val="16"/>
                <w:lang w:eastAsia="en-US"/>
              </w:rPr>
              <w:t>мей</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0578F6">
            <w:pPr>
              <w:jc w:val="center"/>
              <w:rPr>
                <w:rFonts w:eastAsia="Calibri"/>
                <w:kern w:val="2"/>
                <w:sz w:val="16"/>
                <w:szCs w:val="16"/>
                <w:lang w:eastAsia="en-US"/>
              </w:rPr>
            </w:pPr>
            <w:r>
              <w:rPr>
                <w:rFonts w:eastAsia="Calibri"/>
                <w:kern w:val="2"/>
                <w:sz w:val="16"/>
                <w:szCs w:val="16"/>
                <w:lang w:eastAsia="en-US"/>
              </w:rPr>
              <w:t>517,0</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38,0</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45,7</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50,5</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53,3</w:t>
            </w:r>
          </w:p>
        </w:tc>
        <w:tc>
          <w:tcPr>
            <w:tcW w:w="314" w:type="pct"/>
            <w:shd w:val="clear" w:color="auto" w:fill="auto"/>
            <w:vAlign w:val="center"/>
          </w:tcPr>
          <w:p w:rsidR="00B6475A" w:rsidRPr="007F7BC1" w:rsidRDefault="00B65F5F" w:rsidP="007F7BC1">
            <w:pPr>
              <w:jc w:val="center"/>
              <w:rPr>
                <w:sz w:val="16"/>
                <w:szCs w:val="16"/>
              </w:rPr>
            </w:pPr>
            <w:r>
              <w:rPr>
                <w:sz w:val="16"/>
                <w:szCs w:val="16"/>
              </w:rPr>
              <w:t>50,0</w:t>
            </w:r>
          </w:p>
        </w:tc>
        <w:tc>
          <w:tcPr>
            <w:tcW w:w="270" w:type="pct"/>
            <w:shd w:val="clear" w:color="auto" w:fill="auto"/>
            <w:vAlign w:val="center"/>
          </w:tcPr>
          <w:p w:rsidR="00B6475A" w:rsidRPr="007F7BC1" w:rsidRDefault="00B65F5F" w:rsidP="007F7BC1">
            <w:pPr>
              <w:jc w:val="center"/>
              <w:rPr>
                <w:sz w:val="16"/>
                <w:szCs w:val="16"/>
              </w:rPr>
            </w:pPr>
            <w:r>
              <w:rPr>
                <w:sz w:val="16"/>
                <w:szCs w:val="16"/>
              </w:rPr>
              <w:t>50,0</w:t>
            </w:r>
          </w:p>
        </w:tc>
        <w:tc>
          <w:tcPr>
            <w:tcW w:w="269" w:type="pct"/>
            <w:shd w:val="clear" w:color="auto" w:fill="auto"/>
            <w:vAlign w:val="center"/>
          </w:tcPr>
          <w:p w:rsidR="00B6475A" w:rsidRPr="007F7BC1" w:rsidRDefault="00B65F5F" w:rsidP="007F7BC1">
            <w:pPr>
              <w:jc w:val="center"/>
              <w:rPr>
                <w:sz w:val="16"/>
                <w:szCs w:val="16"/>
              </w:rPr>
            </w:pPr>
            <w:r>
              <w:rPr>
                <w:sz w:val="16"/>
                <w:szCs w:val="16"/>
              </w:rPr>
              <w:t>50,0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35,9</w:t>
            </w:r>
          </w:p>
        </w:tc>
      </w:tr>
      <w:tr w:rsidR="00B6475A" w:rsidRPr="00DE7B48" w:rsidTr="006B7D75">
        <w:trPr>
          <w:trHeight w:val="51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59759,8</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3096,5</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4309,6</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5122,8</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5425,3</w:t>
            </w:r>
          </w:p>
        </w:tc>
        <w:tc>
          <w:tcPr>
            <w:tcW w:w="314" w:type="pct"/>
            <w:shd w:val="clear" w:color="auto" w:fill="auto"/>
            <w:vAlign w:val="center"/>
          </w:tcPr>
          <w:p w:rsidR="00B6475A" w:rsidRPr="007F7BC1" w:rsidRDefault="00B65F5F" w:rsidP="007F7BC1">
            <w:pPr>
              <w:jc w:val="center"/>
              <w:rPr>
                <w:sz w:val="16"/>
                <w:szCs w:val="16"/>
              </w:rPr>
            </w:pPr>
            <w:r>
              <w:rPr>
                <w:sz w:val="16"/>
                <w:szCs w:val="16"/>
              </w:rPr>
              <w:t>5865,3</w:t>
            </w:r>
          </w:p>
        </w:tc>
        <w:tc>
          <w:tcPr>
            <w:tcW w:w="270" w:type="pct"/>
            <w:shd w:val="clear" w:color="auto" w:fill="auto"/>
            <w:vAlign w:val="center"/>
          </w:tcPr>
          <w:p w:rsidR="00B6475A" w:rsidRPr="007F7BC1" w:rsidRDefault="00B65F5F" w:rsidP="007F7BC1">
            <w:pPr>
              <w:jc w:val="center"/>
              <w:rPr>
                <w:sz w:val="16"/>
                <w:szCs w:val="16"/>
              </w:rPr>
            </w:pPr>
            <w:r>
              <w:rPr>
                <w:sz w:val="16"/>
                <w:szCs w:val="16"/>
              </w:rPr>
              <w:t>6098,4</w:t>
            </w:r>
          </w:p>
        </w:tc>
        <w:tc>
          <w:tcPr>
            <w:tcW w:w="269" w:type="pct"/>
            <w:shd w:val="clear" w:color="auto" w:fill="auto"/>
            <w:vAlign w:val="center"/>
          </w:tcPr>
          <w:p w:rsidR="00B6475A" w:rsidRPr="007F7BC1" w:rsidRDefault="00B65F5F" w:rsidP="007F7BC1">
            <w:pPr>
              <w:jc w:val="center"/>
              <w:rPr>
                <w:sz w:val="16"/>
                <w:szCs w:val="16"/>
              </w:rPr>
            </w:pPr>
            <w:r>
              <w:rPr>
                <w:sz w:val="16"/>
                <w:szCs w:val="16"/>
              </w:rPr>
              <w:t>6341,9</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4700,0</w:t>
            </w:r>
          </w:p>
        </w:tc>
      </w:tr>
      <w:tr w:rsidR="00B6475A" w:rsidRPr="00DE7B48" w:rsidTr="006B7D75">
        <w:trPr>
          <w:trHeight w:val="30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E7B48">
              <w:rPr>
                <w:rFonts w:ascii="Calibri" w:eastAsia="Calibri" w:hAnsi="Calibri"/>
                <w:kern w:val="2"/>
                <w:sz w:val="16"/>
                <w:szCs w:val="16"/>
                <w:lang w:eastAsia="en-US"/>
              </w:rPr>
              <w:t xml:space="preserve">ежемесячного </w:t>
            </w:r>
            <w:r w:rsidRPr="00DE7B48">
              <w:rPr>
                <w:rFonts w:eastAsia="Calibri"/>
                <w:kern w:val="2"/>
                <w:sz w:val="16"/>
                <w:szCs w:val="16"/>
                <w:lang w:eastAsia="en-US"/>
              </w:rPr>
              <w:t>пособия на ребе</w:t>
            </w:r>
            <w:r w:rsidRPr="00DE7B48">
              <w:rPr>
                <w:rFonts w:eastAsia="Calibri"/>
                <w:kern w:val="2"/>
                <w:sz w:val="16"/>
                <w:szCs w:val="16"/>
                <w:lang w:eastAsia="en-US"/>
              </w:rPr>
              <w:t>н</w:t>
            </w:r>
            <w:r w:rsidRPr="00DE7B48">
              <w:rPr>
                <w:rFonts w:eastAsia="Calibri"/>
                <w:kern w:val="2"/>
                <w:sz w:val="16"/>
                <w:szCs w:val="16"/>
                <w:lang w:eastAsia="en-US"/>
              </w:rPr>
              <w:t>ка</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11,7</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0,3</w:t>
            </w:r>
          </w:p>
        </w:tc>
        <w:tc>
          <w:tcPr>
            <w:tcW w:w="270" w:type="pct"/>
            <w:shd w:val="clear" w:color="auto" w:fill="auto"/>
            <w:vAlign w:val="center"/>
          </w:tcPr>
          <w:p w:rsidR="00B6475A" w:rsidRPr="005E580B" w:rsidRDefault="00B6475A" w:rsidP="00C16B4D">
            <w:pPr>
              <w:jc w:val="center"/>
              <w:rPr>
                <w:rFonts w:eastAsia="Calibri"/>
                <w:kern w:val="2"/>
                <w:sz w:val="16"/>
                <w:szCs w:val="16"/>
                <w:lang w:eastAsia="en-US"/>
              </w:rPr>
            </w:pPr>
            <w:r>
              <w:rPr>
                <w:rFonts w:eastAsia="Calibri"/>
                <w:kern w:val="2"/>
                <w:sz w:val="16"/>
                <w:szCs w:val="16"/>
                <w:lang w:eastAsia="en-US"/>
              </w:rPr>
              <w:t>0,4</w:t>
            </w:r>
          </w:p>
        </w:tc>
        <w:tc>
          <w:tcPr>
            <w:tcW w:w="268"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0,5</w:t>
            </w:r>
          </w:p>
        </w:tc>
        <w:tc>
          <w:tcPr>
            <w:tcW w:w="269" w:type="pct"/>
            <w:shd w:val="clear" w:color="auto" w:fill="auto"/>
            <w:vAlign w:val="center"/>
          </w:tcPr>
          <w:p w:rsidR="00B6475A" w:rsidRPr="005E580B" w:rsidRDefault="00F908BB" w:rsidP="00177271">
            <w:pPr>
              <w:jc w:val="center"/>
              <w:rPr>
                <w:rFonts w:eastAsia="Calibri"/>
                <w:kern w:val="2"/>
                <w:sz w:val="16"/>
                <w:szCs w:val="16"/>
                <w:lang w:eastAsia="en-US"/>
              </w:rPr>
            </w:pPr>
            <w:r>
              <w:rPr>
                <w:rFonts w:eastAsia="Calibri"/>
                <w:kern w:val="2"/>
                <w:sz w:val="16"/>
                <w:szCs w:val="16"/>
                <w:lang w:eastAsia="en-US"/>
              </w:rPr>
              <w:t>0,</w:t>
            </w:r>
            <w:r w:rsidR="00177271">
              <w:rPr>
                <w:rFonts w:eastAsia="Calibri"/>
                <w:kern w:val="2"/>
                <w:sz w:val="16"/>
                <w:szCs w:val="16"/>
                <w:lang w:eastAsia="en-US"/>
              </w:rPr>
              <w:t>3</w:t>
            </w:r>
          </w:p>
        </w:tc>
        <w:tc>
          <w:tcPr>
            <w:tcW w:w="314" w:type="pct"/>
            <w:shd w:val="clear" w:color="auto" w:fill="auto"/>
            <w:vAlign w:val="center"/>
          </w:tcPr>
          <w:p w:rsidR="00B6475A" w:rsidRPr="007F7BC1" w:rsidRDefault="00B65F5F" w:rsidP="007F7BC1">
            <w:pPr>
              <w:jc w:val="center"/>
              <w:rPr>
                <w:sz w:val="16"/>
                <w:szCs w:val="16"/>
              </w:rPr>
            </w:pPr>
            <w:r>
              <w:rPr>
                <w:sz w:val="16"/>
                <w:szCs w:val="16"/>
              </w:rPr>
              <w:t>0,3</w:t>
            </w:r>
          </w:p>
        </w:tc>
        <w:tc>
          <w:tcPr>
            <w:tcW w:w="270" w:type="pct"/>
            <w:shd w:val="clear" w:color="auto" w:fill="auto"/>
            <w:vAlign w:val="center"/>
          </w:tcPr>
          <w:p w:rsidR="00B6475A" w:rsidRPr="007F7BC1" w:rsidRDefault="00B65F5F" w:rsidP="007F7BC1">
            <w:pPr>
              <w:jc w:val="center"/>
              <w:rPr>
                <w:sz w:val="16"/>
                <w:szCs w:val="16"/>
              </w:rPr>
            </w:pPr>
            <w:r>
              <w:rPr>
                <w:sz w:val="16"/>
                <w:szCs w:val="16"/>
              </w:rPr>
              <w:t>0,4</w:t>
            </w:r>
          </w:p>
        </w:tc>
        <w:tc>
          <w:tcPr>
            <w:tcW w:w="269" w:type="pct"/>
            <w:shd w:val="clear" w:color="auto" w:fill="auto"/>
            <w:vAlign w:val="center"/>
          </w:tcPr>
          <w:p w:rsidR="00B6475A" w:rsidRPr="007F7BC1" w:rsidRDefault="00B65F5F" w:rsidP="007F7BC1">
            <w:pPr>
              <w:jc w:val="center"/>
              <w:rPr>
                <w:sz w:val="16"/>
                <w:szCs w:val="16"/>
              </w:rPr>
            </w:pPr>
            <w:r>
              <w:rPr>
                <w:sz w:val="16"/>
                <w:szCs w:val="16"/>
              </w:rPr>
              <w:t>0,5</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1,8</w:t>
            </w:r>
          </w:p>
        </w:tc>
      </w:tr>
      <w:tr w:rsidR="00B6475A" w:rsidRPr="00DE7B48" w:rsidTr="006B7D75">
        <w:trPr>
          <w:trHeight w:val="30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277B4D" w:rsidP="00DE7B48">
            <w:pPr>
              <w:jc w:val="center"/>
              <w:rPr>
                <w:rFonts w:eastAsia="Calibri"/>
                <w:kern w:val="2"/>
                <w:sz w:val="16"/>
                <w:szCs w:val="16"/>
                <w:lang w:eastAsia="en-US"/>
              </w:rPr>
            </w:pPr>
            <w:r>
              <w:rPr>
                <w:rFonts w:eastAsia="Calibri"/>
                <w:kern w:val="2"/>
                <w:sz w:val="16"/>
                <w:szCs w:val="16"/>
                <w:lang w:eastAsia="en-US"/>
              </w:rPr>
              <w:t>174194,0</w:t>
            </w:r>
          </w:p>
        </w:tc>
        <w:tc>
          <w:tcPr>
            <w:tcW w:w="269" w:type="pct"/>
            <w:shd w:val="clear" w:color="auto" w:fill="auto"/>
            <w:vAlign w:val="center"/>
          </w:tcPr>
          <w:p w:rsidR="00B6475A" w:rsidRPr="005E580B" w:rsidRDefault="00B6475A" w:rsidP="002F1EBA">
            <w:pPr>
              <w:jc w:val="center"/>
              <w:rPr>
                <w:rFonts w:eastAsia="Calibri"/>
                <w:kern w:val="2"/>
                <w:sz w:val="16"/>
                <w:szCs w:val="16"/>
                <w:lang w:eastAsia="en-US"/>
              </w:rPr>
            </w:pPr>
            <w:r>
              <w:rPr>
                <w:rFonts w:eastAsia="Calibri"/>
                <w:kern w:val="2"/>
                <w:sz w:val="16"/>
                <w:szCs w:val="16"/>
                <w:lang w:eastAsia="en-US"/>
              </w:rPr>
              <w:t>13214,1</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16485,7</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15656,4</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13780,9</w:t>
            </w:r>
          </w:p>
        </w:tc>
        <w:tc>
          <w:tcPr>
            <w:tcW w:w="314" w:type="pct"/>
            <w:shd w:val="clear" w:color="auto" w:fill="auto"/>
            <w:vAlign w:val="center"/>
          </w:tcPr>
          <w:p w:rsidR="00B6475A" w:rsidRPr="007F7BC1" w:rsidRDefault="00277B4D" w:rsidP="007F7BC1">
            <w:pPr>
              <w:jc w:val="center"/>
              <w:rPr>
                <w:sz w:val="16"/>
                <w:szCs w:val="16"/>
              </w:rPr>
            </w:pPr>
            <w:r>
              <w:rPr>
                <w:sz w:val="16"/>
                <w:szCs w:val="16"/>
              </w:rPr>
              <w:t>13878,3</w:t>
            </w:r>
          </w:p>
        </w:tc>
        <w:tc>
          <w:tcPr>
            <w:tcW w:w="270" w:type="pct"/>
            <w:shd w:val="clear" w:color="auto" w:fill="auto"/>
            <w:vAlign w:val="center"/>
          </w:tcPr>
          <w:p w:rsidR="00B6475A" w:rsidRPr="007F7BC1" w:rsidRDefault="00B65F5F" w:rsidP="007F7BC1">
            <w:pPr>
              <w:jc w:val="center"/>
              <w:rPr>
                <w:sz w:val="16"/>
                <w:szCs w:val="16"/>
              </w:rPr>
            </w:pPr>
            <w:r>
              <w:rPr>
                <w:sz w:val="16"/>
                <w:szCs w:val="16"/>
              </w:rPr>
              <w:t>15021,9</w:t>
            </w:r>
          </w:p>
        </w:tc>
        <w:tc>
          <w:tcPr>
            <w:tcW w:w="269" w:type="pct"/>
            <w:shd w:val="clear" w:color="auto" w:fill="auto"/>
            <w:vAlign w:val="center"/>
          </w:tcPr>
          <w:p w:rsidR="00B6475A" w:rsidRPr="007F7BC1" w:rsidRDefault="00B65F5F" w:rsidP="007F7BC1">
            <w:pPr>
              <w:jc w:val="center"/>
              <w:rPr>
                <w:sz w:val="16"/>
                <w:szCs w:val="16"/>
              </w:rPr>
            </w:pPr>
            <w:r>
              <w:rPr>
                <w:sz w:val="16"/>
                <w:szCs w:val="16"/>
              </w:rPr>
              <w:t>15627,2</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14105,9</w:t>
            </w:r>
          </w:p>
        </w:tc>
      </w:tr>
      <w:tr w:rsidR="00B6475A" w:rsidRPr="00DE7B48" w:rsidTr="006B7D75">
        <w:trPr>
          <w:trHeight w:val="127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ного проекта «Ф</w:t>
            </w:r>
            <w:r>
              <w:rPr>
                <w:rFonts w:eastAsia="Calibri"/>
                <w:kern w:val="2"/>
                <w:sz w:val="16"/>
                <w:szCs w:val="16"/>
                <w:lang w:eastAsia="en-US"/>
              </w:rPr>
              <w:t>и</w:t>
            </w:r>
            <w:r>
              <w:rPr>
                <w:rFonts w:eastAsia="Calibri"/>
                <w:kern w:val="2"/>
                <w:sz w:val="16"/>
                <w:szCs w:val="16"/>
                <w:lang w:eastAsia="en-US"/>
              </w:rPr>
              <w:t>нансовая по</w:t>
            </w:r>
            <w:r>
              <w:rPr>
                <w:rFonts w:eastAsia="Calibri"/>
                <w:kern w:val="2"/>
                <w:sz w:val="16"/>
                <w:szCs w:val="16"/>
                <w:lang w:eastAsia="en-US"/>
              </w:rPr>
              <w:t>д</w:t>
            </w:r>
            <w:r>
              <w:rPr>
                <w:rFonts w:eastAsia="Calibri"/>
                <w:kern w:val="2"/>
                <w:sz w:val="16"/>
                <w:szCs w:val="16"/>
                <w:lang w:eastAsia="en-US"/>
              </w:rPr>
              <w:t xml:space="preserve">держка семей при рождении детей </w:t>
            </w:r>
            <w:r>
              <w:rPr>
                <w:rFonts w:eastAsia="Calibri"/>
                <w:kern w:val="2"/>
                <w:sz w:val="16"/>
                <w:szCs w:val="16"/>
                <w:lang w:eastAsia="en-US"/>
              </w:rPr>
              <w:lastRenderedPageBreak/>
              <w:t>(Ростовская о</w:t>
            </w:r>
            <w:r>
              <w:rPr>
                <w:rFonts w:eastAsia="Calibri"/>
                <w:kern w:val="2"/>
                <w:sz w:val="16"/>
                <w:szCs w:val="16"/>
                <w:lang w:eastAsia="en-US"/>
              </w:rPr>
              <w:t>б</w:t>
            </w:r>
            <w:r>
              <w:rPr>
                <w:rFonts w:eastAsia="Calibri"/>
                <w:kern w:val="2"/>
                <w:sz w:val="16"/>
                <w:szCs w:val="16"/>
                <w:lang w:eastAsia="en-US"/>
              </w:rPr>
              <w:t xml:space="preserve">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береме</w:t>
            </w:r>
            <w:r w:rsidRPr="00DE7B48">
              <w:rPr>
                <w:rFonts w:eastAsia="Calibri"/>
                <w:kern w:val="2"/>
                <w:sz w:val="16"/>
                <w:szCs w:val="16"/>
                <w:lang w:eastAsia="en-US"/>
              </w:rPr>
              <w:t>н</w:t>
            </w:r>
            <w:r w:rsidRPr="00DE7B48">
              <w:rPr>
                <w:rFonts w:eastAsia="Calibri"/>
                <w:kern w:val="2"/>
                <w:sz w:val="16"/>
                <w:szCs w:val="16"/>
                <w:lang w:eastAsia="en-US"/>
              </w:rPr>
              <w:t>ных женщин из малоимущих с</w:t>
            </w:r>
            <w:r w:rsidRPr="00DE7B48">
              <w:rPr>
                <w:rFonts w:eastAsia="Calibri"/>
                <w:kern w:val="2"/>
                <w:sz w:val="16"/>
                <w:szCs w:val="16"/>
                <w:lang w:eastAsia="en-US"/>
              </w:rPr>
              <w:t>е</w:t>
            </w:r>
            <w:r w:rsidRPr="00DE7B48">
              <w:rPr>
                <w:rFonts w:eastAsia="Calibri"/>
                <w:kern w:val="2"/>
                <w:sz w:val="16"/>
                <w:szCs w:val="16"/>
                <w:lang w:eastAsia="en-US"/>
              </w:rPr>
              <w:t>мей, кормящих матерей и детей в возрасте до трех лет из малоим</w:t>
            </w:r>
            <w:r w:rsidRPr="00DE7B48">
              <w:rPr>
                <w:rFonts w:eastAsia="Calibri"/>
                <w:kern w:val="2"/>
                <w:sz w:val="16"/>
                <w:szCs w:val="16"/>
                <w:lang w:eastAsia="en-US"/>
              </w:rPr>
              <w:t>у</w:t>
            </w:r>
            <w:r w:rsidRPr="00DE7B48">
              <w:rPr>
                <w:rFonts w:eastAsia="Calibri"/>
                <w:kern w:val="2"/>
                <w:sz w:val="16"/>
                <w:szCs w:val="16"/>
                <w:lang w:eastAsia="en-US"/>
              </w:rPr>
              <w:t>щих семей</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177271">
            <w:pPr>
              <w:jc w:val="center"/>
              <w:rPr>
                <w:rFonts w:eastAsia="Calibri"/>
                <w:kern w:val="2"/>
                <w:sz w:val="16"/>
                <w:szCs w:val="16"/>
                <w:lang w:eastAsia="en-US"/>
              </w:rPr>
            </w:pPr>
            <w:r>
              <w:rPr>
                <w:rFonts w:eastAsia="Calibri"/>
                <w:kern w:val="2"/>
                <w:sz w:val="16"/>
                <w:szCs w:val="16"/>
                <w:lang w:eastAsia="en-US"/>
              </w:rPr>
              <w:t>15,4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0,2</w:t>
            </w:r>
          </w:p>
        </w:tc>
        <w:tc>
          <w:tcPr>
            <w:tcW w:w="270" w:type="pct"/>
            <w:shd w:val="clear" w:color="auto" w:fill="auto"/>
            <w:vAlign w:val="center"/>
          </w:tcPr>
          <w:p w:rsidR="00B6475A" w:rsidRPr="005E580B" w:rsidRDefault="00B6475A" w:rsidP="00F908BB">
            <w:pPr>
              <w:jc w:val="center"/>
              <w:rPr>
                <w:rFonts w:eastAsia="Calibri"/>
                <w:kern w:val="2"/>
                <w:sz w:val="16"/>
                <w:szCs w:val="16"/>
                <w:lang w:eastAsia="en-US"/>
              </w:rPr>
            </w:pPr>
            <w:r>
              <w:rPr>
                <w:rFonts w:eastAsia="Calibri"/>
                <w:kern w:val="2"/>
                <w:sz w:val="16"/>
                <w:szCs w:val="16"/>
                <w:lang w:eastAsia="en-US"/>
              </w:rPr>
              <w:t>0,</w:t>
            </w:r>
            <w:r w:rsidR="00F908BB">
              <w:rPr>
                <w:rFonts w:eastAsia="Calibri"/>
                <w:kern w:val="2"/>
                <w:sz w:val="16"/>
                <w:szCs w:val="16"/>
                <w:lang w:eastAsia="en-US"/>
              </w:rPr>
              <w:t>8</w:t>
            </w:r>
          </w:p>
        </w:tc>
        <w:tc>
          <w:tcPr>
            <w:tcW w:w="268" w:type="pct"/>
            <w:shd w:val="clear" w:color="auto" w:fill="auto"/>
            <w:vAlign w:val="center"/>
          </w:tcPr>
          <w:p w:rsidR="00B6475A" w:rsidRPr="005E580B" w:rsidRDefault="000578F6" w:rsidP="00F908BB">
            <w:pPr>
              <w:jc w:val="center"/>
              <w:rPr>
                <w:rFonts w:eastAsia="Calibri"/>
                <w:kern w:val="2"/>
                <w:sz w:val="16"/>
                <w:szCs w:val="16"/>
                <w:lang w:eastAsia="en-US"/>
              </w:rPr>
            </w:pPr>
            <w:r>
              <w:rPr>
                <w:rFonts w:eastAsia="Calibri"/>
                <w:kern w:val="2"/>
                <w:sz w:val="16"/>
                <w:szCs w:val="16"/>
                <w:lang w:eastAsia="en-US"/>
              </w:rPr>
              <w:t>1,4</w:t>
            </w:r>
          </w:p>
        </w:tc>
        <w:tc>
          <w:tcPr>
            <w:tcW w:w="269" w:type="pct"/>
            <w:shd w:val="clear" w:color="auto" w:fill="auto"/>
            <w:vAlign w:val="center"/>
          </w:tcPr>
          <w:p w:rsidR="00B6475A" w:rsidRPr="005E580B" w:rsidRDefault="00447872" w:rsidP="001255F0">
            <w:pPr>
              <w:jc w:val="center"/>
              <w:rPr>
                <w:rFonts w:eastAsia="Calibri"/>
                <w:kern w:val="2"/>
                <w:sz w:val="16"/>
                <w:szCs w:val="16"/>
                <w:lang w:eastAsia="en-US"/>
              </w:rPr>
            </w:pPr>
            <w:r>
              <w:rPr>
                <w:rFonts w:eastAsia="Calibri"/>
                <w:kern w:val="2"/>
                <w:sz w:val="16"/>
                <w:szCs w:val="16"/>
                <w:lang w:eastAsia="en-US"/>
              </w:rPr>
              <w:t>2,6</w:t>
            </w:r>
          </w:p>
        </w:tc>
        <w:tc>
          <w:tcPr>
            <w:tcW w:w="314" w:type="pct"/>
            <w:shd w:val="clear" w:color="auto" w:fill="auto"/>
            <w:vAlign w:val="center"/>
          </w:tcPr>
          <w:p w:rsidR="00B6475A" w:rsidRPr="007F7BC1" w:rsidRDefault="00B65F5F" w:rsidP="00F908BB">
            <w:pPr>
              <w:jc w:val="center"/>
              <w:rPr>
                <w:sz w:val="16"/>
                <w:szCs w:val="16"/>
              </w:rPr>
            </w:pPr>
            <w:r>
              <w:rPr>
                <w:sz w:val="16"/>
                <w:szCs w:val="16"/>
              </w:rPr>
              <w:t>2,3</w:t>
            </w:r>
          </w:p>
        </w:tc>
        <w:tc>
          <w:tcPr>
            <w:tcW w:w="270" w:type="pct"/>
            <w:shd w:val="clear" w:color="auto" w:fill="auto"/>
            <w:vAlign w:val="center"/>
          </w:tcPr>
          <w:p w:rsidR="00B6475A" w:rsidRPr="007F7BC1" w:rsidRDefault="00B65F5F" w:rsidP="007F7BC1">
            <w:pPr>
              <w:jc w:val="center"/>
              <w:rPr>
                <w:sz w:val="16"/>
                <w:szCs w:val="16"/>
              </w:rPr>
            </w:pPr>
            <w:r>
              <w:rPr>
                <w:sz w:val="16"/>
                <w:szCs w:val="16"/>
              </w:rPr>
              <w:t>2,3</w:t>
            </w:r>
          </w:p>
        </w:tc>
        <w:tc>
          <w:tcPr>
            <w:tcW w:w="269" w:type="pct"/>
            <w:shd w:val="clear" w:color="auto" w:fill="auto"/>
            <w:vAlign w:val="center"/>
          </w:tcPr>
          <w:p w:rsidR="00B6475A" w:rsidRPr="007F7BC1" w:rsidRDefault="00B65F5F" w:rsidP="007F7BC1">
            <w:pPr>
              <w:jc w:val="center"/>
              <w:rPr>
                <w:sz w:val="16"/>
                <w:szCs w:val="16"/>
              </w:rPr>
            </w:pPr>
            <w:r>
              <w:rPr>
                <w:sz w:val="16"/>
                <w:szCs w:val="16"/>
              </w:rPr>
              <w:t>2,3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0,7</w:t>
            </w:r>
          </w:p>
        </w:tc>
      </w:tr>
      <w:tr w:rsidR="00B6475A" w:rsidRPr="00DE7B48" w:rsidTr="006B7D75">
        <w:trPr>
          <w:trHeight w:val="587"/>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5F5F" w:rsidP="00885CC2">
            <w:pPr>
              <w:jc w:val="center"/>
              <w:rPr>
                <w:rFonts w:eastAsia="Calibri"/>
                <w:kern w:val="2"/>
                <w:sz w:val="16"/>
                <w:szCs w:val="16"/>
                <w:lang w:eastAsia="en-US"/>
              </w:rPr>
            </w:pPr>
            <w:r>
              <w:rPr>
                <w:rFonts w:eastAsia="Calibri"/>
                <w:kern w:val="2"/>
                <w:sz w:val="16"/>
                <w:szCs w:val="16"/>
                <w:lang w:eastAsia="en-US"/>
              </w:rPr>
              <w:t>1130,2</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14,4</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79,6</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119,7</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265,9</w:t>
            </w:r>
          </w:p>
        </w:tc>
        <w:tc>
          <w:tcPr>
            <w:tcW w:w="314" w:type="pct"/>
            <w:shd w:val="clear" w:color="auto" w:fill="auto"/>
            <w:vAlign w:val="center"/>
          </w:tcPr>
          <w:p w:rsidR="00B6475A" w:rsidRPr="007F7BC1" w:rsidRDefault="00B65F5F" w:rsidP="007F7BC1">
            <w:pPr>
              <w:jc w:val="center"/>
              <w:rPr>
                <w:sz w:val="16"/>
                <w:szCs w:val="16"/>
              </w:rPr>
            </w:pPr>
            <w:r>
              <w:rPr>
                <w:sz w:val="16"/>
                <w:szCs w:val="16"/>
              </w:rPr>
              <w:t>179,1</w:t>
            </w:r>
          </w:p>
        </w:tc>
        <w:tc>
          <w:tcPr>
            <w:tcW w:w="270" w:type="pct"/>
            <w:shd w:val="clear" w:color="auto" w:fill="auto"/>
            <w:vAlign w:val="center"/>
          </w:tcPr>
          <w:p w:rsidR="00B6475A" w:rsidRPr="007F7BC1" w:rsidRDefault="00B65F5F" w:rsidP="007F7BC1">
            <w:pPr>
              <w:jc w:val="center"/>
              <w:rPr>
                <w:sz w:val="16"/>
                <w:szCs w:val="16"/>
              </w:rPr>
            </w:pPr>
            <w:r>
              <w:rPr>
                <w:sz w:val="16"/>
                <w:szCs w:val="16"/>
              </w:rPr>
              <w:t>186,4</w:t>
            </w:r>
          </w:p>
        </w:tc>
        <w:tc>
          <w:tcPr>
            <w:tcW w:w="269" w:type="pct"/>
            <w:shd w:val="clear" w:color="auto" w:fill="auto"/>
            <w:vAlign w:val="center"/>
          </w:tcPr>
          <w:p w:rsidR="00B6475A" w:rsidRPr="007F7BC1" w:rsidRDefault="00B65F5F" w:rsidP="007F7BC1">
            <w:pPr>
              <w:jc w:val="center"/>
              <w:rPr>
                <w:sz w:val="16"/>
                <w:szCs w:val="16"/>
              </w:rPr>
            </w:pPr>
            <w:r>
              <w:rPr>
                <w:sz w:val="16"/>
                <w:szCs w:val="16"/>
              </w:rPr>
              <w:t>194,1</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18,2</w:t>
            </w:r>
          </w:p>
        </w:tc>
      </w:tr>
      <w:tr w:rsidR="00B6475A" w:rsidRPr="00DE7B48" w:rsidTr="006B7D75">
        <w:trPr>
          <w:trHeight w:val="930"/>
        </w:trPr>
        <w:tc>
          <w:tcPr>
            <w:tcW w:w="481" w:type="pct"/>
            <w:vMerge w:val="restart"/>
            <w:shd w:val="clear" w:color="auto" w:fill="auto"/>
            <w:vAlign w:val="center"/>
          </w:tcPr>
          <w:p w:rsidR="00B6475A" w:rsidRPr="00DE7B48" w:rsidRDefault="00B6475A" w:rsidP="005643B8">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ного проекта «Ф</w:t>
            </w:r>
            <w:r>
              <w:rPr>
                <w:rFonts w:eastAsia="Calibri"/>
                <w:kern w:val="2"/>
                <w:sz w:val="16"/>
                <w:szCs w:val="16"/>
                <w:lang w:eastAsia="en-US"/>
              </w:rPr>
              <w:t>и</w:t>
            </w:r>
            <w:r>
              <w:rPr>
                <w:rFonts w:eastAsia="Calibri"/>
                <w:kern w:val="2"/>
                <w:sz w:val="16"/>
                <w:szCs w:val="16"/>
                <w:lang w:eastAsia="en-US"/>
              </w:rPr>
              <w:t>нансовая по</w:t>
            </w:r>
            <w:r>
              <w:rPr>
                <w:rFonts w:eastAsia="Calibri"/>
                <w:kern w:val="2"/>
                <w:sz w:val="16"/>
                <w:szCs w:val="16"/>
                <w:lang w:eastAsia="en-US"/>
              </w:rPr>
              <w:t>д</w:t>
            </w:r>
            <w:r>
              <w:rPr>
                <w:rFonts w:eastAsia="Calibri"/>
                <w:kern w:val="2"/>
                <w:sz w:val="16"/>
                <w:szCs w:val="16"/>
                <w:lang w:eastAsia="en-US"/>
              </w:rPr>
              <w:t>держка семей при рождении детей (Ростовская о</w:t>
            </w:r>
            <w:r>
              <w:rPr>
                <w:rFonts w:eastAsia="Calibri"/>
                <w:kern w:val="2"/>
                <w:sz w:val="16"/>
                <w:szCs w:val="16"/>
                <w:lang w:eastAsia="en-US"/>
              </w:rPr>
              <w:t>б</w:t>
            </w:r>
            <w:r>
              <w:rPr>
                <w:rFonts w:eastAsia="Calibri"/>
                <w:kern w:val="2"/>
                <w:sz w:val="16"/>
                <w:szCs w:val="16"/>
                <w:lang w:eastAsia="en-US"/>
              </w:rPr>
              <w:t xml:space="preserve">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сем</w:t>
            </w:r>
            <w:r w:rsidR="005643B8">
              <w:rPr>
                <w:rFonts w:eastAsia="Calibri"/>
                <w:kern w:val="2"/>
                <w:sz w:val="16"/>
                <w:szCs w:val="16"/>
                <w:lang w:eastAsia="en-US"/>
              </w:rPr>
              <w:t>ей</w:t>
            </w:r>
            <w:r w:rsidRPr="00DE7B48">
              <w:rPr>
                <w:rFonts w:eastAsia="Calibri"/>
                <w:kern w:val="2"/>
                <w:sz w:val="16"/>
                <w:szCs w:val="16"/>
                <w:lang w:eastAsia="en-US"/>
              </w:rPr>
              <w:t>,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ежемеся</w:t>
            </w:r>
            <w:r w:rsidRPr="00DE7B48">
              <w:rPr>
                <w:rFonts w:eastAsia="Calibri"/>
                <w:kern w:val="2"/>
                <w:sz w:val="16"/>
                <w:szCs w:val="16"/>
                <w:lang w:eastAsia="en-US"/>
              </w:rPr>
              <w:t>ч</w:t>
            </w:r>
            <w:r w:rsidRPr="00DE7B48">
              <w:rPr>
                <w:rFonts w:eastAsia="Calibri"/>
                <w:kern w:val="2"/>
                <w:sz w:val="16"/>
                <w:szCs w:val="16"/>
                <w:lang w:eastAsia="en-US"/>
              </w:rPr>
              <w:t xml:space="preserve">ной </w:t>
            </w:r>
            <w:r w:rsidR="005643B8">
              <w:rPr>
                <w:rFonts w:eastAsia="Calibri"/>
                <w:kern w:val="2"/>
                <w:sz w:val="16"/>
                <w:szCs w:val="16"/>
                <w:lang w:eastAsia="en-US"/>
              </w:rPr>
              <w:t xml:space="preserve">денежной выплаты, </w:t>
            </w:r>
            <w:r w:rsidRPr="00DE7B48">
              <w:rPr>
                <w:rFonts w:eastAsia="Calibri"/>
                <w:kern w:val="2"/>
                <w:sz w:val="16"/>
                <w:szCs w:val="16"/>
                <w:lang w:eastAsia="en-US"/>
              </w:rPr>
              <w:t>назнач</w:t>
            </w:r>
            <w:r w:rsidRPr="00DE7B48">
              <w:rPr>
                <w:rFonts w:eastAsia="Calibri"/>
                <w:kern w:val="2"/>
                <w:sz w:val="16"/>
                <w:szCs w:val="16"/>
                <w:lang w:eastAsia="en-US"/>
              </w:rPr>
              <w:t>а</w:t>
            </w:r>
            <w:r w:rsidRPr="00DE7B48">
              <w:rPr>
                <w:rFonts w:eastAsia="Calibri"/>
                <w:kern w:val="2"/>
                <w:sz w:val="16"/>
                <w:szCs w:val="16"/>
                <w:lang w:eastAsia="en-US"/>
              </w:rPr>
              <w:t>емой в случае рождения после 31 декабря 2012 года</w:t>
            </w:r>
            <w:r w:rsidR="00A568A3">
              <w:rPr>
                <w:rFonts w:eastAsia="Calibri"/>
                <w:kern w:val="2"/>
                <w:sz w:val="16"/>
                <w:szCs w:val="16"/>
                <w:lang w:eastAsia="en-US"/>
              </w:rPr>
              <w:t xml:space="preserve">, но не позднее 31 декабря 2022 года </w:t>
            </w:r>
            <w:r w:rsidRPr="00DE7B48">
              <w:rPr>
                <w:rFonts w:eastAsia="Calibri"/>
                <w:kern w:val="2"/>
                <w:sz w:val="16"/>
                <w:szCs w:val="16"/>
                <w:lang w:eastAsia="en-US"/>
              </w:rPr>
              <w:t xml:space="preserve"> третьего ребенка (родного, усыно</w:t>
            </w:r>
            <w:r w:rsidRPr="00DE7B48">
              <w:rPr>
                <w:rFonts w:eastAsia="Calibri"/>
                <w:kern w:val="2"/>
                <w:sz w:val="16"/>
                <w:szCs w:val="16"/>
                <w:lang w:eastAsia="en-US"/>
              </w:rPr>
              <w:t>в</w:t>
            </w:r>
            <w:r w:rsidRPr="00DE7B48">
              <w:rPr>
                <w:rFonts w:eastAsia="Calibri"/>
                <w:kern w:val="2"/>
                <w:sz w:val="16"/>
                <w:szCs w:val="16"/>
                <w:lang w:eastAsia="en-US"/>
              </w:rPr>
              <w:t>ленного) или п</w:t>
            </w:r>
            <w:r w:rsidRPr="00DE7B48">
              <w:rPr>
                <w:rFonts w:eastAsia="Calibri"/>
                <w:kern w:val="2"/>
                <w:sz w:val="16"/>
                <w:szCs w:val="16"/>
                <w:lang w:eastAsia="en-US"/>
              </w:rPr>
              <w:t>о</w:t>
            </w:r>
            <w:r w:rsidRPr="00DE7B48">
              <w:rPr>
                <w:rFonts w:eastAsia="Calibri"/>
                <w:kern w:val="2"/>
                <w:sz w:val="16"/>
                <w:szCs w:val="16"/>
                <w:lang w:eastAsia="en-US"/>
              </w:rPr>
              <w:t>следующих детей (родных, усыно</w:t>
            </w:r>
            <w:r w:rsidRPr="00DE7B48">
              <w:rPr>
                <w:rFonts w:eastAsia="Calibri"/>
                <w:kern w:val="2"/>
                <w:sz w:val="16"/>
                <w:szCs w:val="16"/>
                <w:lang w:eastAsia="en-US"/>
              </w:rPr>
              <w:t>в</w:t>
            </w:r>
            <w:r w:rsidRPr="00DE7B48">
              <w:rPr>
                <w:rFonts w:eastAsia="Calibri"/>
                <w:kern w:val="2"/>
                <w:sz w:val="16"/>
                <w:szCs w:val="16"/>
                <w:lang w:eastAsia="en-US"/>
              </w:rPr>
              <w:t>ленных) до дост</w:t>
            </w:r>
            <w:r w:rsidRPr="00DE7B48">
              <w:rPr>
                <w:rFonts w:eastAsia="Calibri"/>
                <w:kern w:val="2"/>
                <w:sz w:val="16"/>
                <w:szCs w:val="16"/>
                <w:lang w:eastAsia="en-US"/>
              </w:rPr>
              <w:t>и</w:t>
            </w:r>
            <w:r w:rsidRPr="00DE7B48">
              <w:rPr>
                <w:rFonts w:eastAsia="Calibri"/>
                <w:kern w:val="2"/>
                <w:sz w:val="16"/>
                <w:szCs w:val="16"/>
                <w:lang w:eastAsia="en-US"/>
              </w:rPr>
              <w:t>жения ребенком возраста трех лет</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277B4D" w:rsidP="00DE7B48">
            <w:pPr>
              <w:jc w:val="center"/>
              <w:rPr>
                <w:rFonts w:eastAsia="Calibri"/>
                <w:kern w:val="2"/>
                <w:sz w:val="16"/>
                <w:szCs w:val="16"/>
                <w:lang w:eastAsia="en-US"/>
              </w:rPr>
            </w:pPr>
            <w:r>
              <w:rPr>
                <w:rFonts w:eastAsia="Calibri"/>
                <w:kern w:val="2"/>
                <w:sz w:val="16"/>
                <w:szCs w:val="16"/>
                <w:lang w:eastAsia="en-US"/>
              </w:rPr>
              <w:t>2765,2</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189,4</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211,3</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274,1</w:t>
            </w:r>
          </w:p>
        </w:tc>
        <w:tc>
          <w:tcPr>
            <w:tcW w:w="269" w:type="pct"/>
            <w:shd w:val="clear" w:color="auto" w:fill="auto"/>
            <w:vAlign w:val="center"/>
          </w:tcPr>
          <w:p w:rsidR="00B6475A" w:rsidRPr="005E580B" w:rsidRDefault="00881A63" w:rsidP="00DE7B48">
            <w:pPr>
              <w:jc w:val="center"/>
              <w:rPr>
                <w:rFonts w:eastAsia="Calibri"/>
                <w:kern w:val="2"/>
                <w:sz w:val="16"/>
                <w:szCs w:val="16"/>
                <w:lang w:eastAsia="en-US"/>
              </w:rPr>
            </w:pPr>
            <w:r>
              <w:rPr>
                <w:rFonts w:eastAsia="Calibri"/>
                <w:kern w:val="2"/>
                <w:sz w:val="16"/>
                <w:szCs w:val="16"/>
                <w:lang w:eastAsia="en-US"/>
              </w:rPr>
              <w:t>394,0</w:t>
            </w:r>
          </w:p>
        </w:tc>
        <w:tc>
          <w:tcPr>
            <w:tcW w:w="314" w:type="pct"/>
            <w:shd w:val="clear" w:color="auto" w:fill="auto"/>
            <w:vAlign w:val="center"/>
          </w:tcPr>
          <w:p w:rsidR="00B6475A" w:rsidRPr="007F7BC1" w:rsidRDefault="00277B4D" w:rsidP="007F7BC1">
            <w:pPr>
              <w:jc w:val="center"/>
              <w:rPr>
                <w:sz w:val="16"/>
                <w:szCs w:val="16"/>
              </w:rPr>
            </w:pPr>
            <w:r>
              <w:rPr>
                <w:sz w:val="16"/>
                <w:szCs w:val="16"/>
              </w:rPr>
              <w:t>256,6</w:t>
            </w:r>
          </w:p>
        </w:tc>
        <w:tc>
          <w:tcPr>
            <w:tcW w:w="270" w:type="pct"/>
            <w:shd w:val="clear" w:color="auto" w:fill="auto"/>
            <w:vAlign w:val="center"/>
          </w:tcPr>
          <w:p w:rsidR="00B6475A" w:rsidRPr="007F7BC1" w:rsidRDefault="00881A63" w:rsidP="007F7BC1">
            <w:pPr>
              <w:jc w:val="center"/>
              <w:rPr>
                <w:sz w:val="16"/>
                <w:szCs w:val="16"/>
              </w:rPr>
            </w:pPr>
            <w:r>
              <w:rPr>
                <w:sz w:val="16"/>
                <w:szCs w:val="16"/>
              </w:rPr>
              <w:t>185,6</w:t>
            </w:r>
          </w:p>
        </w:tc>
        <w:tc>
          <w:tcPr>
            <w:tcW w:w="269" w:type="pct"/>
            <w:shd w:val="clear" w:color="auto" w:fill="auto"/>
            <w:vAlign w:val="center"/>
          </w:tcPr>
          <w:p w:rsidR="00B6475A" w:rsidRPr="007F7BC1" w:rsidRDefault="00881A63" w:rsidP="007F7BC1">
            <w:pPr>
              <w:jc w:val="center"/>
              <w:rPr>
                <w:sz w:val="16"/>
                <w:szCs w:val="16"/>
              </w:rPr>
            </w:pPr>
            <w:r>
              <w:rPr>
                <w:sz w:val="16"/>
                <w:szCs w:val="16"/>
              </w:rPr>
              <w:t>54,2</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240,0</w:t>
            </w:r>
          </w:p>
        </w:tc>
      </w:tr>
      <w:tr w:rsidR="00B6475A" w:rsidRPr="00DE7B48" w:rsidTr="006B7D75">
        <w:trPr>
          <w:trHeight w:val="115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177271" w:rsidRPr="005E580B" w:rsidRDefault="00177271"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177271" w:rsidRPr="005E580B" w:rsidRDefault="00177271"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177271" w:rsidRPr="00177271" w:rsidRDefault="00177271" w:rsidP="00177271">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177271" w:rsidRPr="005E580B" w:rsidRDefault="00177271" w:rsidP="00F2746F">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00B6475A" w:rsidRPr="005E580B">
              <w:rPr>
                <w:rFonts w:eastAsia="Calibri"/>
                <w:kern w:val="2"/>
                <w:sz w:val="16"/>
                <w:szCs w:val="16"/>
                <w:lang w:eastAsia="en-US"/>
              </w:rPr>
              <w:t>20</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177271" w:rsidRPr="005E580B" w:rsidRDefault="00177271"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119345,6</w:t>
            </w:r>
          </w:p>
          <w:p w:rsidR="00177271" w:rsidRDefault="00177271" w:rsidP="00DE7B48">
            <w:pPr>
              <w:jc w:val="center"/>
              <w:rPr>
                <w:rFonts w:eastAsia="Calibri"/>
                <w:kern w:val="2"/>
                <w:sz w:val="16"/>
                <w:szCs w:val="16"/>
                <w:lang w:eastAsia="en-US"/>
              </w:rPr>
            </w:pPr>
            <w:r>
              <w:rPr>
                <w:rFonts w:eastAsia="Calibri"/>
                <w:kern w:val="2"/>
                <w:sz w:val="16"/>
                <w:szCs w:val="16"/>
                <w:lang w:eastAsia="en-US"/>
              </w:rPr>
              <w:t>57,9</w:t>
            </w: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19500,7</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70" w:type="pct"/>
            <w:shd w:val="clear" w:color="auto" w:fill="auto"/>
            <w:vAlign w:val="center"/>
          </w:tcPr>
          <w:p w:rsidR="00B6475A" w:rsidRDefault="00F908BB" w:rsidP="00DE7B48">
            <w:pPr>
              <w:jc w:val="center"/>
              <w:rPr>
                <w:rFonts w:eastAsia="Calibri"/>
                <w:kern w:val="2"/>
                <w:sz w:val="16"/>
                <w:szCs w:val="16"/>
                <w:lang w:eastAsia="en-US"/>
              </w:rPr>
            </w:pPr>
            <w:r>
              <w:rPr>
                <w:rFonts w:eastAsia="Calibri"/>
                <w:kern w:val="2"/>
                <w:sz w:val="16"/>
                <w:szCs w:val="16"/>
                <w:lang w:eastAsia="en-US"/>
              </w:rPr>
              <w:t>21712,4</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68" w:type="pct"/>
            <w:shd w:val="clear" w:color="auto" w:fill="auto"/>
            <w:vAlign w:val="center"/>
          </w:tcPr>
          <w:p w:rsidR="00B6475A" w:rsidRDefault="00177271" w:rsidP="00DE7B48">
            <w:pPr>
              <w:jc w:val="center"/>
              <w:rPr>
                <w:rFonts w:eastAsia="Calibri"/>
                <w:kern w:val="2"/>
                <w:sz w:val="16"/>
                <w:szCs w:val="16"/>
                <w:lang w:eastAsia="en-US"/>
              </w:rPr>
            </w:pPr>
            <w:r>
              <w:rPr>
                <w:rFonts w:eastAsia="Calibri"/>
                <w:kern w:val="2"/>
                <w:sz w:val="16"/>
                <w:szCs w:val="16"/>
                <w:lang w:eastAsia="en-US"/>
              </w:rPr>
              <w:t>20434,6</w:t>
            </w:r>
          </w:p>
          <w:p w:rsidR="00177271" w:rsidRDefault="00177271" w:rsidP="00DE7B48">
            <w:pPr>
              <w:jc w:val="center"/>
              <w:rPr>
                <w:rFonts w:eastAsia="Calibri"/>
                <w:kern w:val="2"/>
                <w:sz w:val="16"/>
                <w:szCs w:val="16"/>
                <w:lang w:eastAsia="en-US"/>
              </w:rPr>
            </w:pPr>
            <w:r>
              <w:rPr>
                <w:rFonts w:eastAsia="Calibri"/>
                <w:kern w:val="2"/>
                <w:sz w:val="16"/>
                <w:szCs w:val="16"/>
                <w:lang w:eastAsia="en-US"/>
              </w:rPr>
              <w:t>57,9</w:t>
            </w: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19834,6</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314"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21877,9</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70"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12378,2</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3607,2</w:t>
            </w:r>
          </w:p>
          <w:p w:rsidR="00881A63" w:rsidRDefault="00881A63" w:rsidP="00DE7B48">
            <w:pPr>
              <w:jc w:val="center"/>
              <w:rPr>
                <w:rFonts w:eastAsia="Calibri"/>
                <w:kern w:val="2"/>
                <w:sz w:val="16"/>
                <w:szCs w:val="16"/>
                <w:lang w:eastAsia="en-US"/>
              </w:rPr>
            </w:pPr>
          </w:p>
          <w:p w:rsidR="00881A63" w:rsidRPr="005E580B" w:rsidRDefault="00881A63" w:rsidP="00DE7B48">
            <w:pPr>
              <w:jc w:val="center"/>
              <w:rPr>
                <w:rFonts w:eastAsia="Calibri"/>
                <w:kern w:val="2"/>
                <w:sz w:val="16"/>
                <w:szCs w:val="16"/>
                <w:lang w:eastAsia="en-US"/>
              </w:rPr>
            </w:pP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r>
      <w:tr w:rsidR="00B6475A" w:rsidRPr="00DE7B48" w:rsidTr="006B7D75">
        <w:trPr>
          <w:trHeight w:val="153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ного проекта «Ф</w:t>
            </w:r>
            <w:r>
              <w:rPr>
                <w:rFonts w:eastAsia="Calibri"/>
                <w:kern w:val="2"/>
                <w:sz w:val="16"/>
                <w:szCs w:val="16"/>
                <w:lang w:eastAsia="en-US"/>
              </w:rPr>
              <w:t>и</w:t>
            </w:r>
            <w:r>
              <w:rPr>
                <w:rFonts w:eastAsia="Calibri"/>
                <w:kern w:val="2"/>
                <w:sz w:val="16"/>
                <w:szCs w:val="16"/>
                <w:lang w:eastAsia="en-US"/>
              </w:rPr>
              <w:t>нансовая по</w:t>
            </w:r>
            <w:r>
              <w:rPr>
                <w:rFonts w:eastAsia="Calibri"/>
                <w:kern w:val="2"/>
                <w:sz w:val="16"/>
                <w:szCs w:val="16"/>
                <w:lang w:eastAsia="en-US"/>
              </w:rPr>
              <w:t>д</w:t>
            </w:r>
            <w:r>
              <w:rPr>
                <w:rFonts w:eastAsia="Calibri"/>
                <w:kern w:val="2"/>
                <w:sz w:val="16"/>
                <w:szCs w:val="16"/>
                <w:lang w:eastAsia="en-US"/>
              </w:rPr>
              <w:t>держка семей при рождении детей (Ростовская о</w:t>
            </w:r>
            <w:r>
              <w:rPr>
                <w:rFonts w:eastAsia="Calibri"/>
                <w:kern w:val="2"/>
                <w:sz w:val="16"/>
                <w:szCs w:val="16"/>
                <w:lang w:eastAsia="en-US"/>
              </w:rPr>
              <w:t>б</w:t>
            </w:r>
            <w:r>
              <w:rPr>
                <w:rFonts w:eastAsia="Calibri"/>
                <w:kern w:val="2"/>
                <w:sz w:val="16"/>
                <w:szCs w:val="16"/>
                <w:lang w:eastAsia="en-US"/>
              </w:rPr>
              <w:t xml:space="preserve">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малоим</w:t>
            </w:r>
            <w:r w:rsidRPr="00DE7B48">
              <w:rPr>
                <w:rFonts w:eastAsia="Calibri"/>
                <w:kern w:val="2"/>
                <w:sz w:val="16"/>
                <w:szCs w:val="16"/>
                <w:lang w:eastAsia="en-US"/>
              </w:rPr>
              <w:t>у</w:t>
            </w:r>
            <w:r w:rsidRPr="00DE7B48">
              <w:rPr>
                <w:rFonts w:eastAsia="Calibri"/>
                <w:kern w:val="2"/>
                <w:sz w:val="16"/>
                <w:szCs w:val="16"/>
                <w:lang w:eastAsia="en-US"/>
              </w:rPr>
              <w:t>щих семей, им</w:t>
            </w:r>
            <w:r w:rsidRPr="00DE7B48">
              <w:rPr>
                <w:rFonts w:eastAsia="Calibri"/>
                <w:kern w:val="2"/>
                <w:sz w:val="16"/>
                <w:szCs w:val="16"/>
                <w:lang w:eastAsia="en-US"/>
              </w:rPr>
              <w:t>е</w:t>
            </w:r>
            <w:r w:rsidRPr="00DE7B48">
              <w:rPr>
                <w:rFonts w:eastAsia="Calibri"/>
                <w:kern w:val="2"/>
                <w:sz w:val="16"/>
                <w:szCs w:val="16"/>
                <w:lang w:eastAsia="en-US"/>
              </w:rPr>
              <w:t>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предоста</w:t>
            </w:r>
            <w:r w:rsidRPr="00DE7B48">
              <w:rPr>
                <w:rFonts w:eastAsia="Calibri"/>
                <w:kern w:val="2"/>
                <w:sz w:val="16"/>
                <w:szCs w:val="16"/>
                <w:lang w:eastAsia="en-US"/>
              </w:rPr>
              <w:t>в</w:t>
            </w:r>
            <w:r w:rsidRPr="00DE7B48">
              <w:rPr>
                <w:rFonts w:eastAsia="Calibri"/>
                <w:kern w:val="2"/>
                <w:sz w:val="16"/>
                <w:szCs w:val="16"/>
                <w:lang w:eastAsia="en-US"/>
              </w:rPr>
              <w:t>ления регионал</w:t>
            </w:r>
            <w:r w:rsidRPr="00DE7B48">
              <w:rPr>
                <w:rFonts w:eastAsia="Calibri"/>
                <w:kern w:val="2"/>
                <w:sz w:val="16"/>
                <w:szCs w:val="16"/>
                <w:lang w:eastAsia="en-US"/>
              </w:rPr>
              <w:t>ь</w:t>
            </w:r>
            <w:r w:rsidRPr="00DE7B48">
              <w:rPr>
                <w:rFonts w:eastAsia="Calibri"/>
                <w:kern w:val="2"/>
                <w:sz w:val="16"/>
                <w:szCs w:val="16"/>
                <w:lang w:eastAsia="en-US"/>
              </w:rPr>
              <w:t>ного материнского капитала</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5F67C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Pr="00D9787F" w:rsidRDefault="00B6475A" w:rsidP="00F2746F">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133,6</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12,7</w:t>
            </w: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12,7</w:t>
            </w:r>
          </w:p>
        </w:tc>
        <w:tc>
          <w:tcPr>
            <w:tcW w:w="268" w:type="pct"/>
            <w:shd w:val="clear" w:color="auto" w:fill="auto"/>
            <w:vAlign w:val="center"/>
          </w:tcPr>
          <w:p w:rsidR="00B6475A" w:rsidRPr="00D9787F" w:rsidRDefault="002A3EAE" w:rsidP="00DE7B48">
            <w:pPr>
              <w:jc w:val="center"/>
              <w:rPr>
                <w:rFonts w:eastAsia="Calibri"/>
                <w:kern w:val="2"/>
                <w:sz w:val="16"/>
                <w:szCs w:val="16"/>
                <w:lang w:eastAsia="en-US"/>
              </w:rPr>
            </w:pPr>
            <w:r>
              <w:rPr>
                <w:rFonts w:eastAsia="Calibri"/>
                <w:kern w:val="2"/>
                <w:sz w:val="16"/>
                <w:szCs w:val="16"/>
                <w:lang w:eastAsia="en-US"/>
              </w:rPr>
              <w:t>10,9</w:t>
            </w:r>
          </w:p>
        </w:tc>
        <w:tc>
          <w:tcPr>
            <w:tcW w:w="269" w:type="pct"/>
            <w:shd w:val="clear" w:color="auto" w:fill="auto"/>
            <w:vAlign w:val="center"/>
          </w:tcPr>
          <w:p w:rsidR="00B6475A" w:rsidRPr="00D9787F" w:rsidRDefault="00447872" w:rsidP="00DE7B48">
            <w:pPr>
              <w:jc w:val="center"/>
              <w:rPr>
                <w:rFonts w:eastAsia="Calibri"/>
                <w:kern w:val="2"/>
                <w:sz w:val="16"/>
                <w:szCs w:val="16"/>
                <w:lang w:eastAsia="en-US"/>
              </w:rPr>
            </w:pPr>
            <w:r>
              <w:rPr>
                <w:rFonts w:eastAsia="Calibri"/>
                <w:kern w:val="2"/>
                <w:sz w:val="16"/>
                <w:szCs w:val="16"/>
                <w:lang w:eastAsia="en-US"/>
              </w:rPr>
              <w:t>8,9</w:t>
            </w:r>
          </w:p>
        </w:tc>
        <w:tc>
          <w:tcPr>
            <w:tcW w:w="314" w:type="pct"/>
            <w:shd w:val="clear" w:color="auto" w:fill="auto"/>
            <w:vAlign w:val="center"/>
          </w:tcPr>
          <w:p w:rsidR="00B6475A" w:rsidRPr="007F7BC1" w:rsidRDefault="00EB3223" w:rsidP="007F7BC1">
            <w:pPr>
              <w:jc w:val="center"/>
              <w:rPr>
                <w:sz w:val="16"/>
                <w:szCs w:val="16"/>
              </w:rPr>
            </w:pPr>
            <w:r>
              <w:rPr>
                <w:sz w:val="16"/>
                <w:szCs w:val="16"/>
              </w:rPr>
              <w:t>8,0</w:t>
            </w:r>
          </w:p>
        </w:tc>
        <w:tc>
          <w:tcPr>
            <w:tcW w:w="270" w:type="pct"/>
            <w:shd w:val="clear" w:color="auto" w:fill="auto"/>
            <w:vAlign w:val="center"/>
          </w:tcPr>
          <w:p w:rsidR="00B6475A" w:rsidRPr="007F7BC1" w:rsidRDefault="00EB3223" w:rsidP="007F7BC1">
            <w:pPr>
              <w:jc w:val="center"/>
              <w:rPr>
                <w:sz w:val="16"/>
                <w:szCs w:val="16"/>
              </w:rPr>
            </w:pPr>
            <w:r>
              <w:rPr>
                <w:sz w:val="16"/>
                <w:szCs w:val="16"/>
              </w:rPr>
              <w:t>8,3</w:t>
            </w:r>
          </w:p>
        </w:tc>
        <w:tc>
          <w:tcPr>
            <w:tcW w:w="269" w:type="pct"/>
            <w:shd w:val="clear" w:color="auto" w:fill="auto"/>
            <w:vAlign w:val="center"/>
          </w:tcPr>
          <w:p w:rsidR="00B6475A" w:rsidRPr="007F7BC1" w:rsidRDefault="00EB3223" w:rsidP="007F7BC1">
            <w:pPr>
              <w:jc w:val="center"/>
              <w:rPr>
                <w:sz w:val="16"/>
                <w:szCs w:val="16"/>
              </w:rPr>
            </w:pPr>
            <w:r>
              <w:rPr>
                <w:sz w:val="16"/>
                <w:szCs w:val="16"/>
              </w:rPr>
              <w:t>8,6</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12,7</w:t>
            </w:r>
          </w:p>
        </w:tc>
      </w:tr>
      <w:tr w:rsidR="00B6475A" w:rsidRPr="00DE7B48" w:rsidTr="006B7D75">
        <w:trPr>
          <w:trHeight w:val="797"/>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5F67C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D9787F" w:rsidRDefault="00B6475A" w:rsidP="00F2746F">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49702,7</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3930,0</w:t>
            </w:r>
          </w:p>
        </w:tc>
        <w:tc>
          <w:tcPr>
            <w:tcW w:w="270" w:type="pct"/>
            <w:shd w:val="clear" w:color="auto" w:fill="auto"/>
            <w:vAlign w:val="center"/>
          </w:tcPr>
          <w:p w:rsidR="00B6475A" w:rsidRPr="00D9787F" w:rsidRDefault="00AC274C" w:rsidP="00DE7B48">
            <w:pPr>
              <w:jc w:val="center"/>
              <w:rPr>
                <w:rFonts w:eastAsia="Calibri"/>
                <w:kern w:val="2"/>
                <w:sz w:val="16"/>
                <w:szCs w:val="16"/>
                <w:lang w:eastAsia="en-US"/>
              </w:rPr>
            </w:pPr>
            <w:r>
              <w:rPr>
                <w:rFonts w:eastAsia="Calibri"/>
                <w:kern w:val="2"/>
                <w:sz w:val="16"/>
                <w:szCs w:val="16"/>
                <w:lang w:eastAsia="en-US"/>
              </w:rPr>
              <w:t>4916,1</w:t>
            </w:r>
          </w:p>
        </w:tc>
        <w:tc>
          <w:tcPr>
            <w:tcW w:w="268"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4487,5</w:t>
            </w:r>
          </w:p>
        </w:tc>
        <w:tc>
          <w:tcPr>
            <w:tcW w:w="269" w:type="pct"/>
            <w:shd w:val="clear" w:color="auto" w:fill="auto"/>
            <w:vAlign w:val="center"/>
          </w:tcPr>
          <w:p w:rsidR="00B6475A" w:rsidRPr="00D9787F" w:rsidRDefault="00447872" w:rsidP="00DE7B48">
            <w:pPr>
              <w:jc w:val="center"/>
              <w:rPr>
                <w:rFonts w:eastAsia="Calibri"/>
                <w:kern w:val="2"/>
                <w:sz w:val="16"/>
                <w:szCs w:val="16"/>
                <w:lang w:eastAsia="en-US"/>
              </w:rPr>
            </w:pPr>
            <w:r>
              <w:rPr>
                <w:rFonts w:eastAsia="Calibri"/>
                <w:kern w:val="2"/>
                <w:sz w:val="16"/>
                <w:szCs w:val="16"/>
                <w:lang w:eastAsia="en-US"/>
              </w:rPr>
              <w:t>3904,1</w:t>
            </w:r>
          </w:p>
        </w:tc>
        <w:tc>
          <w:tcPr>
            <w:tcW w:w="314" w:type="pct"/>
            <w:shd w:val="clear" w:color="auto" w:fill="auto"/>
            <w:vAlign w:val="center"/>
          </w:tcPr>
          <w:p w:rsidR="00B6475A" w:rsidRPr="007F7BC1" w:rsidRDefault="00EB3223" w:rsidP="007F7BC1">
            <w:pPr>
              <w:jc w:val="center"/>
              <w:rPr>
                <w:sz w:val="16"/>
                <w:szCs w:val="16"/>
              </w:rPr>
            </w:pPr>
            <w:r>
              <w:rPr>
                <w:sz w:val="16"/>
                <w:szCs w:val="16"/>
              </w:rPr>
              <w:t>4782,4</w:t>
            </w:r>
          </w:p>
        </w:tc>
        <w:tc>
          <w:tcPr>
            <w:tcW w:w="270" w:type="pct"/>
            <w:shd w:val="clear" w:color="auto" w:fill="auto"/>
            <w:vAlign w:val="center"/>
          </w:tcPr>
          <w:p w:rsidR="00B6475A" w:rsidRPr="007F7BC1" w:rsidRDefault="00EB3223" w:rsidP="007F7BC1">
            <w:pPr>
              <w:jc w:val="center"/>
              <w:rPr>
                <w:sz w:val="16"/>
                <w:szCs w:val="16"/>
              </w:rPr>
            </w:pPr>
            <w:r>
              <w:rPr>
                <w:sz w:val="16"/>
                <w:szCs w:val="16"/>
              </w:rPr>
              <w:t>4973,8</w:t>
            </w:r>
          </w:p>
        </w:tc>
        <w:tc>
          <w:tcPr>
            <w:tcW w:w="269" w:type="pct"/>
            <w:shd w:val="clear" w:color="auto" w:fill="auto"/>
            <w:vAlign w:val="center"/>
          </w:tcPr>
          <w:p w:rsidR="00B6475A" w:rsidRPr="007F7BC1" w:rsidRDefault="00EB3223" w:rsidP="007F7BC1">
            <w:pPr>
              <w:jc w:val="center"/>
              <w:rPr>
                <w:sz w:val="16"/>
                <w:szCs w:val="16"/>
              </w:rPr>
            </w:pPr>
            <w:r>
              <w:rPr>
                <w:sz w:val="16"/>
                <w:szCs w:val="16"/>
              </w:rPr>
              <w:t>5172,8</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3507,2</w:t>
            </w:r>
          </w:p>
        </w:tc>
      </w:tr>
      <w:tr w:rsidR="00B6475A" w:rsidRPr="00DE7B48" w:rsidTr="006B7D75">
        <w:trPr>
          <w:trHeight w:val="153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w:t>
            </w:r>
            <w:r w:rsidRPr="00DE7B48">
              <w:rPr>
                <w:rFonts w:eastAsia="Calibri"/>
                <w:kern w:val="2"/>
                <w:sz w:val="16"/>
                <w:szCs w:val="16"/>
                <w:lang w:eastAsia="en-US"/>
              </w:rPr>
              <w:t>о</w:t>
            </w:r>
            <w:r w:rsidRPr="00DE7B48">
              <w:rPr>
                <w:rFonts w:eastAsia="Calibri"/>
                <w:kern w:val="2"/>
                <w:sz w:val="16"/>
                <w:szCs w:val="16"/>
                <w:lang w:eastAsia="en-US"/>
              </w:rPr>
              <w:t>дительской платы за присмотр и уход за детьми в обр</w:t>
            </w:r>
            <w:r w:rsidRPr="00DE7B48">
              <w:rPr>
                <w:rFonts w:eastAsia="Calibri"/>
                <w:kern w:val="2"/>
                <w:sz w:val="16"/>
                <w:szCs w:val="16"/>
                <w:lang w:eastAsia="en-US"/>
              </w:rPr>
              <w:t>а</w:t>
            </w:r>
            <w:r w:rsidRPr="00DE7B48">
              <w:rPr>
                <w:rFonts w:eastAsia="Calibri"/>
                <w:kern w:val="2"/>
                <w:sz w:val="16"/>
                <w:szCs w:val="16"/>
                <w:lang w:eastAsia="en-US"/>
              </w:rPr>
              <w:t>зовательной орг</w:t>
            </w:r>
            <w:r w:rsidRPr="00DE7B48">
              <w:rPr>
                <w:rFonts w:eastAsia="Calibri"/>
                <w:kern w:val="2"/>
                <w:sz w:val="16"/>
                <w:szCs w:val="16"/>
                <w:lang w:eastAsia="en-US"/>
              </w:rPr>
              <w:t>а</w:t>
            </w:r>
            <w:r w:rsidRPr="00DE7B48">
              <w:rPr>
                <w:rFonts w:eastAsia="Calibri"/>
                <w:kern w:val="2"/>
                <w:sz w:val="16"/>
                <w:szCs w:val="16"/>
                <w:lang w:eastAsia="en-US"/>
              </w:rPr>
              <w:t>низации, реализ</w:t>
            </w:r>
            <w:r w:rsidRPr="00DE7B48">
              <w:rPr>
                <w:rFonts w:eastAsia="Calibri"/>
                <w:kern w:val="2"/>
                <w:sz w:val="16"/>
                <w:szCs w:val="16"/>
                <w:lang w:eastAsia="en-US"/>
              </w:rPr>
              <w:t>у</w:t>
            </w:r>
            <w:r w:rsidRPr="00DE7B48">
              <w:rPr>
                <w:rFonts w:eastAsia="Calibri"/>
                <w:kern w:val="2"/>
                <w:sz w:val="16"/>
                <w:szCs w:val="16"/>
                <w:lang w:eastAsia="en-US"/>
              </w:rPr>
              <w:t>ющей образов</w:t>
            </w:r>
            <w:r w:rsidRPr="00DE7B48">
              <w:rPr>
                <w:rFonts w:eastAsia="Calibri"/>
                <w:kern w:val="2"/>
                <w:sz w:val="16"/>
                <w:szCs w:val="16"/>
                <w:lang w:eastAsia="en-US"/>
              </w:rPr>
              <w:t>а</w:t>
            </w:r>
            <w:r w:rsidRPr="00DE7B48">
              <w:rPr>
                <w:rFonts w:eastAsia="Calibri"/>
                <w:kern w:val="2"/>
                <w:sz w:val="16"/>
                <w:szCs w:val="16"/>
                <w:lang w:eastAsia="en-US"/>
              </w:rPr>
              <w:t>тельную програ</w:t>
            </w:r>
            <w:r w:rsidRPr="00DE7B48">
              <w:rPr>
                <w:rFonts w:eastAsia="Calibri"/>
                <w:kern w:val="2"/>
                <w:sz w:val="16"/>
                <w:szCs w:val="16"/>
                <w:lang w:eastAsia="en-US"/>
              </w:rPr>
              <w:t>м</w:t>
            </w:r>
            <w:r w:rsidRPr="00DE7B48">
              <w:rPr>
                <w:rFonts w:eastAsia="Calibri"/>
                <w:kern w:val="2"/>
                <w:sz w:val="16"/>
                <w:szCs w:val="16"/>
                <w:lang w:eastAsia="en-US"/>
              </w:rPr>
              <w:t>му дошкольного образования</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754,5</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58,2</w:t>
            </w: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58,8</w:t>
            </w:r>
          </w:p>
        </w:tc>
        <w:tc>
          <w:tcPr>
            <w:tcW w:w="268" w:type="pct"/>
            <w:shd w:val="clear" w:color="auto" w:fill="auto"/>
            <w:vAlign w:val="center"/>
          </w:tcPr>
          <w:p w:rsidR="00B6475A" w:rsidRPr="00D9787F" w:rsidRDefault="00AC274C" w:rsidP="00DE7B48">
            <w:pPr>
              <w:jc w:val="center"/>
              <w:rPr>
                <w:rFonts w:eastAsia="Calibri"/>
                <w:kern w:val="2"/>
                <w:sz w:val="16"/>
                <w:szCs w:val="16"/>
                <w:lang w:eastAsia="en-US"/>
              </w:rPr>
            </w:pPr>
            <w:r>
              <w:rPr>
                <w:rFonts w:eastAsia="Calibri"/>
                <w:kern w:val="2"/>
                <w:sz w:val="16"/>
                <w:szCs w:val="16"/>
                <w:lang w:eastAsia="en-US"/>
              </w:rPr>
              <w:t>59,0</w:t>
            </w:r>
          </w:p>
        </w:tc>
        <w:tc>
          <w:tcPr>
            <w:tcW w:w="269"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57,8</w:t>
            </w:r>
          </w:p>
        </w:tc>
        <w:tc>
          <w:tcPr>
            <w:tcW w:w="314" w:type="pct"/>
            <w:shd w:val="clear" w:color="auto" w:fill="auto"/>
            <w:vAlign w:val="center"/>
          </w:tcPr>
          <w:p w:rsidR="00B6475A" w:rsidRPr="007F7BC1" w:rsidRDefault="00EB3223" w:rsidP="007F7BC1">
            <w:pPr>
              <w:jc w:val="center"/>
              <w:rPr>
                <w:sz w:val="16"/>
                <w:szCs w:val="16"/>
              </w:rPr>
            </w:pPr>
            <w:r>
              <w:rPr>
                <w:sz w:val="16"/>
                <w:szCs w:val="16"/>
              </w:rPr>
              <w:t>70,4</w:t>
            </w:r>
          </w:p>
        </w:tc>
        <w:tc>
          <w:tcPr>
            <w:tcW w:w="270" w:type="pct"/>
            <w:shd w:val="clear" w:color="auto" w:fill="auto"/>
            <w:vAlign w:val="center"/>
          </w:tcPr>
          <w:p w:rsidR="00B6475A" w:rsidRPr="007F7BC1" w:rsidRDefault="00EB3223" w:rsidP="007F7BC1">
            <w:pPr>
              <w:jc w:val="center"/>
              <w:rPr>
                <w:sz w:val="16"/>
                <w:szCs w:val="16"/>
              </w:rPr>
            </w:pPr>
            <w:r>
              <w:rPr>
                <w:sz w:val="16"/>
                <w:szCs w:val="16"/>
              </w:rPr>
              <w:t>70,4</w:t>
            </w:r>
          </w:p>
        </w:tc>
        <w:tc>
          <w:tcPr>
            <w:tcW w:w="269" w:type="pct"/>
            <w:shd w:val="clear" w:color="auto" w:fill="auto"/>
            <w:vAlign w:val="center"/>
          </w:tcPr>
          <w:p w:rsidR="00B6475A" w:rsidRPr="007F7BC1" w:rsidRDefault="00EB3223" w:rsidP="007F7BC1">
            <w:pPr>
              <w:jc w:val="center"/>
              <w:rPr>
                <w:sz w:val="16"/>
                <w:szCs w:val="16"/>
              </w:rPr>
            </w:pPr>
            <w:r>
              <w:rPr>
                <w:sz w:val="16"/>
                <w:szCs w:val="16"/>
              </w:rPr>
              <w:t>70,4</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61,9</w:t>
            </w:r>
          </w:p>
        </w:tc>
      </w:tr>
      <w:tr w:rsidR="00B6475A" w:rsidRPr="00DE7B48" w:rsidTr="006B7D75">
        <w:trPr>
          <w:trHeight w:val="756"/>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36120,2</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2942,9</w:t>
            </w:r>
          </w:p>
        </w:tc>
        <w:tc>
          <w:tcPr>
            <w:tcW w:w="270" w:type="pct"/>
            <w:shd w:val="clear" w:color="auto" w:fill="auto"/>
            <w:vAlign w:val="center"/>
          </w:tcPr>
          <w:p w:rsidR="00B6475A" w:rsidRPr="00D9787F" w:rsidRDefault="00AC274C" w:rsidP="00DE7B48">
            <w:pPr>
              <w:jc w:val="center"/>
              <w:rPr>
                <w:rFonts w:eastAsia="Calibri"/>
                <w:kern w:val="2"/>
                <w:sz w:val="16"/>
                <w:szCs w:val="16"/>
                <w:lang w:eastAsia="en-US"/>
              </w:rPr>
            </w:pPr>
            <w:r>
              <w:rPr>
                <w:rFonts w:eastAsia="Calibri"/>
                <w:kern w:val="2"/>
                <w:sz w:val="16"/>
                <w:szCs w:val="16"/>
                <w:lang w:eastAsia="en-US"/>
              </w:rPr>
              <w:t>2857,0</w:t>
            </w:r>
          </w:p>
        </w:tc>
        <w:tc>
          <w:tcPr>
            <w:tcW w:w="268"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2621,9</w:t>
            </w:r>
          </w:p>
        </w:tc>
        <w:tc>
          <w:tcPr>
            <w:tcW w:w="269" w:type="pct"/>
            <w:shd w:val="clear" w:color="auto" w:fill="auto"/>
            <w:vAlign w:val="center"/>
          </w:tcPr>
          <w:p w:rsidR="00B6475A" w:rsidRPr="00D9787F" w:rsidRDefault="00447872" w:rsidP="00DE7B48">
            <w:pPr>
              <w:jc w:val="center"/>
              <w:rPr>
                <w:rFonts w:eastAsia="Calibri"/>
                <w:kern w:val="2"/>
                <w:sz w:val="16"/>
                <w:szCs w:val="16"/>
                <w:lang w:eastAsia="en-US"/>
              </w:rPr>
            </w:pPr>
            <w:r>
              <w:rPr>
                <w:rFonts w:eastAsia="Calibri"/>
                <w:kern w:val="2"/>
                <w:sz w:val="16"/>
                <w:szCs w:val="16"/>
                <w:lang w:eastAsia="en-US"/>
              </w:rPr>
              <w:t>2437,9</w:t>
            </w:r>
          </w:p>
        </w:tc>
        <w:tc>
          <w:tcPr>
            <w:tcW w:w="314" w:type="pct"/>
            <w:shd w:val="clear" w:color="auto" w:fill="auto"/>
            <w:vAlign w:val="center"/>
          </w:tcPr>
          <w:p w:rsidR="00B6475A" w:rsidRPr="007F7BC1" w:rsidRDefault="00EB3223" w:rsidP="007F7BC1">
            <w:pPr>
              <w:jc w:val="center"/>
              <w:rPr>
                <w:sz w:val="16"/>
                <w:szCs w:val="16"/>
              </w:rPr>
            </w:pPr>
            <w:r>
              <w:rPr>
                <w:sz w:val="16"/>
                <w:szCs w:val="16"/>
              </w:rPr>
              <w:t>3521,5</w:t>
            </w:r>
          </w:p>
        </w:tc>
        <w:tc>
          <w:tcPr>
            <w:tcW w:w="270" w:type="pct"/>
            <w:shd w:val="clear" w:color="auto" w:fill="auto"/>
            <w:vAlign w:val="center"/>
          </w:tcPr>
          <w:p w:rsidR="00B6475A" w:rsidRPr="007F7BC1" w:rsidRDefault="00EB3223" w:rsidP="007F7BC1">
            <w:pPr>
              <w:jc w:val="center"/>
              <w:rPr>
                <w:sz w:val="16"/>
                <w:szCs w:val="16"/>
              </w:rPr>
            </w:pPr>
            <w:r>
              <w:rPr>
                <w:sz w:val="16"/>
                <w:szCs w:val="16"/>
              </w:rPr>
              <w:t>3521,5</w:t>
            </w:r>
          </w:p>
        </w:tc>
        <w:tc>
          <w:tcPr>
            <w:tcW w:w="269" w:type="pct"/>
            <w:shd w:val="clear" w:color="auto" w:fill="auto"/>
            <w:vAlign w:val="center"/>
          </w:tcPr>
          <w:p w:rsidR="00B6475A" w:rsidRPr="007F7BC1" w:rsidRDefault="00EB3223" w:rsidP="007F7BC1">
            <w:pPr>
              <w:jc w:val="center"/>
              <w:rPr>
                <w:sz w:val="16"/>
                <w:szCs w:val="16"/>
              </w:rPr>
            </w:pPr>
            <w:r>
              <w:rPr>
                <w:sz w:val="16"/>
                <w:szCs w:val="16"/>
              </w:rPr>
              <w:t>3521,5</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2939,2</w:t>
            </w:r>
          </w:p>
        </w:tc>
      </w:tr>
      <w:tr w:rsidR="00B6475A" w:rsidRPr="00DE7B48" w:rsidTr="007470E0">
        <w:trPr>
          <w:trHeight w:val="834"/>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детей-сирот и детей, оставшихся без попечения родит</w:t>
            </w:r>
            <w:r w:rsidRPr="00DE7B48">
              <w:rPr>
                <w:rFonts w:eastAsia="Calibri"/>
                <w:kern w:val="2"/>
                <w:sz w:val="16"/>
                <w:szCs w:val="16"/>
                <w:lang w:eastAsia="en-US"/>
              </w:rPr>
              <w:t>е</w:t>
            </w:r>
            <w:r w:rsidRPr="00DE7B48">
              <w:rPr>
                <w:rFonts w:eastAsia="Calibri"/>
                <w:kern w:val="2"/>
                <w:sz w:val="16"/>
                <w:szCs w:val="16"/>
                <w:lang w:eastAsia="en-US"/>
              </w:rPr>
              <w:t>лей, лиц из числа детей-сирот и детей, оставшихся без попечения родителей, пред</w:t>
            </w:r>
            <w:r w:rsidRPr="00DE7B48">
              <w:rPr>
                <w:rFonts w:eastAsia="Calibri"/>
                <w:kern w:val="2"/>
                <w:sz w:val="16"/>
                <w:szCs w:val="16"/>
                <w:lang w:eastAsia="en-US"/>
              </w:rPr>
              <w:t>у</w:t>
            </w:r>
            <w:r w:rsidRPr="00DE7B48">
              <w:rPr>
                <w:rFonts w:eastAsia="Calibri"/>
                <w:kern w:val="2"/>
                <w:sz w:val="16"/>
                <w:szCs w:val="16"/>
                <w:lang w:eastAsia="en-US"/>
              </w:rPr>
              <w:t>смотренных пун</w:t>
            </w:r>
            <w:r w:rsidRPr="00DE7B48">
              <w:rPr>
                <w:rFonts w:eastAsia="Calibri"/>
                <w:kern w:val="2"/>
                <w:sz w:val="16"/>
                <w:szCs w:val="16"/>
                <w:lang w:eastAsia="en-US"/>
              </w:rPr>
              <w:t>к</w:t>
            </w:r>
            <w:r w:rsidRPr="00DE7B48">
              <w:rPr>
                <w:rFonts w:eastAsia="Calibri"/>
                <w:kern w:val="2"/>
                <w:sz w:val="16"/>
                <w:szCs w:val="16"/>
                <w:lang w:eastAsia="en-US"/>
              </w:rPr>
              <w:t>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w:t>
            </w:r>
            <w:r w:rsidRPr="00DE7B48">
              <w:rPr>
                <w:rFonts w:eastAsia="Calibri"/>
                <w:kern w:val="2"/>
                <w:sz w:val="16"/>
                <w:szCs w:val="16"/>
                <w:lang w:eastAsia="en-US"/>
              </w:rPr>
              <w:t>т</w:t>
            </w:r>
            <w:r w:rsidRPr="00DE7B48">
              <w:rPr>
                <w:rFonts w:eastAsia="Calibri"/>
                <w:kern w:val="2"/>
                <w:sz w:val="16"/>
                <w:szCs w:val="16"/>
                <w:lang w:eastAsia="en-US"/>
              </w:rPr>
              <w:t>ного закона от 22.10.2004 № 165-</w:t>
            </w:r>
            <w:r w:rsidRPr="00DE7B48">
              <w:rPr>
                <w:rFonts w:eastAsia="Calibri"/>
                <w:kern w:val="2"/>
                <w:sz w:val="16"/>
                <w:szCs w:val="16"/>
                <w:lang w:eastAsia="en-US"/>
              </w:rPr>
              <w:lastRenderedPageBreak/>
              <w:t>ЗС «О социальной поддержке детства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55707,6</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4002,0</w:t>
            </w: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3910,2</w:t>
            </w:r>
          </w:p>
        </w:tc>
        <w:tc>
          <w:tcPr>
            <w:tcW w:w="268" w:type="pct"/>
            <w:shd w:val="clear" w:color="auto" w:fill="auto"/>
            <w:vAlign w:val="center"/>
          </w:tcPr>
          <w:p w:rsidR="00B6475A" w:rsidRPr="00D9787F" w:rsidRDefault="007470E0" w:rsidP="00052957">
            <w:pPr>
              <w:jc w:val="center"/>
              <w:rPr>
                <w:rFonts w:eastAsia="Calibri"/>
                <w:kern w:val="2"/>
                <w:sz w:val="16"/>
                <w:szCs w:val="16"/>
                <w:lang w:eastAsia="en-US"/>
              </w:rPr>
            </w:pPr>
            <w:r>
              <w:rPr>
                <w:rFonts w:eastAsia="Calibri"/>
                <w:kern w:val="2"/>
                <w:sz w:val="16"/>
                <w:szCs w:val="16"/>
                <w:lang w:eastAsia="en-US"/>
              </w:rPr>
              <w:t>4434,4</w:t>
            </w:r>
          </w:p>
        </w:tc>
        <w:tc>
          <w:tcPr>
            <w:tcW w:w="269" w:type="pct"/>
            <w:shd w:val="clear" w:color="auto" w:fill="auto"/>
            <w:vAlign w:val="center"/>
          </w:tcPr>
          <w:p w:rsidR="00B6475A" w:rsidRPr="00D9787F" w:rsidRDefault="00447872" w:rsidP="007470E0">
            <w:pPr>
              <w:jc w:val="center"/>
              <w:rPr>
                <w:rFonts w:eastAsia="Calibri"/>
                <w:kern w:val="2"/>
                <w:sz w:val="16"/>
                <w:szCs w:val="16"/>
                <w:lang w:eastAsia="en-US"/>
              </w:rPr>
            </w:pPr>
            <w:r>
              <w:rPr>
                <w:rFonts w:eastAsia="Calibri"/>
                <w:kern w:val="2"/>
                <w:sz w:val="16"/>
                <w:szCs w:val="16"/>
                <w:lang w:eastAsia="en-US"/>
              </w:rPr>
              <w:t>4872,5</w:t>
            </w:r>
          </w:p>
        </w:tc>
        <w:tc>
          <w:tcPr>
            <w:tcW w:w="314" w:type="pct"/>
            <w:shd w:val="clear" w:color="auto" w:fill="auto"/>
            <w:vAlign w:val="center"/>
          </w:tcPr>
          <w:p w:rsidR="00B6475A" w:rsidRPr="007F7BC1" w:rsidRDefault="00EB3223" w:rsidP="007F7BC1">
            <w:pPr>
              <w:jc w:val="center"/>
              <w:rPr>
                <w:sz w:val="16"/>
                <w:szCs w:val="16"/>
              </w:rPr>
            </w:pPr>
            <w:r>
              <w:rPr>
                <w:sz w:val="16"/>
                <w:szCs w:val="16"/>
              </w:rPr>
              <w:t>5842,0</w:t>
            </w:r>
          </w:p>
        </w:tc>
        <w:tc>
          <w:tcPr>
            <w:tcW w:w="270" w:type="pct"/>
            <w:shd w:val="clear" w:color="auto" w:fill="auto"/>
            <w:vAlign w:val="center"/>
          </w:tcPr>
          <w:p w:rsidR="00B6475A" w:rsidRPr="007F7BC1" w:rsidRDefault="00EB3223" w:rsidP="007F7BC1">
            <w:pPr>
              <w:jc w:val="center"/>
              <w:rPr>
                <w:sz w:val="16"/>
                <w:szCs w:val="16"/>
              </w:rPr>
            </w:pPr>
            <w:r>
              <w:rPr>
                <w:sz w:val="16"/>
                <w:szCs w:val="16"/>
              </w:rPr>
              <w:t>6366,4</w:t>
            </w:r>
          </w:p>
        </w:tc>
        <w:tc>
          <w:tcPr>
            <w:tcW w:w="269" w:type="pct"/>
            <w:shd w:val="clear" w:color="auto" w:fill="auto"/>
            <w:vAlign w:val="center"/>
          </w:tcPr>
          <w:p w:rsidR="00B6475A" w:rsidRPr="007F7BC1" w:rsidRDefault="00EB3223" w:rsidP="007F7BC1">
            <w:pPr>
              <w:jc w:val="center"/>
              <w:rPr>
                <w:sz w:val="16"/>
                <w:szCs w:val="16"/>
              </w:rPr>
            </w:pPr>
            <w:r>
              <w:rPr>
                <w:sz w:val="16"/>
                <w:szCs w:val="16"/>
              </w:rPr>
              <w:t>6917,6</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3872,5</w:t>
            </w:r>
          </w:p>
        </w:tc>
      </w:tr>
      <w:tr w:rsidR="00B6475A" w:rsidRPr="00DE7B48" w:rsidTr="006B7D75">
        <w:trPr>
          <w:trHeight w:val="1275"/>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усыновивших (удочеривших) ребенка (детей), в части назначения и выплаты един</w:t>
            </w:r>
            <w:r w:rsidRPr="00DE7B48">
              <w:rPr>
                <w:rFonts w:eastAsia="Calibri"/>
                <w:kern w:val="2"/>
                <w:sz w:val="16"/>
                <w:szCs w:val="16"/>
                <w:lang w:eastAsia="en-US"/>
              </w:rPr>
              <w:t>о</w:t>
            </w:r>
            <w:r w:rsidRPr="00DE7B48">
              <w:rPr>
                <w:rFonts w:eastAsia="Calibri"/>
                <w:kern w:val="2"/>
                <w:sz w:val="16"/>
                <w:szCs w:val="16"/>
                <w:lang w:eastAsia="en-US"/>
              </w:rPr>
              <w:t>временного д</w:t>
            </w:r>
            <w:r w:rsidRPr="00DE7B48">
              <w:rPr>
                <w:rFonts w:eastAsia="Calibri"/>
                <w:kern w:val="2"/>
                <w:sz w:val="16"/>
                <w:szCs w:val="16"/>
                <w:lang w:eastAsia="en-US"/>
              </w:rPr>
              <w:t>е</w:t>
            </w:r>
            <w:r w:rsidRPr="00DE7B48">
              <w:rPr>
                <w:rFonts w:eastAsia="Calibri"/>
                <w:kern w:val="2"/>
                <w:sz w:val="16"/>
                <w:szCs w:val="16"/>
                <w:lang w:eastAsia="en-US"/>
              </w:rPr>
              <w:t>нежного пособия</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8F0705">
            <w:pPr>
              <w:jc w:val="center"/>
              <w:rPr>
                <w:rFonts w:eastAsia="Calibri"/>
                <w:kern w:val="2"/>
                <w:sz w:val="16"/>
                <w:szCs w:val="16"/>
                <w:lang w:eastAsia="en-US"/>
              </w:rPr>
            </w:pPr>
            <w:r>
              <w:rPr>
                <w:rFonts w:eastAsia="Calibri"/>
                <w:kern w:val="2"/>
                <w:sz w:val="16"/>
                <w:szCs w:val="16"/>
                <w:lang w:eastAsia="en-US"/>
              </w:rPr>
              <w:t>480,0</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0,0</w:t>
            </w:r>
          </w:p>
        </w:tc>
        <w:tc>
          <w:tcPr>
            <w:tcW w:w="270" w:type="pct"/>
            <w:shd w:val="clear" w:color="auto" w:fill="auto"/>
            <w:vAlign w:val="center"/>
          </w:tcPr>
          <w:p w:rsidR="00B6475A" w:rsidRPr="00D9787F" w:rsidRDefault="00B6475A" w:rsidP="00F0440B">
            <w:pPr>
              <w:jc w:val="center"/>
              <w:rPr>
                <w:rFonts w:eastAsia="Calibri"/>
                <w:kern w:val="2"/>
                <w:sz w:val="16"/>
                <w:szCs w:val="16"/>
                <w:lang w:eastAsia="en-US"/>
              </w:rPr>
            </w:pPr>
            <w:r>
              <w:rPr>
                <w:rFonts w:eastAsia="Calibri"/>
                <w:kern w:val="2"/>
                <w:sz w:val="16"/>
                <w:szCs w:val="16"/>
                <w:lang w:eastAsia="en-US"/>
              </w:rPr>
              <w:t>90,0</w:t>
            </w:r>
          </w:p>
        </w:tc>
        <w:tc>
          <w:tcPr>
            <w:tcW w:w="268"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0,0</w:t>
            </w:r>
          </w:p>
        </w:tc>
        <w:tc>
          <w:tcPr>
            <w:tcW w:w="269" w:type="pct"/>
            <w:shd w:val="clear" w:color="auto" w:fill="auto"/>
            <w:vAlign w:val="center"/>
          </w:tcPr>
          <w:p w:rsidR="00B6475A" w:rsidRPr="00D9787F" w:rsidRDefault="008F0705" w:rsidP="00551F74">
            <w:pPr>
              <w:jc w:val="center"/>
              <w:rPr>
                <w:rFonts w:eastAsia="Calibri"/>
                <w:kern w:val="2"/>
                <w:sz w:val="16"/>
                <w:szCs w:val="16"/>
                <w:lang w:eastAsia="en-US"/>
              </w:rPr>
            </w:pPr>
            <w:r>
              <w:rPr>
                <w:rFonts w:eastAsia="Calibri"/>
                <w:kern w:val="2"/>
                <w:sz w:val="16"/>
                <w:szCs w:val="16"/>
                <w:lang w:eastAsia="en-US"/>
              </w:rPr>
              <w:t>0,0</w:t>
            </w:r>
          </w:p>
        </w:tc>
        <w:tc>
          <w:tcPr>
            <w:tcW w:w="314" w:type="pct"/>
            <w:shd w:val="clear" w:color="auto" w:fill="auto"/>
            <w:vAlign w:val="center"/>
          </w:tcPr>
          <w:p w:rsidR="00B6475A" w:rsidRPr="00D9787F" w:rsidRDefault="00044DEF" w:rsidP="00044DEF">
            <w:pPr>
              <w:jc w:val="center"/>
              <w:rPr>
                <w:rFonts w:eastAsia="Calibri"/>
                <w:kern w:val="2"/>
                <w:sz w:val="16"/>
                <w:szCs w:val="16"/>
                <w:lang w:eastAsia="en-US"/>
              </w:rPr>
            </w:pPr>
            <w:r>
              <w:rPr>
                <w:rFonts w:eastAsia="Calibri"/>
                <w:kern w:val="2"/>
                <w:sz w:val="16"/>
                <w:szCs w:val="16"/>
                <w:lang w:eastAsia="en-US"/>
              </w:rPr>
              <w:t>3</w:t>
            </w:r>
            <w:r w:rsidR="00B6475A">
              <w:rPr>
                <w:rFonts w:eastAsia="Calibri"/>
                <w:kern w:val="2"/>
                <w:sz w:val="16"/>
                <w:szCs w:val="16"/>
                <w:lang w:eastAsia="en-US"/>
              </w:rPr>
              <w:t>0,0</w:t>
            </w:r>
          </w:p>
        </w:tc>
        <w:tc>
          <w:tcPr>
            <w:tcW w:w="270" w:type="pct"/>
            <w:shd w:val="clear" w:color="auto" w:fill="auto"/>
            <w:vAlign w:val="center"/>
          </w:tcPr>
          <w:p w:rsidR="00B6475A" w:rsidRPr="00D9787F" w:rsidRDefault="007470E0" w:rsidP="007470E0">
            <w:pPr>
              <w:jc w:val="center"/>
              <w:rPr>
                <w:rFonts w:eastAsia="Calibri"/>
                <w:kern w:val="2"/>
                <w:sz w:val="16"/>
                <w:szCs w:val="16"/>
                <w:lang w:eastAsia="en-US"/>
              </w:rPr>
            </w:pPr>
            <w:r>
              <w:rPr>
                <w:rFonts w:eastAsia="Calibri"/>
                <w:kern w:val="2"/>
                <w:sz w:val="16"/>
                <w:szCs w:val="16"/>
                <w:lang w:eastAsia="en-US"/>
              </w:rPr>
              <w:t>3</w:t>
            </w:r>
            <w:r w:rsidR="00B6475A">
              <w:rPr>
                <w:rFonts w:eastAsia="Calibri"/>
                <w:kern w:val="2"/>
                <w:sz w:val="16"/>
                <w:szCs w:val="16"/>
                <w:lang w:eastAsia="en-US"/>
              </w:rPr>
              <w:t>0,0</w:t>
            </w:r>
          </w:p>
        </w:tc>
        <w:tc>
          <w:tcPr>
            <w:tcW w:w="269" w:type="pct"/>
            <w:shd w:val="clear" w:color="auto" w:fill="auto"/>
            <w:vAlign w:val="center"/>
          </w:tcPr>
          <w:p w:rsidR="00B6475A" w:rsidRPr="00D9787F" w:rsidRDefault="00EB3223" w:rsidP="00EB3223">
            <w:pPr>
              <w:jc w:val="center"/>
              <w:rPr>
                <w:rFonts w:eastAsia="Calibri"/>
                <w:kern w:val="2"/>
                <w:sz w:val="16"/>
                <w:szCs w:val="16"/>
                <w:lang w:eastAsia="en-US"/>
              </w:rPr>
            </w:pPr>
            <w:r>
              <w:rPr>
                <w:rFonts w:eastAsia="Calibri"/>
                <w:kern w:val="2"/>
                <w:sz w:val="16"/>
                <w:szCs w:val="16"/>
                <w:lang w:eastAsia="en-US"/>
              </w:rPr>
              <w:t>3</w:t>
            </w:r>
            <w:r w:rsidR="00B6475A">
              <w:rPr>
                <w:rFonts w:eastAsia="Calibri"/>
                <w:kern w:val="2"/>
                <w:sz w:val="16"/>
                <w:szCs w:val="16"/>
                <w:lang w:eastAsia="en-US"/>
              </w:rPr>
              <w:t>0,0</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r>
      <w:tr w:rsidR="00B6475A" w:rsidRPr="00DE7B48" w:rsidTr="006B7D75">
        <w:trPr>
          <w:trHeight w:val="1020"/>
        </w:trPr>
        <w:tc>
          <w:tcPr>
            <w:tcW w:w="481" w:type="pct"/>
            <w:shd w:val="clear" w:color="auto" w:fill="auto"/>
            <w:vAlign w:val="center"/>
          </w:tcPr>
          <w:p w:rsidR="00B6475A" w:rsidRPr="00F2746F" w:rsidRDefault="00B6475A" w:rsidP="00DE7B48">
            <w:pPr>
              <w:shd w:val="clear" w:color="auto" w:fill="FFFFFF"/>
              <w:rPr>
                <w:rFonts w:eastAsia="Calibri"/>
                <w:kern w:val="2"/>
                <w:sz w:val="16"/>
                <w:szCs w:val="16"/>
                <w:lang w:eastAsia="en-US"/>
              </w:rPr>
            </w:pPr>
            <w:r w:rsidRPr="00F2746F">
              <w:rPr>
                <w:rFonts w:eastAsia="Calibri"/>
                <w:kern w:val="2"/>
                <w:sz w:val="16"/>
                <w:szCs w:val="16"/>
                <w:lang w:eastAsia="en-US"/>
              </w:rPr>
              <w:t>ОМ 2.13. Орган</w:t>
            </w:r>
            <w:r w:rsidRPr="00F2746F">
              <w:rPr>
                <w:rFonts w:eastAsia="Calibri"/>
                <w:kern w:val="2"/>
                <w:sz w:val="16"/>
                <w:szCs w:val="16"/>
                <w:lang w:eastAsia="en-US"/>
              </w:rPr>
              <w:t>и</w:t>
            </w:r>
            <w:r w:rsidRPr="00F2746F">
              <w:rPr>
                <w:rFonts w:eastAsia="Calibri"/>
                <w:kern w:val="2"/>
                <w:sz w:val="16"/>
                <w:szCs w:val="16"/>
                <w:lang w:eastAsia="en-US"/>
              </w:rPr>
              <w:t>зация и провед</w:t>
            </w:r>
            <w:r w:rsidRPr="00F2746F">
              <w:rPr>
                <w:rFonts w:eastAsia="Calibri"/>
                <w:kern w:val="2"/>
                <w:sz w:val="16"/>
                <w:szCs w:val="16"/>
                <w:lang w:eastAsia="en-US"/>
              </w:rPr>
              <w:t>е</w:t>
            </w:r>
            <w:r w:rsidRPr="00F2746F">
              <w:rPr>
                <w:rFonts w:eastAsia="Calibri"/>
                <w:kern w:val="2"/>
                <w:sz w:val="16"/>
                <w:szCs w:val="16"/>
                <w:lang w:eastAsia="en-US"/>
              </w:rPr>
              <w:t>ние Новогодних праздничных м</w:t>
            </w:r>
            <w:r w:rsidRPr="00F2746F">
              <w:rPr>
                <w:rFonts w:eastAsia="Calibri"/>
                <w:kern w:val="2"/>
                <w:sz w:val="16"/>
                <w:szCs w:val="16"/>
                <w:lang w:eastAsia="en-US"/>
              </w:rPr>
              <w:t>е</w:t>
            </w:r>
            <w:r w:rsidRPr="00F2746F">
              <w:rPr>
                <w:rFonts w:eastAsia="Calibri"/>
                <w:kern w:val="2"/>
                <w:sz w:val="16"/>
                <w:szCs w:val="16"/>
                <w:lang w:eastAsia="en-US"/>
              </w:rPr>
              <w:t>роприятий для детей инвалидов</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5F67C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B6475A" w:rsidRPr="00D9787F" w:rsidRDefault="00B6475A" w:rsidP="005F67C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Default="00B6475A" w:rsidP="005F67C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B6475A" w:rsidRPr="00D9787F" w:rsidRDefault="00B6475A" w:rsidP="005F67C8">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1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57,0</w:t>
            </w:r>
          </w:p>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420,5</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57,0</w:t>
            </w:r>
          </w:p>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Pr="00D9787F" w:rsidRDefault="00044DEF" w:rsidP="00DE7B48">
            <w:pPr>
              <w:jc w:val="center"/>
              <w:rPr>
                <w:rFonts w:eastAsia="Calibri"/>
                <w:kern w:val="2"/>
                <w:sz w:val="16"/>
                <w:szCs w:val="16"/>
                <w:lang w:eastAsia="en-US"/>
              </w:rPr>
            </w:pPr>
            <w:r>
              <w:rPr>
                <w:rFonts w:eastAsia="Calibri"/>
                <w:kern w:val="2"/>
                <w:sz w:val="16"/>
                <w:szCs w:val="16"/>
                <w:lang w:eastAsia="en-US"/>
              </w:rPr>
              <w:t>58,9</w:t>
            </w:r>
          </w:p>
        </w:tc>
        <w:tc>
          <w:tcPr>
            <w:tcW w:w="268"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Pr="00D9787F" w:rsidRDefault="00044DEF" w:rsidP="00DE7B48">
            <w:pPr>
              <w:jc w:val="center"/>
              <w:rPr>
                <w:rFonts w:eastAsia="Calibri"/>
                <w:kern w:val="2"/>
                <w:sz w:val="16"/>
                <w:szCs w:val="16"/>
                <w:lang w:eastAsia="en-US"/>
              </w:rPr>
            </w:pPr>
            <w:r>
              <w:rPr>
                <w:rFonts w:eastAsia="Calibri"/>
                <w:kern w:val="2"/>
                <w:sz w:val="16"/>
                <w:szCs w:val="16"/>
                <w:lang w:eastAsia="en-US"/>
              </w:rPr>
              <w:t>61,6</w:t>
            </w:r>
          </w:p>
        </w:tc>
        <w:tc>
          <w:tcPr>
            <w:tcW w:w="269" w:type="pct"/>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8F0705" w:rsidP="00DE7B48">
            <w:pPr>
              <w:jc w:val="center"/>
              <w:rPr>
                <w:rFonts w:eastAsia="Calibri"/>
                <w:kern w:val="2"/>
                <w:sz w:val="16"/>
                <w:szCs w:val="16"/>
                <w:lang w:eastAsia="en-US"/>
              </w:rPr>
            </w:pPr>
            <w:r>
              <w:rPr>
                <w:rFonts w:eastAsia="Calibri"/>
                <w:kern w:val="2"/>
                <w:sz w:val="16"/>
                <w:szCs w:val="16"/>
                <w:lang w:eastAsia="en-US"/>
              </w:rPr>
              <w:t>0,0</w:t>
            </w:r>
          </w:p>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EB3223" w:rsidRDefault="00EB3223" w:rsidP="00DE7B48">
            <w:pPr>
              <w:jc w:val="center"/>
              <w:rPr>
                <w:rFonts w:eastAsia="Calibri"/>
                <w:kern w:val="2"/>
                <w:sz w:val="16"/>
                <w:szCs w:val="16"/>
                <w:lang w:eastAsia="en-US"/>
              </w:rPr>
            </w:pPr>
          </w:p>
          <w:p w:rsidR="00EB3223" w:rsidRDefault="00EB3223" w:rsidP="00DE7B48">
            <w:pPr>
              <w:jc w:val="center"/>
              <w:rPr>
                <w:rFonts w:eastAsia="Calibri"/>
                <w:kern w:val="2"/>
                <w:sz w:val="16"/>
                <w:szCs w:val="16"/>
                <w:lang w:eastAsia="en-US"/>
              </w:rPr>
            </w:pPr>
          </w:p>
          <w:p w:rsidR="00EB3223" w:rsidRPr="00D9787F" w:rsidRDefault="00EB3223"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8" w:type="pct"/>
            <w:gridSpan w:val="2"/>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58" w:type="pct"/>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93" w:type="pct"/>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Default="00B6475A" w:rsidP="00DE7B48">
            <w:pPr>
              <w:jc w:val="center"/>
              <w:rPr>
                <w:rFonts w:eastAsia="Calibri"/>
                <w:kern w:val="2"/>
                <w:sz w:val="16"/>
                <w:szCs w:val="16"/>
                <w:lang w:eastAsia="en-US"/>
              </w:rPr>
            </w:pPr>
          </w:p>
          <w:p w:rsidR="00B6475A" w:rsidRPr="00D9787F" w:rsidRDefault="00B6475A" w:rsidP="00DE7B48">
            <w:pPr>
              <w:jc w:val="center"/>
              <w:rPr>
                <w:rFonts w:eastAsia="Calibri"/>
                <w:kern w:val="2"/>
                <w:sz w:val="16"/>
                <w:szCs w:val="16"/>
                <w:lang w:eastAsia="en-US"/>
              </w:rPr>
            </w:pPr>
          </w:p>
        </w:tc>
      </w:tr>
      <w:tr w:rsidR="00B6475A" w:rsidRPr="00DE7B48" w:rsidTr="006B7D75">
        <w:trPr>
          <w:trHeight w:val="416"/>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w:t>
            </w:r>
            <w:r w:rsidRPr="00DE7B48">
              <w:rPr>
                <w:rFonts w:eastAsia="Calibri"/>
                <w:kern w:val="2"/>
                <w:sz w:val="16"/>
                <w:szCs w:val="16"/>
                <w:lang w:eastAsia="en-US"/>
              </w:rPr>
              <w:t>н</w:t>
            </w:r>
            <w:r w:rsidRPr="00DE7B48">
              <w:rPr>
                <w:rFonts w:eastAsia="Calibri"/>
                <w:kern w:val="2"/>
                <w:sz w:val="16"/>
                <w:szCs w:val="16"/>
                <w:lang w:eastAsia="en-US"/>
              </w:rPr>
              <w:t>ной жене военн</w:t>
            </w:r>
            <w:r w:rsidRPr="00DE7B48">
              <w:rPr>
                <w:rFonts w:eastAsia="Calibri"/>
                <w:kern w:val="2"/>
                <w:sz w:val="16"/>
                <w:szCs w:val="16"/>
                <w:lang w:eastAsia="en-US"/>
              </w:rPr>
              <w:t>о</w:t>
            </w:r>
            <w:r w:rsidRPr="00DE7B48">
              <w:rPr>
                <w:rFonts w:eastAsia="Calibri"/>
                <w:kern w:val="2"/>
                <w:sz w:val="16"/>
                <w:szCs w:val="16"/>
                <w:lang w:eastAsia="en-US"/>
              </w:rPr>
              <w:t>служащего, прох</w:t>
            </w:r>
            <w:r w:rsidRPr="00DE7B48">
              <w:rPr>
                <w:rFonts w:eastAsia="Calibri"/>
                <w:kern w:val="2"/>
                <w:sz w:val="16"/>
                <w:szCs w:val="16"/>
                <w:lang w:eastAsia="en-US"/>
              </w:rPr>
              <w:t>о</w:t>
            </w:r>
            <w:r w:rsidRPr="00DE7B48">
              <w:rPr>
                <w:rFonts w:eastAsia="Calibri"/>
                <w:kern w:val="2"/>
                <w:sz w:val="16"/>
                <w:szCs w:val="16"/>
                <w:lang w:eastAsia="en-US"/>
              </w:rPr>
              <w:t>дящего военную службу по приз</w:t>
            </w:r>
            <w:r w:rsidRPr="00DE7B48">
              <w:rPr>
                <w:rFonts w:eastAsia="Calibri"/>
                <w:kern w:val="2"/>
                <w:sz w:val="16"/>
                <w:szCs w:val="16"/>
                <w:lang w:eastAsia="en-US"/>
              </w:rPr>
              <w:t>ы</w:t>
            </w:r>
            <w:r w:rsidRPr="00DE7B48">
              <w:rPr>
                <w:rFonts w:eastAsia="Calibri"/>
                <w:kern w:val="2"/>
                <w:sz w:val="16"/>
                <w:szCs w:val="16"/>
                <w:lang w:eastAsia="en-US"/>
              </w:rPr>
              <w:t>ву, а также ежем</w:t>
            </w:r>
            <w:r w:rsidRPr="00DE7B48">
              <w:rPr>
                <w:rFonts w:eastAsia="Calibri"/>
                <w:kern w:val="2"/>
                <w:sz w:val="16"/>
                <w:szCs w:val="16"/>
                <w:lang w:eastAsia="en-US"/>
              </w:rPr>
              <w:t>е</w:t>
            </w:r>
            <w:r w:rsidRPr="00DE7B48">
              <w:rPr>
                <w:rFonts w:eastAsia="Calibri"/>
                <w:kern w:val="2"/>
                <w:sz w:val="16"/>
                <w:szCs w:val="16"/>
                <w:lang w:eastAsia="en-US"/>
              </w:rPr>
              <w:t>сячного пособия на ребенка вое</w:t>
            </w:r>
            <w:r w:rsidRPr="00DE7B48">
              <w:rPr>
                <w:rFonts w:eastAsia="Calibri"/>
                <w:kern w:val="2"/>
                <w:sz w:val="16"/>
                <w:szCs w:val="16"/>
                <w:lang w:eastAsia="en-US"/>
              </w:rPr>
              <w:t>н</w:t>
            </w:r>
            <w:r w:rsidRPr="00DE7B48">
              <w:rPr>
                <w:rFonts w:eastAsia="Calibri"/>
                <w:kern w:val="2"/>
                <w:sz w:val="16"/>
                <w:szCs w:val="16"/>
                <w:lang w:eastAsia="en-US"/>
              </w:rPr>
              <w:t>нослужащего, проходящего в</w:t>
            </w:r>
            <w:r w:rsidRPr="00DE7B48">
              <w:rPr>
                <w:rFonts w:eastAsia="Calibri"/>
                <w:kern w:val="2"/>
                <w:sz w:val="16"/>
                <w:szCs w:val="16"/>
                <w:lang w:eastAsia="en-US"/>
              </w:rPr>
              <w:t>о</w:t>
            </w:r>
            <w:r w:rsidRPr="00DE7B48">
              <w:rPr>
                <w:rFonts w:eastAsia="Calibri"/>
                <w:kern w:val="2"/>
                <w:sz w:val="16"/>
                <w:szCs w:val="16"/>
                <w:lang w:eastAsia="en-US"/>
              </w:rPr>
              <w:t>енную службу по призыву</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385,6</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31,4</w:t>
            </w:r>
          </w:p>
        </w:tc>
        <w:tc>
          <w:tcPr>
            <w:tcW w:w="270" w:type="pct"/>
            <w:shd w:val="clear" w:color="auto" w:fill="auto"/>
            <w:vAlign w:val="center"/>
          </w:tcPr>
          <w:p w:rsidR="00B6475A" w:rsidRPr="00D9787F" w:rsidRDefault="00044DEF" w:rsidP="00DE7B48">
            <w:pPr>
              <w:jc w:val="center"/>
              <w:rPr>
                <w:rFonts w:eastAsia="Calibri"/>
                <w:kern w:val="2"/>
                <w:sz w:val="16"/>
                <w:szCs w:val="16"/>
                <w:lang w:eastAsia="en-US"/>
              </w:rPr>
            </w:pPr>
            <w:r>
              <w:rPr>
                <w:rFonts w:eastAsia="Calibri"/>
                <w:kern w:val="2"/>
                <w:sz w:val="16"/>
                <w:szCs w:val="16"/>
                <w:lang w:eastAsia="en-US"/>
              </w:rPr>
              <w:t>132,4</w:t>
            </w:r>
          </w:p>
        </w:tc>
        <w:tc>
          <w:tcPr>
            <w:tcW w:w="268" w:type="pct"/>
            <w:shd w:val="clear" w:color="auto" w:fill="auto"/>
            <w:vAlign w:val="center"/>
          </w:tcPr>
          <w:p w:rsidR="00B6475A" w:rsidRPr="00D9787F" w:rsidRDefault="000578F6" w:rsidP="00DE7B48">
            <w:pPr>
              <w:jc w:val="center"/>
              <w:rPr>
                <w:rFonts w:eastAsia="Calibri"/>
                <w:kern w:val="2"/>
                <w:sz w:val="16"/>
                <w:szCs w:val="16"/>
                <w:lang w:eastAsia="en-US"/>
              </w:rPr>
            </w:pPr>
            <w:r>
              <w:rPr>
                <w:rFonts w:eastAsia="Calibri"/>
                <w:kern w:val="2"/>
                <w:sz w:val="16"/>
                <w:szCs w:val="16"/>
                <w:lang w:eastAsia="en-US"/>
              </w:rPr>
              <w:t>221,8</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r>
      <w:tr w:rsidR="00B6475A" w:rsidRPr="00DE7B48" w:rsidTr="006B7D75">
        <w:trPr>
          <w:trHeight w:val="1975"/>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Выплата государственных пособий лицам, не подлежащим об</w:t>
            </w:r>
            <w:r w:rsidRPr="00DE7B48">
              <w:rPr>
                <w:rFonts w:eastAsia="Calibri"/>
                <w:kern w:val="2"/>
                <w:sz w:val="16"/>
                <w:szCs w:val="16"/>
                <w:lang w:eastAsia="en-US"/>
              </w:rPr>
              <w:t>я</w:t>
            </w:r>
            <w:r w:rsidRPr="00DE7B48">
              <w:rPr>
                <w:rFonts w:eastAsia="Calibri"/>
                <w:kern w:val="2"/>
                <w:sz w:val="16"/>
                <w:szCs w:val="16"/>
                <w:lang w:eastAsia="en-US"/>
              </w:rPr>
              <w:t>зательному соц</w:t>
            </w:r>
            <w:r w:rsidRPr="00DE7B48">
              <w:rPr>
                <w:rFonts w:eastAsia="Calibri"/>
                <w:kern w:val="2"/>
                <w:sz w:val="16"/>
                <w:szCs w:val="16"/>
                <w:lang w:eastAsia="en-US"/>
              </w:rPr>
              <w:t>и</w:t>
            </w:r>
            <w:r w:rsidRPr="00DE7B48">
              <w:rPr>
                <w:rFonts w:eastAsia="Calibri"/>
                <w:kern w:val="2"/>
                <w:sz w:val="16"/>
                <w:szCs w:val="16"/>
                <w:lang w:eastAsia="en-US"/>
              </w:rPr>
              <w:t>альному страхов</w:t>
            </w:r>
            <w:r w:rsidRPr="00DE7B48">
              <w:rPr>
                <w:rFonts w:eastAsia="Calibri"/>
                <w:kern w:val="2"/>
                <w:sz w:val="16"/>
                <w:szCs w:val="16"/>
                <w:lang w:eastAsia="en-US"/>
              </w:rPr>
              <w:t>а</w:t>
            </w:r>
            <w:r w:rsidRPr="00DE7B48">
              <w:rPr>
                <w:rFonts w:eastAsia="Calibri"/>
                <w:kern w:val="2"/>
                <w:sz w:val="16"/>
                <w:szCs w:val="16"/>
                <w:lang w:eastAsia="en-US"/>
              </w:rPr>
              <w:t>нию на случай временной нетр</w:t>
            </w:r>
            <w:r w:rsidRPr="00DE7B48">
              <w:rPr>
                <w:rFonts w:eastAsia="Calibri"/>
                <w:kern w:val="2"/>
                <w:sz w:val="16"/>
                <w:szCs w:val="16"/>
                <w:lang w:eastAsia="en-US"/>
              </w:rPr>
              <w:t>у</w:t>
            </w:r>
            <w:r w:rsidRPr="00DE7B48">
              <w:rPr>
                <w:rFonts w:eastAsia="Calibri"/>
                <w:kern w:val="2"/>
                <w:sz w:val="16"/>
                <w:szCs w:val="16"/>
                <w:lang w:eastAsia="en-US"/>
              </w:rPr>
              <w:t>доспособности и в связи с матери</w:t>
            </w:r>
            <w:r w:rsidRPr="00DE7B48">
              <w:rPr>
                <w:rFonts w:eastAsia="Calibri"/>
                <w:kern w:val="2"/>
                <w:sz w:val="16"/>
                <w:szCs w:val="16"/>
                <w:lang w:eastAsia="en-US"/>
              </w:rPr>
              <w:t>н</w:t>
            </w:r>
            <w:r w:rsidRPr="00DE7B48">
              <w:rPr>
                <w:rFonts w:eastAsia="Calibri"/>
                <w:kern w:val="2"/>
                <w:sz w:val="16"/>
                <w:szCs w:val="16"/>
                <w:lang w:eastAsia="en-US"/>
              </w:rPr>
              <w:t>ством, и лицам, уволенным в связи с ликвидацией организаций (пр</w:t>
            </w:r>
            <w:r w:rsidRPr="00DE7B48">
              <w:rPr>
                <w:rFonts w:eastAsia="Calibri"/>
                <w:kern w:val="2"/>
                <w:sz w:val="16"/>
                <w:szCs w:val="16"/>
                <w:lang w:eastAsia="en-US"/>
              </w:rPr>
              <w:t>е</w:t>
            </w:r>
            <w:r w:rsidRPr="00DE7B48">
              <w:rPr>
                <w:rFonts w:eastAsia="Calibri"/>
                <w:kern w:val="2"/>
                <w:sz w:val="16"/>
                <w:szCs w:val="16"/>
                <w:lang w:eastAsia="en-US"/>
              </w:rPr>
              <w:lastRenderedPageBreak/>
              <w:t>кращением де</w:t>
            </w:r>
            <w:r w:rsidRPr="00DE7B48">
              <w:rPr>
                <w:rFonts w:eastAsia="Calibri"/>
                <w:kern w:val="2"/>
                <w:sz w:val="16"/>
                <w:szCs w:val="16"/>
                <w:lang w:eastAsia="en-US"/>
              </w:rPr>
              <w:t>я</w:t>
            </w:r>
            <w:r w:rsidRPr="00DE7B48">
              <w:rPr>
                <w:rFonts w:eastAsia="Calibri"/>
                <w:kern w:val="2"/>
                <w:sz w:val="16"/>
                <w:szCs w:val="16"/>
                <w:lang w:eastAsia="en-US"/>
              </w:rPr>
              <w:t>тельности, полн</w:t>
            </w:r>
            <w:r w:rsidRPr="00DE7B48">
              <w:rPr>
                <w:rFonts w:eastAsia="Calibri"/>
                <w:kern w:val="2"/>
                <w:sz w:val="16"/>
                <w:szCs w:val="16"/>
                <w:lang w:eastAsia="en-US"/>
              </w:rPr>
              <w:t>о</w:t>
            </w:r>
            <w:r w:rsidRPr="00DE7B48">
              <w:rPr>
                <w:rFonts w:eastAsia="Calibri"/>
                <w:kern w:val="2"/>
                <w:sz w:val="16"/>
                <w:szCs w:val="16"/>
                <w:lang w:eastAsia="en-US"/>
              </w:rPr>
              <w:t>мочий физическ</w:t>
            </w:r>
            <w:r w:rsidRPr="00DE7B48">
              <w:rPr>
                <w:rFonts w:eastAsia="Calibri"/>
                <w:kern w:val="2"/>
                <w:sz w:val="16"/>
                <w:szCs w:val="16"/>
                <w:lang w:eastAsia="en-US"/>
              </w:rPr>
              <w:t>и</w:t>
            </w:r>
            <w:r w:rsidRPr="00DE7B48">
              <w:rPr>
                <w:rFonts w:eastAsia="Calibri"/>
                <w:kern w:val="2"/>
                <w:sz w:val="16"/>
                <w:szCs w:val="16"/>
                <w:lang w:eastAsia="en-US"/>
              </w:rPr>
              <w:t>ми лицами), в соответствии с Федеральным законом от 19.05.1995  № 81-ФЗ «О госуда</w:t>
            </w:r>
            <w:r w:rsidRPr="00DE7B48">
              <w:rPr>
                <w:rFonts w:eastAsia="Calibri"/>
                <w:kern w:val="2"/>
                <w:sz w:val="16"/>
                <w:szCs w:val="16"/>
                <w:lang w:eastAsia="en-US"/>
              </w:rPr>
              <w:t>р</w:t>
            </w:r>
            <w:r w:rsidRPr="00DE7B48">
              <w:rPr>
                <w:rFonts w:eastAsia="Calibri"/>
                <w:kern w:val="2"/>
                <w:sz w:val="16"/>
                <w:szCs w:val="16"/>
                <w:lang w:eastAsia="en-US"/>
              </w:rPr>
              <w:t>ственных пособ</w:t>
            </w:r>
            <w:r w:rsidRPr="00DE7B48">
              <w:rPr>
                <w:rFonts w:eastAsia="Calibri"/>
                <w:kern w:val="2"/>
                <w:sz w:val="16"/>
                <w:szCs w:val="16"/>
                <w:lang w:eastAsia="en-US"/>
              </w:rPr>
              <w:t>и</w:t>
            </w:r>
            <w:r w:rsidRPr="00DE7B48">
              <w:rPr>
                <w:rFonts w:eastAsia="Calibri"/>
                <w:kern w:val="2"/>
                <w:sz w:val="16"/>
                <w:szCs w:val="16"/>
                <w:lang w:eastAsia="en-US"/>
              </w:rPr>
              <w:t>ях гражданам, имеющим детей»</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B6475A" w:rsidRPr="00E00F26"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6475A" w:rsidRDefault="007470E0" w:rsidP="00DE7B48">
            <w:pPr>
              <w:jc w:val="center"/>
              <w:rPr>
                <w:rFonts w:eastAsia="Calibri"/>
                <w:kern w:val="2"/>
                <w:sz w:val="16"/>
                <w:szCs w:val="16"/>
                <w:lang w:eastAsia="en-US"/>
              </w:rPr>
            </w:pPr>
            <w:r>
              <w:rPr>
                <w:rFonts w:eastAsia="Calibri"/>
                <w:kern w:val="2"/>
                <w:sz w:val="16"/>
                <w:szCs w:val="16"/>
                <w:lang w:eastAsia="en-US"/>
              </w:rPr>
              <w:t>45580,0</w:t>
            </w:r>
          </w:p>
          <w:p w:rsidR="00B6475A" w:rsidRPr="00D9787F" w:rsidRDefault="00B6475A" w:rsidP="00F31571">
            <w:pPr>
              <w:jc w:val="center"/>
              <w:rPr>
                <w:rFonts w:eastAsia="Calibri"/>
                <w:kern w:val="2"/>
                <w:sz w:val="16"/>
                <w:szCs w:val="16"/>
                <w:lang w:eastAsia="en-US"/>
              </w:rPr>
            </w:pPr>
            <w:r>
              <w:rPr>
                <w:rFonts w:eastAsia="Calibri"/>
                <w:kern w:val="2"/>
                <w:sz w:val="16"/>
                <w:szCs w:val="16"/>
                <w:lang w:eastAsia="en-US"/>
              </w:rPr>
              <w:t>1233,8</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14235,1</w:t>
            </w:r>
          </w:p>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044DEF" w:rsidRDefault="00044DEF" w:rsidP="00F31571">
            <w:pPr>
              <w:jc w:val="center"/>
              <w:rPr>
                <w:rFonts w:eastAsia="Calibri"/>
                <w:kern w:val="2"/>
                <w:sz w:val="16"/>
                <w:szCs w:val="16"/>
                <w:lang w:eastAsia="en-US"/>
              </w:rPr>
            </w:pPr>
            <w:r>
              <w:rPr>
                <w:rFonts w:eastAsia="Calibri"/>
                <w:kern w:val="2"/>
                <w:sz w:val="16"/>
                <w:szCs w:val="16"/>
                <w:lang w:eastAsia="en-US"/>
              </w:rPr>
              <w:t>13911,9</w:t>
            </w:r>
          </w:p>
          <w:p w:rsidR="00B6475A" w:rsidRPr="00D9787F" w:rsidRDefault="00B6475A" w:rsidP="00F31571">
            <w:pPr>
              <w:jc w:val="center"/>
              <w:rPr>
                <w:rFonts w:eastAsia="Calibri"/>
                <w:kern w:val="2"/>
                <w:sz w:val="16"/>
                <w:szCs w:val="16"/>
                <w:lang w:eastAsia="en-US"/>
              </w:rPr>
            </w:pPr>
            <w:r>
              <w:rPr>
                <w:rFonts w:eastAsia="Calibri"/>
                <w:kern w:val="2"/>
                <w:sz w:val="16"/>
                <w:szCs w:val="16"/>
                <w:lang w:eastAsia="en-US"/>
              </w:rPr>
              <w:t>1233,8</w:t>
            </w:r>
          </w:p>
        </w:tc>
        <w:tc>
          <w:tcPr>
            <w:tcW w:w="268" w:type="pct"/>
            <w:shd w:val="clear" w:color="auto" w:fill="auto"/>
            <w:vAlign w:val="center"/>
          </w:tcPr>
          <w:p w:rsidR="00B6475A" w:rsidRDefault="007470E0" w:rsidP="00DE7B48">
            <w:pPr>
              <w:jc w:val="center"/>
              <w:rPr>
                <w:rFonts w:eastAsia="Calibri"/>
                <w:kern w:val="2"/>
                <w:sz w:val="16"/>
                <w:szCs w:val="16"/>
                <w:lang w:eastAsia="en-US"/>
              </w:rPr>
            </w:pPr>
            <w:r>
              <w:rPr>
                <w:rFonts w:eastAsia="Calibri"/>
                <w:kern w:val="2"/>
                <w:sz w:val="16"/>
                <w:szCs w:val="16"/>
                <w:lang w:eastAsia="en-US"/>
              </w:rPr>
              <w:t>17433,0</w:t>
            </w:r>
          </w:p>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r>
      <w:tr w:rsidR="00B6475A" w:rsidRPr="00DE7B48" w:rsidTr="006B7D75">
        <w:trPr>
          <w:trHeight w:val="930"/>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Назнач</w:t>
            </w:r>
            <w:r w:rsidRPr="00DE7B48">
              <w:rPr>
                <w:rFonts w:eastAsia="Calibri"/>
                <w:kern w:val="2"/>
                <w:sz w:val="16"/>
                <w:szCs w:val="16"/>
                <w:lang w:eastAsia="en-US"/>
              </w:rPr>
              <w:t>е</w:t>
            </w:r>
            <w:r w:rsidRPr="00DE7B48">
              <w:rPr>
                <w:rFonts w:eastAsia="Calibri"/>
                <w:kern w:val="2"/>
                <w:sz w:val="16"/>
                <w:szCs w:val="16"/>
                <w:lang w:eastAsia="en-US"/>
              </w:rPr>
              <w:t>ние и выплата единовременного пособия при пер</w:t>
            </w:r>
            <w:r w:rsidRPr="00DE7B48">
              <w:rPr>
                <w:rFonts w:eastAsia="Calibri"/>
                <w:kern w:val="2"/>
                <w:sz w:val="16"/>
                <w:szCs w:val="16"/>
                <w:lang w:eastAsia="en-US"/>
              </w:rPr>
              <w:t>е</w:t>
            </w:r>
            <w:r w:rsidRPr="00DE7B48">
              <w:rPr>
                <w:rFonts w:eastAsia="Calibri"/>
                <w:kern w:val="2"/>
                <w:sz w:val="16"/>
                <w:szCs w:val="16"/>
                <w:lang w:eastAsia="en-US"/>
              </w:rPr>
              <w:t>даче ребенка на воспитание в с</w:t>
            </w:r>
            <w:r w:rsidRPr="00DE7B48">
              <w:rPr>
                <w:rFonts w:eastAsia="Calibri"/>
                <w:kern w:val="2"/>
                <w:sz w:val="16"/>
                <w:szCs w:val="16"/>
                <w:lang w:eastAsia="en-US"/>
              </w:rPr>
              <w:t>е</w:t>
            </w:r>
            <w:r w:rsidRPr="00DE7B48">
              <w:rPr>
                <w:rFonts w:eastAsia="Calibri"/>
                <w:kern w:val="2"/>
                <w:sz w:val="16"/>
                <w:szCs w:val="16"/>
                <w:lang w:eastAsia="en-US"/>
              </w:rPr>
              <w:t>мью</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7470E0" w:rsidP="00A517FF">
            <w:pPr>
              <w:jc w:val="center"/>
              <w:rPr>
                <w:rFonts w:eastAsia="Calibri"/>
                <w:kern w:val="2"/>
                <w:sz w:val="16"/>
                <w:szCs w:val="16"/>
                <w:lang w:eastAsia="en-US"/>
              </w:rPr>
            </w:pPr>
            <w:r>
              <w:rPr>
                <w:rFonts w:eastAsia="Calibri"/>
                <w:kern w:val="2"/>
                <w:sz w:val="16"/>
                <w:szCs w:val="16"/>
                <w:lang w:eastAsia="en-US"/>
              </w:rPr>
              <w:t>655,9</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87,4</w:t>
            </w:r>
          </w:p>
        </w:tc>
        <w:tc>
          <w:tcPr>
            <w:tcW w:w="270" w:type="pct"/>
            <w:shd w:val="clear" w:color="auto" w:fill="auto"/>
            <w:vAlign w:val="center"/>
          </w:tcPr>
          <w:p w:rsidR="00B6475A" w:rsidRPr="00D9787F" w:rsidRDefault="00B6475A" w:rsidP="00F31571">
            <w:pPr>
              <w:jc w:val="center"/>
              <w:rPr>
                <w:rFonts w:eastAsia="Calibri"/>
                <w:kern w:val="2"/>
                <w:sz w:val="16"/>
                <w:szCs w:val="16"/>
                <w:lang w:eastAsia="en-US"/>
              </w:rPr>
            </w:pPr>
            <w:r>
              <w:rPr>
                <w:rFonts w:eastAsia="Calibri"/>
                <w:kern w:val="2"/>
                <w:sz w:val="16"/>
                <w:szCs w:val="16"/>
                <w:lang w:eastAsia="en-US"/>
              </w:rPr>
              <w:t>436,2</w:t>
            </w:r>
          </w:p>
        </w:tc>
        <w:tc>
          <w:tcPr>
            <w:tcW w:w="268"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132,3</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r>
      <w:tr w:rsidR="00B6475A" w:rsidRPr="00DE7B48" w:rsidTr="006B7D75">
        <w:trPr>
          <w:trHeight w:val="2771"/>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ного проекта «Ф</w:t>
            </w:r>
            <w:r>
              <w:rPr>
                <w:rFonts w:eastAsia="Calibri"/>
                <w:kern w:val="2"/>
                <w:sz w:val="16"/>
                <w:szCs w:val="16"/>
                <w:lang w:eastAsia="en-US"/>
              </w:rPr>
              <w:t>и</w:t>
            </w:r>
            <w:r>
              <w:rPr>
                <w:rFonts w:eastAsia="Calibri"/>
                <w:kern w:val="2"/>
                <w:sz w:val="16"/>
                <w:szCs w:val="16"/>
                <w:lang w:eastAsia="en-US"/>
              </w:rPr>
              <w:t>нансовая по</w:t>
            </w:r>
            <w:r>
              <w:rPr>
                <w:rFonts w:eastAsia="Calibri"/>
                <w:kern w:val="2"/>
                <w:sz w:val="16"/>
                <w:szCs w:val="16"/>
                <w:lang w:eastAsia="en-US"/>
              </w:rPr>
              <w:t>д</w:t>
            </w:r>
            <w:r>
              <w:rPr>
                <w:rFonts w:eastAsia="Calibri"/>
                <w:kern w:val="2"/>
                <w:sz w:val="16"/>
                <w:szCs w:val="16"/>
                <w:lang w:eastAsia="en-US"/>
              </w:rPr>
              <w:t>держка семей при рождении детей (Ростовская о</w:t>
            </w:r>
            <w:r>
              <w:rPr>
                <w:rFonts w:eastAsia="Calibri"/>
                <w:kern w:val="2"/>
                <w:sz w:val="16"/>
                <w:szCs w:val="16"/>
                <w:lang w:eastAsia="en-US"/>
              </w:rPr>
              <w:t>б</w:t>
            </w:r>
            <w:r>
              <w:rPr>
                <w:rFonts w:eastAsia="Calibri"/>
                <w:kern w:val="2"/>
                <w:sz w:val="16"/>
                <w:szCs w:val="16"/>
                <w:lang w:eastAsia="en-US"/>
              </w:rPr>
              <w:t xml:space="preserve">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ежем</w:t>
            </w:r>
            <w:r w:rsidRPr="00DE7B48">
              <w:rPr>
                <w:rFonts w:eastAsia="Calibri"/>
                <w:kern w:val="2"/>
                <w:sz w:val="16"/>
                <w:szCs w:val="16"/>
                <w:lang w:eastAsia="en-US"/>
              </w:rPr>
              <w:t>е</w:t>
            </w:r>
            <w:r w:rsidRPr="00DE7B48">
              <w:rPr>
                <w:rFonts w:eastAsia="Calibri"/>
                <w:kern w:val="2"/>
                <w:sz w:val="16"/>
                <w:szCs w:val="16"/>
                <w:lang w:eastAsia="en-US"/>
              </w:rPr>
              <w:t>сячной выплаты в связи с рождением (усыновлением) первого ребенка</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F2746F">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76424,0</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11086,3</w:t>
            </w:r>
          </w:p>
        </w:tc>
        <w:tc>
          <w:tcPr>
            <w:tcW w:w="270" w:type="pct"/>
            <w:shd w:val="clear" w:color="auto" w:fill="auto"/>
            <w:vAlign w:val="center"/>
          </w:tcPr>
          <w:p w:rsidR="00B6475A" w:rsidRPr="00D9787F" w:rsidRDefault="00044DEF" w:rsidP="00044DEF">
            <w:pPr>
              <w:jc w:val="center"/>
              <w:rPr>
                <w:rFonts w:eastAsia="Calibri"/>
                <w:kern w:val="2"/>
                <w:sz w:val="16"/>
                <w:szCs w:val="16"/>
                <w:lang w:eastAsia="en-US"/>
              </w:rPr>
            </w:pPr>
            <w:r>
              <w:rPr>
                <w:rFonts w:eastAsia="Calibri"/>
                <w:kern w:val="2"/>
                <w:sz w:val="16"/>
                <w:szCs w:val="16"/>
                <w:lang w:eastAsia="en-US"/>
              </w:rPr>
              <w:t>18433,6</w:t>
            </w:r>
          </w:p>
        </w:tc>
        <w:tc>
          <w:tcPr>
            <w:tcW w:w="268" w:type="pct"/>
            <w:shd w:val="clear" w:color="auto" w:fill="auto"/>
            <w:vAlign w:val="center"/>
          </w:tcPr>
          <w:p w:rsidR="00B6475A" w:rsidRPr="00D9787F" w:rsidRDefault="000578F6" w:rsidP="00DE7B48">
            <w:pPr>
              <w:jc w:val="center"/>
              <w:rPr>
                <w:rFonts w:eastAsia="Calibri"/>
                <w:kern w:val="2"/>
                <w:sz w:val="16"/>
                <w:szCs w:val="16"/>
                <w:lang w:eastAsia="en-US"/>
              </w:rPr>
            </w:pPr>
            <w:r>
              <w:rPr>
                <w:rFonts w:eastAsia="Calibri"/>
                <w:kern w:val="2"/>
                <w:sz w:val="16"/>
                <w:szCs w:val="16"/>
                <w:lang w:eastAsia="en-US"/>
              </w:rPr>
              <w:t>24349,0</w:t>
            </w:r>
          </w:p>
        </w:tc>
        <w:tc>
          <w:tcPr>
            <w:tcW w:w="269" w:type="pct"/>
            <w:shd w:val="clear" w:color="auto" w:fill="auto"/>
            <w:vAlign w:val="center"/>
          </w:tcPr>
          <w:p w:rsidR="00B6475A" w:rsidRPr="00D9787F" w:rsidRDefault="008F0705" w:rsidP="00DE7B48">
            <w:pPr>
              <w:jc w:val="center"/>
              <w:rPr>
                <w:rFonts w:eastAsia="Calibri"/>
                <w:kern w:val="2"/>
                <w:sz w:val="16"/>
                <w:szCs w:val="16"/>
                <w:lang w:eastAsia="en-US"/>
              </w:rPr>
            </w:pPr>
            <w:r>
              <w:rPr>
                <w:rFonts w:eastAsia="Calibri"/>
                <w:kern w:val="2"/>
                <w:sz w:val="16"/>
                <w:szCs w:val="16"/>
                <w:lang w:eastAsia="en-US"/>
              </w:rPr>
              <w:t>22555,1</w:t>
            </w: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p>
        </w:tc>
      </w:tr>
      <w:tr w:rsidR="00B6475A" w:rsidRPr="00DE7B48" w:rsidTr="006B7D75">
        <w:trPr>
          <w:trHeight w:val="1802"/>
        </w:trPr>
        <w:tc>
          <w:tcPr>
            <w:tcW w:w="481" w:type="pct"/>
            <w:shd w:val="clear" w:color="auto" w:fill="auto"/>
            <w:vAlign w:val="center"/>
          </w:tcPr>
          <w:p w:rsidR="00B6475A" w:rsidRPr="00DE7B48" w:rsidRDefault="00B6475A" w:rsidP="00847E3F">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w:t>
            </w:r>
            <w:r>
              <w:rPr>
                <w:rFonts w:eastAsia="Calibri"/>
                <w:kern w:val="2"/>
                <w:sz w:val="16"/>
                <w:szCs w:val="16"/>
                <w:lang w:eastAsia="en-US"/>
              </w:rPr>
              <w:t>е</w:t>
            </w:r>
            <w:r>
              <w:rPr>
                <w:rFonts w:eastAsia="Calibri"/>
                <w:kern w:val="2"/>
                <w:sz w:val="16"/>
                <w:szCs w:val="16"/>
                <w:lang w:eastAsia="en-US"/>
              </w:rPr>
              <w:t>нежной выплаты на ребенка в во</w:t>
            </w:r>
            <w:r>
              <w:rPr>
                <w:rFonts w:eastAsia="Calibri"/>
                <w:kern w:val="2"/>
                <w:sz w:val="16"/>
                <w:szCs w:val="16"/>
                <w:lang w:eastAsia="en-US"/>
              </w:rPr>
              <w:t>з</w:t>
            </w:r>
            <w:r>
              <w:rPr>
                <w:rFonts w:eastAsia="Calibri"/>
                <w:kern w:val="2"/>
                <w:sz w:val="16"/>
                <w:szCs w:val="16"/>
                <w:lang w:eastAsia="en-US"/>
              </w:rPr>
              <w:t>расте от трех до семи лет включ</w:t>
            </w:r>
            <w:r>
              <w:rPr>
                <w:rFonts w:eastAsia="Calibri"/>
                <w:kern w:val="2"/>
                <w:sz w:val="16"/>
                <w:szCs w:val="16"/>
                <w:lang w:eastAsia="en-US"/>
              </w:rPr>
              <w:t>и</w:t>
            </w:r>
            <w:r>
              <w:rPr>
                <w:rFonts w:eastAsia="Calibri"/>
                <w:kern w:val="2"/>
                <w:sz w:val="16"/>
                <w:szCs w:val="16"/>
                <w:lang w:eastAsia="en-US"/>
              </w:rPr>
              <w:t>тельно</w:t>
            </w:r>
          </w:p>
        </w:tc>
        <w:tc>
          <w:tcPr>
            <w:tcW w:w="359" w:type="pct"/>
            <w:shd w:val="clear" w:color="auto" w:fill="auto"/>
            <w:vAlign w:val="center"/>
          </w:tcPr>
          <w:p w:rsidR="00B6475A" w:rsidRPr="00DE7B48" w:rsidRDefault="00B6475A" w:rsidP="00A566E5">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Default="00B6475A"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B6475A" w:rsidRPr="00F31571" w:rsidRDefault="00B6475A"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B6475A" w:rsidRPr="00847E3F" w:rsidRDefault="00B6475A"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B6475A" w:rsidRPr="00F31571"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6475A" w:rsidRPr="0012366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6475A" w:rsidRDefault="00277B4D" w:rsidP="00847E3F">
            <w:pPr>
              <w:jc w:val="center"/>
              <w:rPr>
                <w:rFonts w:eastAsia="Calibri"/>
                <w:kern w:val="2"/>
                <w:sz w:val="16"/>
                <w:szCs w:val="16"/>
                <w:lang w:eastAsia="en-US"/>
              </w:rPr>
            </w:pPr>
            <w:r>
              <w:rPr>
                <w:rFonts w:eastAsia="Calibri"/>
                <w:kern w:val="2"/>
                <w:sz w:val="16"/>
                <w:szCs w:val="16"/>
                <w:lang w:eastAsia="en-US"/>
              </w:rPr>
              <w:t>298929,3</w:t>
            </w:r>
          </w:p>
          <w:p w:rsidR="00B6475A" w:rsidRPr="00A517FF" w:rsidRDefault="007470E0" w:rsidP="00847E3F">
            <w:pPr>
              <w:jc w:val="center"/>
              <w:rPr>
                <w:rFonts w:eastAsia="Calibri"/>
                <w:kern w:val="2"/>
                <w:sz w:val="16"/>
                <w:szCs w:val="16"/>
                <w:lang w:eastAsia="en-US"/>
              </w:rPr>
            </w:pPr>
            <w:r>
              <w:rPr>
                <w:rFonts w:eastAsia="Calibri"/>
                <w:kern w:val="2"/>
                <w:sz w:val="16"/>
                <w:szCs w:val="16"/>
                <w:lang w:eastAsia="en-US"/>
              </w:rPr>
              <w:t>46226,7</w:t>
            </w:r>
          </w:p>
          <w:p w:rsidR="00B6475A" w:rsidRPr="00847E3F" w:rsidRDefault="00EB3223" w:rsidP="00044DEF">
            <w:pPr>
              <w:jc w:val="center"/>
              <w:rPr>
                <w:rFonts w:eastAsia="Calibri"/>
                <w:kern w:val="2"/>
                <w:sz w:val="16"/>
                <w:szCs w:val="16"/>
                <w:lang w:eastAsia="en-US"/>
              </w:rPr>
            </w:pPr>
            <w:r>
              <w:rPr>
                <w:rFonts w:eastAsia="Calibri"/>
                <w:kern w:val="2"/>
                <w:sz w:val="16"/>
                <w:szCs w:val="16"/>
                <w:lang w:eastAsia="en-US"/>
              </w:rPr>
              <w:t>3923,6</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50126,8</w:t>
            </w:r>
          </w:p>
          <w:p w:rsidR="00B6475A" w:rsidRDefault="00044DEF" w:rsidP="00DE7B48">
            <w:pPr>
              <w:jc w:val="center"/>
              <w:rPr>
                <w:rFonts w:eastAsia="Calibri"/>
                <w:kern w:val="2"/>
                <w:sz w:val="16"/>
                <w:szCs w:val="16"/>
                <w:lang w:eastAsia="en-US"/>
              </w:rPr>
            </w:pPr>
            <w:r>
              <w:rPr>
                <w:rFonts w:eastAsia="Calibri"/>
                <w:kern w:val="2"/>
                <w:sz w:val="16"/>
                <w:szCs w:val="16"/>
                <w:lang w:eastAsia="en-US"/>
              </w:rPr>
              <w:t>37213,3</w:t>
            </w:r>
          </w:p>
          <w:p w:rsidR="00B6475A" w:rsidRDefault="00044DEF" w:rsidP="00DE7B48">
            <w:pPr>
              <w:jc w:val="center"/>
              <w:rPr>
                <w:rFonts w:eastAsia="Calibri"/>
                <w:kern w:val="2"/>
                <w:sz w:val="16"/>
                <w:szCs w:val="16"/>
                <w:lang w:eastAsia="en-US"/>
              </w:rPr>
            </w:pPr>
            <w:r>
              <w:rPr>
                <w:rFonts w:eastAsia="Calibri"/>
                <w:kern w:val="2"/>
                <w:sz w:val="16"/>
                <w:szCs w:val="16"/>
                <w:lang w:eastAsia="en-US"/>
              </w:rPr>
              <w:t>577,9</w:t>
            </w:r>
          </w:p>
        </w:tc>
        <w:tc>
          <w:tcPr>
            <w:tcW w:w="268" w:type="pct"/>
            <w:shd w:val="clear" w:color="auto" w:fill="auto"/>
            <w:vAlign w:val="center"/>
          </w:tcPr>
          <w:p w:rsidR="00B6475A" w:rsidRDefault="000578F6" w:rsidP="00DE7B48">
            <w:pPr>
              <w:jc w:val="center"/>
              <w:rPr>
                <w:rFonts w:eastAsia="Calibri"/>
                <w:kern w:val="2"/>
                <w:sz w:val="16"/>
                <w:szCs w:val="16"/>
                <w:lang w:eastAsia="en-US"/>
              </w:rPr>
            </w:pPr>
            <w:r>
              <w:rPr>
                <w:rFonts w:eastAsia="Calibri"/>
                <w:kern w:val="2"/>
                <w:sz w:val="16"/>
                <w:szCs w:val="16"/>
                <w:lang w:eastAsia="en-US"/>
              </w:rPr>
              <w:t>95338,8</w:t>
            </w:r>
          </w:p>
          <w:p w:rsidR="00044DEF" w:rsidRDefault="007470E0" w:rsidP="00DE7B48">
            <w:pPr>
              <w:jc w:val="center"/>
              <w:rPr>
                <w:rFonts w:eastAsia="Calibri"/>
                <w:kern w:val="2"/>
                <w:sz w:val="16"/>
                <w:szCs w:val="16"/>
                <w:lang w:eastAsia="en-US"/>
              </w:rPr>
            </w:pPr>
            <w:r>
              <w:rPr>
                <w:rFonts w:eastAsia="Calibri"/>
                <w:kern w:val="2"/>
                <w:sz w:val="16"/>
                <w:szCs w:val="16"/>
                <w:lang w:eastAsia="en-US"/>
              </w:rPr>
              <w:t>9013,4</w:t>
            </w:r>
          </w:p>
          <w:p w:rsidR="00044DEF" w:rsidRDefault="007470E0" w:rsidP="00DE7B48">
            <w:pPr>
              <w:jc w:val="center"/>
              <w:rPr>
                <w:rFonts w:eastAsia="Calibri"/>
                <w:kern w:val="2"/>
                <w:sz w:val="16"/>
                <w:szCs w:val="16"/>
                <w:lang w:eastAsia="en-US"/>
              </w:rPr>
            </w:pPr>
            <w:r>
              <w:rPr>
                <w:rFonts w:eastAsia="Calibri"/>
                <w:kern w:val="2"/>
                <w:sz w:val="16"/>
                <w:szCs w:val="16"/>
                <w:lang w:eastAsia="en-US"/>
              </w:rPr>
              <w:t>1292,0</w:t>
            </w:r>
          </w:p>
        </w:tc>
        <w:tc>
          <w:tcPr>
            <w:tcW w:w="269" w:type="pct"/>
            <w:shd w:val="clear" w:color="auto" w:fill="auto"/>
            <w:vAlign w:val="center"/>
          </w:tcPr>
          <w:p w:rsidR="00B6475A" w:rsidRDefault="00EB3223" w:rsidP="00DE7B48">
            <w:pPr>
              <w:jc w:val="center"/>
              <w:rPr>
                <w:rFonts w:eastAsia="Calibri"/>
                <w:kern w:val="2"/>
                <w:sz w:val="16"/>
                <w:szCs w:val="16"/>
                <w:lang w:eastAsia="en-US"/>
              </w:rPr>
            </w:pPr>
            <w:r>
              <w:rPr>
                <w:rFonts w:eastAsia="Calibri"/>
                <w:kern w:val="2"/>
                <w:sz w:val="16"/>
                <w:szCs w:val="16"/>
                <w:lang w:eastAsia="en-US"/>
              </w:rPr>
              <w:t>107776,3</w:t>
            </w:r>
          </w:p>
          <w:p w:rsidR="00044DEF" w:rsidRDefault="00044DEF" w:rsidP="00DE7B48">
            <w:pPr>
              <w:jc w:val="center"/>
              <w:rPr>
                <w:rFonts w:eastAsia="Calibri"/>
                <w:kern w:val="2"/>
                <w:sz w:val="16"/>
                <w:szCs w:val="16"/>
                <w:lang w:eastAsia="en-US"/>
              </w:rPr>
            </w:pPr>
          </w:p>
          <w:p w:rsidR="00044DEF" w:rsidRPr="00D9787F" w:rsidRDefault="00EB3223" w:rsidP="00DE7B48">
            <w:pPr>
              <w:jc w:val="center"/>
              <w:rPr>
                <w:rFonts w:eastAsia="Calibri"/>
                <w:kern w:val="2"/>
                <w:sz w:val="16"/>
                <w:szCs w:val="16"/>
                <w:lang w:eastAsia="en-US"/>
              </w:rPr>
            </w:pPr>
            <w:r>
              <w:rPr>
                <w:rFonts w:eastAsia="Calibri"/>
                <w:kern w:val="2"/>
                <w:sz w:val="16"/>
                <w:szCs w:val="16"/>
                <w:lang w:eastAsia="en-US"/>
              </w:rPr>
              <w:t>1227,3</w:t>
            </w:r>
          </w:p>
        </w:tc>
        <w:tc>
          <w:tcPr>
            <w:tcW w:w="314" w:type="pct"/>
            <w:shd w:val="clear" w:color="auto" w:fill="auto"/>
            <w:vAlign w:val="center"/>
          </w:tcPr>
          <w:p w:rsidR="00B6475A" w:rsidRDefault="00277B4D" w:rsidP="00DE7B48">
            <w:pPr>
              <w:jc w:val="center"/>
              <w:rPr>
                <w:rFonts w:eastAsia="Calibri"/>
                <w:kern w:val="2"/>
                <w:sz w:val="16"/>
                <w:szCs w:val="16"/>
                <w:lang w:eastAsia="en-US"/>
              </w:rPr>
            </w:pPr>
            <w:r>
              <w:rPr>
                <w:rFonts w:eastAsia="Calibri"/>
                <w:kern w:val="2"/>
                <w:sz w:val="16"/>
                <w:szCs w:val="16"/>
                <w:lang w:eastAsia="en-US"/>
              </w:rPr>
              <w:t>45687,4</w:t>
            </w:r>
          </w:p>
          <w:p w:rsidR="00044DEF" w:rsidRDefault="00044DEF" w:rsidP="00DE7B48">
            <w:pPr>
              <w:jc w:val="center"/>
              <w:rPr>
                <w:rFonts w:eastAsia="Calibri"/>
                <w:kern w:val="2"/>
                <w:sz w:val="16"/>
                <w:szCs w:val="16"/>
                <w:lang w:eastAsia="en-US"/>
              </w:rPr>
            </w:pPr>
          </w:p>
          <w:p w:rsidR="00044DEF" w:rsidRPr="00D9787F" w:rsidRDefault="00EB3223" w:rsidP="00DE7B48">
            <w:pPr>
              <w:jc w:val="center"/>
              <w:rPr>
                <w:rFonts w:eastAsia="Calibri"/>
                <w:kern w:val="2"/>
                <w:sz w:val="16"/>
                <w:szCs w:val="16"/>
                <w:lang w:eastAsia="en-US"/>
              </w:rPr>
            </w:pPr>
            <w:r>
              <w:rPr>
                <w:rFonts w:eastAsia="Calibri"/>
                <w:kern w:val="2"/>
                <w:sz w:val="16"/>
                <w:szCs w:val="16"/>
                <w:lang w:eastAsia="en-US"/>
              </w:rPr>
              <w:t>826,4</w:t>
            </w:r>
          </w:p>
        </w:tc>
        <w:tc>
          <w:tcPr>
            <w:tcW w:w="270" w:type="pct"/>
            <w:shd w:val="clear" w:color="auto" w:fill="auto"/>
            <w:vAlign w:val="center"/>
          </w:tcPr>
          <w:p w:rsidR="007470E0" w:rsidRDefault="007470E0" w:rsidP="00DE7B48">
            <w:pPr>
              <w:jc w:val="center"/>
              <w:rPr>
                <w:rFonts w:eastAsia="Calibri"/>
                <w:kern w:val="2"/>
                <w:sz w:val="16"/>
                <w:szCs w:val="16"/>
                <w:lang w:eastAsia="en-US"/>
              </w:rPr>
            </w:pPr>
          </w:p>
          <w:p w:rsidR="007470E0" w:rsidRPr="00D9787F" w:rsidRDefault="007470E0" w:rsidP="00DE7B48">
            <w:pPr>
              <w:jc w:val="center"/>
              <w:rPr>
                <w:rFonts w:eastAsia="Calibri"/>
                <w:kern w:val="2"/>
                <w:sz w:val="16"/>
                <w:szCs w:val="16"/>
                <w:lang w:eastAsia="en-US"/>
              </w:rPr>
            </w:pP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p>
        </w:tc>
      </w:tr>
      <w:tr w:rsidR="00E472A3" w:rsidRPr="00DE7B48" w:rsidTr="006B7D75">
        <w:trPr>
          <w:trHeight w:val="1802"/>
        </w:trPr>
        <w:tc>
          <w:tcPr>
            <w:tcW w:w="481" w:type="pct"/>
            <w:shd w:val="clear" w:color="auto" w:fill="auto"/>
            <w:vAlign w:val="center"/>
          </w:tcPr>
          <w:p w:rsidR="00E472A3" w:rsidRPr="00DE7B48" w:rsidRDefault="00E472A3" w:rsidP="00E472A3">
            <w:pPr>
              <w:shd w:val="clear" w:color="auto" w:fill="FFFFFF"/>
              <w:rPr>
                <w:rFonts w:eastAsia="Calibri"/>
                <w:kern w:val="2"/>
                <w:sz w:val="16"/>
                <w:szCs w:val="16"/>
                <w:lang w:eastAsia="en-US"/>
              </w:rPr>
            </w:pPr>
            <w:r>
              <w:rPr>
                <w:rFonts w:eastAsia="Calibri"/>
                <w:kern w:val="2"/>
                <w:sz w:val="16"/>
                <w:szCs w:val="16"/>
                <w:lang w:eastAsia="en-US"/>
              </w:rPr>
              <w:lastRenderedPageBreak/>
              <w:t>ОМ.2.19. Расходы на выплату дене</w:t>
            </w:r>
            <w:r>
              <w:rPr>
                <w:rFonts w:eastAsia="Calibri"/>
                <w:kern w:val="2"/>
                <w:sz w:val="16"/>
                <w:szCs w:val="16"/>
                <w:lang w:eastAsia="en-US"/>
              </w:rPr>
              <w:t>ж</w:t>
            </w:r>
            <w:r>
              <w:rPr>
                <w:rFonts w:eastAsia="Calibri"/>
                <w:kern w:val="2"/>
                <w:sz w:val="16"/>
                <w:szCs w:val="16"/>
                <w:lang w:eastAsia="en-US"/>
              </w:rPr>
              <w:t>ной компенсации стоимости пит</w:t>
            </w:r>
            <w:r>
              <w:rPr>
                <w:rFonts w:eastAsia="Calibri"/>
                <w:kern w:val="2"/>
                <w:sz w:val="16"/>
                <w:szCs w:val="16"/>
                <w:lang w:eastAsia="en-US"/>
              </w:rPr>
              <w:t>а</w:t>
            </w:r>
            <w:r>
              <w:rPr>
                <w:rFonts w:eastAsia="Calibri"/>
                <w:kern w:val="2"/>
                <w:sz w:val="16"/>
                <w:szCs w:val="16"/>
                <w:lang w:eastAsia="en-US"/>
              </w:rPr>
              <w:t>ния детей с огр</w:t>
            </w:r>
            <w:r>
              <w:rPr>
                <w:rFonts w:eastAsia="Calibri"/>
                <w:kern w:val="2"/>
                <w:sz w:val="16"/>
                <w:szCs w:val="16"/>
                <w:lang w:eastAsia="en-US"/>
              </w:rPr>
              <w:t>а</w:t>
            </w:r>
            <w:r>
              <w:rPr>
                <w:rFonts w:eastAsia="Calibri"/>
                <w:kern w:val="2"/>
                <w:sz w:val="16"/>
                <w:szCs w:val="16"/>
                <w:lang w:eastAsia="en-US"/>
              </w:rPr>
              <w:t>ниченными во</w:t>
            </w:r>
            <w:r>
              <w:rPr>
                <w:rFonts w:eastAsia="Calibri"/>
                <w:kern w:val="2"/>
                <w:sz w:val="16"/>
                <w:szCs w:val="16"/>
                <w:lang w:eastAsia="en-US"/>
              </w:rPr>
              <w:t>з</w:t>
            </w:r>
            <w:r>
              <w:rPr>
                <w:rFonts w:eastAsia="Calibri"/>
                <w:kern w:val="2"/>
                <w:sz w:val="16"/>
                <w:szCs w:val="16"/>
                <w:lang w:eastAsia="en-US"/>
              </w:rPr>
              <w:t>можностями, об</w:t>
            </w:r>
            <w:r>
              <w:rPr>
                <w:rFonts w:eastAsia="Calibri"/>
                <w:kern w:val="2"/>
                <w:sz w:val="16"/>
                <w:szCs w:val="16"/>
                <w:lang w:eastAsia="en-US"/>
              </w:rPr>
              <w:t>у</w:t>
            </w:r>
            <w:r>
              <w:rPr>
                <w:rFonts w:eastAsia="Calibri"/>
                <w:kern w:val="2"/>
                <w:sz w:val="16"/>
                <w:szCs w:val="16"/>
                <w:lang w:eastAsia="en-US"/>
              </w:rPr>
              <w:t xml:space="preserve">чающихся на дому </w:t>
            </w:r>
          </w:p>
        </w:tc>
        <w:tc>
          <w:tcPr>
            <w:tcW w:w="359" w:type="pct"/>
            <w:shd w:val="clear" w:color="auto" w:fill="auto"/>
            <w:vAlign w:val="center"/>
          </w:tcPr>
          <w:p w:rsidR="00E472A3" w:rsidRPr="00DE7B48"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9"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5"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90"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E472A3" w:rsidRDefault="00EB3223" w:rsidP="0063624A">
            <w:pPr>
              <w:jc w:val="center"/>
              <w:rPr>
                <w:rFonts w:eastAsia="Calibri"/>
                <w:kern w:val="2"/>
                <w:sz w:val="16"/>
                <w:szCs w:val="16"/>
                <w:lang w:eastAsia="en-US"/>
              </w:rPr>
            </w:pPr>
            <w:r>
              <w:rPr>
                <w:rFonts w:eastAsia="Calibri"/>
                <w:kern w:val="2"/>
                <w:sz w:val="16"/>
                <w:szCs w:val="16"/>
                <w:lang w:eastAsia="en-US"/>
              </w:rPr>
              <w:t>573,5</w:t>
            </w:r>
          </w:p>
        </w:tc>
        <w:tc>
          <w:tcPr>
            <w:tcW w:w="269" w:type="pct"/>
            <w:shd w:val="clear" w:color="auto" w:fill="auto"/>
            <w:vAlign w:val="center"/>
          </w:tcPr>
          <w:p w:rsidR="00E472A3" w:rsidRDefault="00E472A3" w:rsidP="00DE7B48">
            <w:pPr>
              <w:jc w:val="center"/>
              <w:rPr>
                <w:rFonts w:eastAsia="Calibri"/>
                <w:kern w:val="2"/>
                <w:sz w:val="16"/>
                <w:szCs w:val="16"/>
                <w:lang w:eastAsia="en-US"/>
              </w:rPr>
            </w:pPr>
          </w:p>
        </w:tc>
        <w:tc>
          <w:tcPr>
            <w:tcW w:w="270" w:type="pct"/>
            <w:shd w:val="clear" w:color="auto" w:fill="auto"/>
            <w:vAlign w:val="center"/>
          </w:tcPr>
          <w:p w:rsidR="00E472A3" w:rsidRDefault="00E472A3" w:rsidP="00DE7B48">
            <w:pPr>
              <w:jc w:val="center"/>
              <w:rPr>
                <w:rFonts w:eastAsia="Calibri"/>
                <w:kern w:val="2"/>
                <w:sz w:val="16"/>
                <w:szCs w:val="16"/>
                <w:lang w:eastAsia="en-US"/>
              </w:rPr>
            </w:pPr>
          </w:p>
        </w:tc>
        <w:tc>
          <w:tcPr>
            <w:tcW w:w="268" w:type="pct"/>
            <w:shd w:val="clear" w:color="auto" w:fill="auto"/>
            <w:vAlign w:val="center"/>
          </w:tcPr>
          <w:p w:rsidR="00E472A3" w:rsidRDefault="00885CC2" w:rsidP="00DE7B48">
            <w:pPr>
              <w:jc w:val="center"/>
              <w:rPr>
                <w:rFonts w:eastAsia="Calibri"/>
                <w:kern w:val="2"/>
                <w:sz w:val="16"/>
                <w:szCs w:val="16"/>
                <w:lang w:eastAsia="en-US"/>
              </w:rPr>
            </w:pPr>
            <w:r>
              <w:rPr>
                <w:rFonts w:eastAsia="Calibri"/>
                <w:kern w:val="2"/>
                <w:sz w:val="16"/>
                <w:szCs w:val="16"/>
                <w:lang w:eastAsia="en-US"/>
              </w:rPr>
              <w:t>146,9</w:t>
            </w:r>
          </w:p>
        </w:tc>
        <w:tc>
          <w:tcPr>
            <w:tcW w:w="269" w:type="pct"/>
            <w:shd w:val="clear" w:color="auto" w:fill="auto"/>
            <w:vAlign w:val="center"/>
          </w:tcPr>
          <w:p w:rsidR="00E472A3" w:rsidRDefault="008F0705" w:rsidP="00DE7B48">
            <w:pPr>
              <w:jc w:val="center"/>
              <w:rPr>
                <w:rFonts w:eastAsia="Calibri"/>
                <w:kern w:val="2"/>
                <w:sz w:val="16"/>
                <w:szCs w:val="16"/>
                <w:lang w:eastAsia="en-US"/>
              </w:rPr>
            </w:pPr>
            <w:r>
              <w:rPr>
                <w:rFonts w:eastAsia="Calibri"/>
                <w:kern w:val="2"/>
                <w:sz w:val="16"/>
                <w:szCs w:val="16"/>
                <w:lang w:eastAsia="en-US"/>
              </w:rPr>
              <w:t>167,4</w:t>
            </w:r>
          </w:p>
        </w:tc>
        <w:tc>
          <w:tcPr>
            <w:tcW w:w="314" w:type="pct"/>
            <w:shd w:val="clear" w:color="auto" w:fill="auto"/>
            <w:vAlign w:val="center"/>
          </w:tcPr>
          <w:p w:rsidR="00E472A3" w:rsidRDefault="00EB3223" w:rsidP="00DE7B48">
            <w:pPr>
              <w:jc w:val="center"/>
              <w:rPr>
                <w:rFonts w:eastAsia="Calibri"/>
                <w:kern w:val="2"/>
                <w:sz w:val="16"/>
                <w:szCs w:val="16"/>
                <w:lang w:eastAsia="en-US"/>
              </w:rPr>
            </w:pPr>
            <w:r>
              <w:rPr>
                <w:rFonts w:eastAsia="Calibri"/>
                <w:kern w:val="2"/>
                <w:sz w:val="16"/>
                <w:szCs w:val="16"/>
                <w:lang w:eastAsia="en-US"/>
              </w:rPr>
              <w:t>259,2</w:t>
            </w:r>
          </w:p>
        </w:tc>
        <w:tc>
          <w:tcPr>
            <w:tcW w:w="270" w:type="pct"/>
            <w:shd w:val="clear" w:color="auto" w:fill="auto"/>
            <w:vAlign w:val="center"/>
          </w:tcPr>
          <w:p w:rsidR="00E472A3" w:rsidRPr="00D9787F" w:rsidRDefault="00E472A3" w:rsidP="00DE7B48">
            <w:pPr>
              <w:jc w:val="center"/>
              <w:rPr>
                <w:rFonts w:eastAsia="Calibri"/>
                <w:kern w:val="2"/>
                <w:sz w:val="16"/>
                <w:szCs w:val="16"/>
                <w:lang w:eastAsia="en-US"/>
              </w:rPr>
            </w:pPr>
          </w:p>
        </w:tc>
        <w:tc>
          <w:tcPr>
            <w:tcW w:w="269" w:type="pct"/>
            <w:shd w:val="clear" w:color="auto" w:fill="auto"/>
            <w:vAlign w:val="center"/>
          </w:tcPr>
          <w:p w:rsidR="00E472A3" w:rsidRPr="00D9787F" w:rsidRDefault="00E472A3" w:rsidP="00DE7B48">
            <w:pPr>
              <w:jc w:val="center"/>
              <w:rPr>
                <w:rFonts w:eastAsia="Calibri"/>
                <w:kern w:val="2"/>
                <w:sz w:val="16"/>
                <w:szCs w:val="16"/>
                <w:lang w:eastAsia="en-US"/>
              </w:rPr>
            </w:pPr>
          </w:p>
        </w:tc>
        <w:tc>
          <w:tcPr>
            <w:tcW w:w="268" w:type="pct"/>
            <w:gridSpan w:val="2"/>
            <w:shd w:val="clear" w:color="auto" w:fill="auto"/>
            <w:vAlign w:val="center"/>
          </w:tcPr>
          <w:p w:rsidR="00E472A3" w:rsidRPr="00D9787F" w:rsidRDefault="00E472A3" w:rsidP="00DE7B48">
            <w:pPr>
              <w:jc w:val="center"/>
              <w:rPr>
                <w:rFonts w:eastAsia="Calibri"/>
                <w:kern w:val="2"/>
                <w:sz w:val="16"/>
                <w:szCs w:val="16"/>
                <w:lang w:eastAsia="en-US"/>
              </w:rPr>
            </w:pPr>
          </w:p>
        </w:tc>
        <w:tc>
          <w:tcPr>
            <w:tcW w:w="258" w:type="pct"/>
            <w:gridSpan w:val="3"/>
            <w:shd w:val="clear" w:color="auto" w:fill="auto"/>
            <w:vAlign w:val="center"/>
          </w:tcPr>
          <w:p w:rsidR="00E472A3" w:rsidRPr="00D9787F" w:rsidRDefault="00E472A3" w:rsidP="00DE7B48">
            <w:pPr>
              <w:jc w:val="center"/>
              <w:rPr>
                <w:rFonts w:eastAsia="Calibri"/>
                <w:kern w:val="2"/>
                <w:sz w:val="16"/>
                <w:szCs w:val="16"/>
                <w:lang w:eastAsia="en-US"/>
              </w:rPr>
            </w:pPr>
          </w:p>
        </w:tc>
        <w:tc>
          <w:tcPr>
            <w:tcW w:w="258" w:type="pct"/>
            <w:shd w:val="clear" w:color="auto" w:fill="auto"/>
            <w:vAlign w:val="center"/>
          </w:tcPr>
          <w:p w:rsidR="00E472A3" w:rsidRPr="00D9787F" w:rsidRDefault="00E472A3" w:rsidP="00DE7B48">
            <w:pPr>
              <w:jc w:val="center"/>
              <w:rPr>
                <w:rFonts w:eastAsia="Calibri"/>
                <w:kern w:val="2"/>
                <w:sz w:val="16"/>
                <w:szCs w:val="16"/>
                <w:lang w:eastAsia="en-US"/>
              </w:rPr>
            </w:pPr>
          </w:p>
        </w:tc>
        <w:tc>
          <w:tcPr>
            <w:tcW w:w="258" w:type="pct"/>
            <w:gridSpan w:val="3"/>
            <w:shd w:val="clear" w:color="auto" w:fill="auto"/>
            <w:vAlign w:val="center"/>
          </w:tcPr>
          <w:p w:rsidR="00E472A3" w:rsidRPr="00D9787F" w:rsidRDefault="00E472A3" w:rsidP="00DE7B48">
            <w:pPr>
              <w:jc w:val="center"/>
              <w:rPr>
                <w:rFonts w:eastAsia="Calibri"/>
                <w:kern w:val="2"/>
                <w:sz w:val="16"/>
                <w:szCs w:val="16"/>
                <w:lang w:eastAsia="en-US"/>
              </w:rPr>
            </w:pPr>
          </w:p>
        </w:tc>
        <w:tc>
          <w:tcPr>
            <w:tcW w:w="293" w:type="pct"/>
            <w:shd w:val="clear" w:color="auto" w:fill="auto"/>
            <w:vAlign w:val="center"/>
          </w:tcPr>
          <w:p w:rsidR="00E472A3" w:rsidRPr="00D9787F" w:rsidRDefault="00E472A3" w:rsidP="00DE7B48">
            <w:pPr>
              <w:jc w:val="center"/>
              <w:rPr>
                <w:rFonts w:eastAsia="Calibri"/>
                <w:kern w:val="2"/>
                <w:sz w:val="16"/>
                <w:szCs w:val="16"/>
                <w:lang w:eastAsia="en-US"/>
              </w:rPr>
            </w:pPr>
          </w:p>
        </w:tc>
      </w:tr>
      <w:tr w:rsidR="00463A5D" w:rsidRPr="00DE7B48" w:rsidTr="00463A5D">
        <w:trPr>
          <w:trHeight w:val="1256"/>
        </w:trPr>
        <w:tc>
          <w:tcPr>
            <w:tcW w:w="481" w:type="pct"/>
            <w:shd w:val="clear" w:color="auto" w:fill="auto"/>
            <w:vAlign w:val="center"/>
          </w:tcPr>
          <w:p w:rsidR="00463A5D" w:rsidRDefault="00463A5D" w:rsidP="00E472A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9" w:type="pct"/>
            <w:shd w:val="clear" w:color="auto" w:fill="auto"/>
            <w:vAlign w:val="center"/>
          </w:tcPr>
          <w:p w:rsidR="00463A5D" w:rsidRPr="00DE7B48" w:rsidRDefault="00463A5D" w:rsidP="00E2290D">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9" w:type="pct"/>
            <w:shd w:val="clear" w:color="auto" w:fill="auto"/>
            <w:vAlign w:val="center"/>
          </w:tcPr>
          <w:p w:rsidR="00463A5D" w:rsidRPr="005E580B" w:rsidRDefault="00463A5D" w:rsidP="00E2290D">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5" w:type="pct"/>
            <w:shd w:val="clear" w:color="auto" w:fill="auto"/>
            <w:vAlign w:val="center"/>
          </w:tcPr>
          <w:p w:rsidR="00463A5D" w:rsidRPr="005E580B" w:rsidRDefault="00463A5D" w:rsidP="00E2290D">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9" w:type="pct"/>
            <w:shd w:val="clear" w:color="auto" w:fill="auto"/>
            <w:vAlign w:val="center"/>
          </w:tcPr>
          <w:p w:rsidR="00463A5D" w:rsidRPr="005E580B" w:rsidRDefault="00463A5D" w:rsidP="00463A5D">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90" w:type="pct"/>
            <w:shd w:val="clear" w:color="auto" w:fill="auto"/>
            <w:vAlign w:val="center"/>
          </w:tcPr>
          <w:p w:rsidR="00463A5D" w:rsidRPr="005E580B" w:rsidRDefault="00463A5D" w:rsidP="00463A5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463A5D" w:rsidRDefault="00463A5D" w:rsidP="0063624A">
            <w:pPr>
              <w:jc w:val="center"/>
              <w:rPr>
                <w:rFonts w:eastAsia="Calibri"/>
                <w:kern w:val="2"/>
                <w:sz w:val="16"/>
                <w:szCs w:val="16"/>
                <w:lang w:eastAsia="en-US"/>
              </w:rPr>
            </w:pPr>
            <w:r>
              <w:rPr>
                <w:rFonts w:eastAsia="Calibri"/>
                <w:kern w:val="2"/>
                <w:sz w:val="16"/>
                <w:szCs w:val="16"/>
                <w:lang w:eastAsia="en-US"/>
              </w:rPr>
              <w:t>63,2</w:t>
            </w:r>
          </w:p>
        </w:tc>
        <w:tc>
          <w:tcPr>
            <w:tcW w:w="269"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63,2</w:t>
            </w:r>
          </w:p>
        </w:tc>
        <w:tc>
          <w:tcPr>
            <w:tcW w:w="314" w:type="pct"/>
            <w:shd w:val="clear" w:color="auto" w:fill="auto"/>
            <w:vAlign w:val="center"/>
          </w:tcPr>
          <w:p w:rsidR="00463A5D" w:rsidRDefault="00463A5D" w:rsidP="00DE7B48">
            <w:pPr>
              <w:jc w:val="center"/>
              <w:rPr>
                <w:rFonts w:eastAsia="Calibri"/>
                <w:kern w:val="2"/>
                <w:sz w:val="16"/>
                <w:szCs w:val="16"/>
                <w:lang w:eastAsia="en-US"/>
              </w:rPr>
            </w:pPr>
          </w:p>
        </w:tc>
        <w:tc>
          <w:tcPr>
            <w:tcW w:w="270" w:type="pct"/>
            <w:shd w:val="clear" w:color="auto" w:fill="auto"/>
            <w:vAlign w:val="center"/>
          </w:tcPr>
          <w:p w:rsidR="00463A5D" w:rsidRPr="00D9787F" w:rsidRDefault="00463A5D" w:rsidP="00DE7B48">
            <w:pPr>
              <w:jc w:val="center"/>
              <w:rPr>
                <w:rFonts w:eastAsia="Calibri"/>
                <w:kern w:val="2"/>
                <w:sz w:val="16"/>
                <w:szCs w:val="16"/>
                <w:lang w:eastAsia="en-US"/>
              </w:rPr>
            </w:pPr>
          </w:p>
        </w:tc>
        <w:tc>
          <w:tcPr>
            <w:tcW w:w="269" w:type="pct"/>
            <w:shd w:val="clear" w:color="auto" w:fill="auto"/>
            <w:vAlign w:val="center"/>
          </w:tcPr>
          <w:p w:rsidR="00463A5D" w:rsidRPr="00D9787F" w:rsidRDefault="00463A5D" w:rsidP="00DE7B48">
            <w:pPr>
              <w:jc w:val="center"/>
              <w:rPr>
                <w:rFonts w:eastAsia="Calibri"/>
                <w:kern w:val="2"/>
                <w:sz w:val="16"/>
                <w:szCs w:val="16"/>
                <w:lang w:eastAsia="en-US"/>
              </w:rPr>
            </w:pPr>
          </w:p>
        </w:tc>
        <w:tc>
          <w:tcPr>
            <w:tcW w:w="268" w:type="pct"/>
            <w:gridSpan w:val="2"/>
            <w:shd w:val="clear" w:color="auto" w:fill="auto"/>
            <w:vAlign w:val="center"/>
          </w:tcPr>
          <w:p w:rsidR="00463A5D" w:rsidRPr="00D9787F" w:rsidRDefault="00463A5D" w:rsidP="00DE7B48">
            <w:pPr>
              <w:jc w:val="center"/>
              <w:rPr>
                <w:rFonts w:eastAsia="Calibri"/>
                <w:kern w:val="2"/>
                <w:sz w:val="16"/>
                <w:szCs w:val="16"/>
                <w:lang w:eastAsia="en-US"/>
              </w:rPr>
            </w:pPr>
          </w:p>
        </w:tc>
        <w:tc>
          <w:tcPr>
            <w:tcW w:w="258" w:type="pct"/>
            <w:gridSpan w:val="3"/>
            <w:shd w:val="clear" w:color="auto" w:fill="auto"/>
            <w:vAlign w:val="center"/>
          </w:tcPr>
          <w:p w:rsidR="00463A5D" w:rsidRPr="00D9787F" w:rsidRDefault="00463A5D" w:rsidP="00DE7B48">
            <w:pPr>
              <w:jc w:val="center"/>
              <w:rPr>
                <w:rFonts w:eastAsia="Calibri"/>
                <w:kern w:val="2"/>
                <w:sz w:val="16"/>
                <w:szCs w:val="16"/>
                <w:lang w:eastAsia="en-US"/>
              </w:rPr>
            </w:pPr>
          </w:p>
        </w:tc>
        <w:tc>
          <w:tcPr>
            <w:tcW w:w="258" w:type="pct"/>
            <w:shd w:val="clear" w:color="auto" w:fill="auto"/>
            <w:vAlign w:val="center"/>
          </w:tcPr>
          <w:p w:rsidR="00463A5D" w:rsidRPr="00D9787F" w:rsidRDefault="00463A5D" w:rsidP="00DE7B48">
            <w:pPr>
              <w:jc w:val="center"/>
              <w:rPr>
                <w:rFonts w:eastAsia="Calibri"/>
                <w:kern w:val="2"/>
                <w:sz w:val="16"/>
                <w:szCs w:val="16"/>
                <w:lang w:eastAsia="en-US"/>
              </w:rPr>
            </w:pPr>
          </w:p>
        </w:tc>
        <w:tc>
          <w:tcPr>
            <w:tcW w:w="258" w:type="pct"/>
            <w:gridSpan w:val="3"/>
            <w:shd w:val="clear" w:color="auto" w:fill="auto"/>
            <w:vAlign w:val="center"/>
          </w:tcPr>
          <w:p w:rsidR="00463A5D" w:rsidRPr="00D9787F" w:rsidRDefault="00463A5D" w:rsidP="00DE7B48">
            <w:pPr>
              <w:jc w:val="center"/>
              <w:rPr>
                <w:rFonts w:eastAsia="Calibri"/>
                <w:kern w:val="2"/>
                <w:sz w:val="16"/>
                <w:szCs w:val="16"/>
                <w:lang w:eastAsia="en-US"/>
              </w:rPr>
            </w:pPr>
          </w:p>
        </w:tc>
        <w:tc>
          <w:tcPr>
            <w:tcW w:w="293" w:type="pct"/>
            <w:shd w:val="clear" w:color="auto" w:fill="auto"/>
            <w:vAlign w:val="center"/>
          </w:tcPr>
          <w:p w:rsidR="00463A5D" w:rsidRPr="00D9787F" w:rsidRDefault="00463A5D" w:rsidP="00DE7B48">
            <w:pPr>
              <w:jc w:val="center"/>
              <w:rPr>
                <w:rFonts w:eastAsia="Calibri"/>
                <w:kern w:val="2"/>
                <w:sz w:val="16"/>
                <w:szCs w:val="16"/>
                <w:lang w:eastAsia="en-US"/>
              </w:rPr>
            </w:pPr>
          </w:p>
        </w:tc>
      </w:tr>
      <w:tr w:rsidR="000633F6" w:rsidRPr="00DE7B48" w:rsidTr="006B7D75">
        <w:trPr>
          <w:trHeight w:val="300"/>
        </w:trPr>
        <w:tc>
          <w:tcPr>
            <w:tcW w:w="481" w:type="pct"/>
            <w:vMerge w:val="restart"/>
            <w:shd w:val="clear" w:color="auto" w:fill="auto"/>
            <w:vAlign w:val="center"/>
          </w:tcPr>
          <w:p w:rsidR="000633F6" w:rsidRPr="00DE7B48" w:rsidRDefault="000633F6"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покол</w:t>
            </w:r>
            <w:r w:rsidRPr="00DE7B48">
              <w:rPr>
                <w:rFonts w:eastAsia="Calibri"/>
                <w:kern w:val="2"/>
                <w:sz w:val="16"/>
                <w:szCs w:val="16"/>
                <w:lang w:eastAsia="en-US"/>
              </w:rPr>
              <w:t>е</w:t>
            </w:r>
            <w:r w:rsidRPr="00DE7B48">
              <w:rPr>
                <w:rFonts w:eastAsia="Calibri"/>
                <w:kern w:val="2"/>
                <w:sz w:val="16"/>
                <w:szCs w:val="16"/>
                <w:lang w:eastAsia="en-US"/>
              </w:rPr>
              <w:t>ние»</w:t>
            </w:r>
          </w:p>
        </w:tc>
        <w:tc>
          <w:tcPr>
            <w:tcW w:w="359" w:type="pct"/>
            <w:shd w:val="clear" w:color="auto" w:fill="auto"/>
            <w:vAlign w:val="center"/>
          </w:tcPr>
          <w:p w:rsidR="000633F6" w:rsidRPr="00DE7B48" w:rsidRDefault="000633F6" w:rsidP="00DE7B48">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w:t>
            </w:r>
            <w:r>
              <w:rPr>
                <w:rFonts w:eastAsia="Calibri"/>
                <w:kern w:val="2"/>
                <w:sz w:val="16"/>
                <w:szCs w:val="16"/>
                <w:lang w:eastAsia="en-US"/>
              </w:rPr>
              <w:t>д</w:t>
            </w:r>
            <w:r>
              <w:rPr>
                <w:rFonts w:eastAsia="Calibri"/>
                <w:kern w:val="2"/>
                <w:sz w:val="16"/>
                <w:szCs w:val="16"/>
                <w:lang w:eastAsia="en-US"/>
              </w:rPr>
              <w:t>программе 3</w:t>
            </w:r>
            <w:r w:rsidRPr="00DE7B48">
              <w:rPr>
                <w:rFonts w:eastAsia="Calibri"/>
                <w:kern w:val="2"/>
                <w:sz w:val="16"/>
                <w:szCs w:val="16"/>
                <w:lang w:eastAsia="en-US"/>
              </w:rPr>
              <w:t>, в том числе:</w:t>
            </w:r>
          </w:p>
        </w:tc>
        <w:tc>
          <w:tcPr>
            <w:tcW w:w="8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5"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0633F6" w:rsidRPr="00D9787F" w:rsidRDefault="00277B4D" w:rsidP="002256D0">
            <w:pPr>
              <w:jc w:val="center"/>
              <w:rPr>
                <w:rFonts w:eastAsia="Calibri"/>
                <w:kern w:val="2"/>
                <w:sz w:val="16"/>
                <w:szCs w:val="16"/>
                <w:lang w:eastAsia="en-US"/>
              </w:rPr>
            </w:pPr>
            <w:r>
              <w:rPr>
                <w:rFonts w:eastAsia="Calibri"/>
                <w:kern w:val="2"/>
                <w:sz w:val="16"/>
                <w:szCs w:val="16"/>
                <w:lang w:eastAsia="en-US"/>
              </w:rPr>
              <w:t>1041034,4</w:t>
            </w:r>
          </w:p>
        </w:tc>
        <w:tc>
          <w:tcPr>
            <w:tcW w:w="269" w:type="pct"/>
            <w:shd w:val="clear" w:color="auto" w:fill="auto"/>
            <w:vAlign w:val="center"/>
          </w:tcPr>
          <w:p w:rsidR="000633F6" w:rsidRPr="00D9787F" w:rsidRDefault="000633F6" w:rsidP="00DE7B48">
            <w:pPr>
              <w:jc w:val="center"/>
              <w:rPr>
                <w:rFonts w:eastAsia="Calibri"/>
                <w:kern w:val="2"/>
                <w:sz w:val="16"/>
                <w:szCs w:val="16"/>
                <w:lang w:eastAsia="en-US"/>
              </w:rPr>
            </w:pPr>
            <w:r>
              <w:rPr>
                <w:rFonts w:eastAsia="Calibri"/>
                <w:kern w:val="2"/>
                <w:sz w:val="16"/>
                <w:szCs w:val="16"/>
                <w:lang w:eastAsia="en-US"/>
              </w:rPr>
              <w:t>81703,6</w:t>
            </w:r>
          </w:p>
        </w:tc>
        <w:tc>
          <w:tcPr>
            <w:tcW w:w="270" w:type="pct"/>
            <w:shd w:val="clear" w:color="auto" w:fill="auto"/>
            <w:vAlign w:val="center"/>
          </w:tcPr>
          <w:p w:rsidR="000633F6" w:rsidRPr="00D9787F" w:rsidRDefault="000633F6" w:rsidP="000A059B">
            <w:pPr>
              <w:jc w:val="center"/>
              <w:rPr>
                <w:rFonts w:eastAsia="Calibri"/>
                <w:kern w:val="2"/>
                <w:sz w:val="16"/>
                <w:szCs w:val="16"/>
                <w:lang w:eastAsia="en-US"/>
              </w:rPr>
            </w:pPr>
            <w:r>
              <w:rPr>
                <w:rFonts w:eastAsia="Calibri"/>
                <w:kern w:val="2"/>
                <w:sz w:val="16"/>
                <w:szCs w:val="16"/>
                <w:lang w:eastAsia="en-US"/>
              </w:rPr>
              <w:t>77611,8</w:t>
            </w:r>
          </w:p>
        </w:tc>
        <w:tc>
          <w:tcPr>
            <w:tcW w:w="268" w:type="pct"/>
            <w:shd w:val="clear" w:color="auto" w:fill="auto"/>
            <w:vAlign w:val="center"/>
          </w:tcPr>
          <w:p w:rsidR="000633F6" w:rsidRPr="00D9787F" w:rsidRDefault="007470E0" w:rsidP="002A3EAE">
            <w:pPr>
              <w:jc w:val="center"/>
              <w:rPr>
                <w:rFonts w:eastAsia="Calibri"/>
                <w:kern w:val="2"/>
                <w:sz w:val="16"/>
                <w:szCs w:val="16"/>
                <w:lang w:eastAsia="en-US"/>
              </w:rPr>
            </w:pPr>
            <w:r>
              <w:rPr>
                <w:rFonts w:eastAsia="Calibri"/>
                <w:kern w:val="2"/>
                <w:sz w:val="16"/>
                <w:szCs w:val="16"/>
                <w:lang w:eastAsia="en-US"/>
              </w:rPr>
              <w:t>76287,4</w:t>
            </w:r>
          </w:p>
        </w:tc>
        <w:tc>
          <w:tcPr>
            <w:tcW w:w="269" w:type="pct"/>
            <w:shd w:val="clear" w:color="auto" w:fill="auto"/>
            <w:vAlign w:val="center"/>
          </w:tcPr>
          <w:p w:rsidR="000633F6" w:rsidRPr="00D9787F" w:rsidRDefault="008F0705" w:rsidP="00DE7B48">
            <w:pPr>
              <w:jc w:val="center"/>
              <w:rPr>
                <w:rFonts w:eastAsia="Calibri"/>
                <w:kern w:val="2"/>
                <w:sz w:val="16"/>
                <w:szCs w:val="16"/>
                <w:lang w:eastAsia="en-US"/>
              </w:rPr>
            </w:pPr>
            <w:r>
              <w:rPr>
                <w:rFonts w:eastAsia="Calibri"/>
                <w:kern w:val="2"/>
                <w:sz w:val="16"/>
                <w:szCs w:val="16"/>
                <w:lang w:eastAsia="en-US"/>
              </w:rPr>
              <w:t>88062,1</w:t>
            </w:r>
          </w:p>
        </w:tc>
        <w:tc>
          <w:tcPr>
            <w:tcW w:w="314" w:type="pct"/>
            <w:shd w:val="clear" w:color="auto" w:fill="auto"/>
            <w:vAlign w:val="center"/>
          </w:tcPr>
          <w:p w:rsidR="000633F6" w:rsidRPr="007F7BC1" w:rsidRDefault="00277B4D" w:rsidP="007F7BC1">
            <w:pPr>
              <w:jc w:val="center"/>
              <w:rPr>
                <w:sz w:val="16"/>
                <w:szCs w:val="16"/>
              </w:rPr>
            </w:pPr>
            <w:r>
              <w:rPr>
                <w:sz w:val="16"/>
                <w:szCs w:val="16"/>
              </w:rPr>
              <w:t>98269,7</w:t>
            </w:r>
          </w:p>
        </w:tc>
        <w:tc>
          <w:tcPr>
            <w:tcW w:w="270" w:type="pct"/>
            <w:shd w:val="clear" w:color="auto" w:fill="auto"/>
            <w:vAlign w:val="center"/>
          </w:tcPr>
          <w:p w:rsidR="000633F6" w:rsidRPr="007F7BC1" w:rsidRDefault="00EB3223" w:rsidP="007F7BC1">
            <w:pPr>
              <w:jc w:val="center"/>
              <w:rPr>
                <w:sz w:val="16"/>
                <w:szCs w:val="16"/>
              </w:rPr>
            </w:pPr>
            <w:r>
              <w:rPr>
                <w:sz w:val="16"/>
                <w:szCs w:val="16"/>
              </w:rPr>
              <w:t>98248,0</w:t>
            </w:r>
          </w:p>
        </w:tc>
        <w:tc>
          <w:tcPr>
            <w:tcW w:w="269" w:type="pct"/>
            <w:shd w:val="clear" w:color="auto" w:fill="auto"/>
            <w:vAlign w:val="center"/>
          </w:tcPr>
          <w:p w:rsidR="000633F6" w:rsidRPr="007F7BC1" w:rsidRDefault="00EB3223" w:rsidP="007F7BC1">
            <w:pPr>
              <w:jc w:val="center"/>
              <w:rPr>
                <w:sz w:val="16"/>
                <w:szCs w:val="16"/>
              </w:rPr>
            </w:pPr>
            <w:r>
              <w:rPr>
                <w:sz w:val="16"/>
                <w:szCs w:val="16"/>
              </w:rPr>
              <w:t>103503,8</w:t>
            </w:r>
          </w:p>
        </w:tc>
        <w:tc>
          <w:tcPr>
            <w:tcW w:w="268" w:type="pct"/>
            <w:gridSpan w:val="2"/>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58" w:type="pct"/>
            <w:gridSpan w:val="3"/>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58" w:type="pct"/>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58" w:type="pct"/>
            <w:gridSpan w:val="3"/>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93" w:type="pct"/>
            <w:shd w:val="clear" w:color="auto" w:fill="auto"/>
            <w:vAlign w:val="center"/>
          </w:tcPr>
          <w:p w:rsidR="000633F6" w:rsidRPr="007F7BC1" w:rsidRDefault="000633F6" w:rsidP="007F7BC1">
            <w:pPr>
              <w:jc w:val="center"/>
              <w:rPr>
                <w:sz w:val="16"/>
                <w:szCs w:val="16"/>
              </w:rPr>
            </w:pPr>
            <w:r w:rsidRPr="007F7BC1">
              <w:rPr>
                <w:sz w:val="16"/>
                <w:szCs w:val="16"/>
              </w:rPr>
              <w:t>83469,6</w:t>
            </w:r>
          </w:p>
        </w:tc>
      </w:tr>
      <w:tr w:rsidR="000633F6" w:rsidRPr="00DE7B48" w:rsidTr="006B7D75">
        <w:trPr>
          <w:trHeight w:val="705"/>
        </w:trPr>
        <w:tc>
          <w:tcPr>
            <w:tcW w:w="481" w:type="pct"/>
            <w:vMerge/>
            <w:shd w:val="clear" w:color="auto" w:fill="auto"/>
            <w:vAlign w:val="center"/>
          </w:tcPr>
          <w:p w:rsidR="000633F6" w:rsidRPr="00DE7B48" w:rsidRDefault="000633F6" w:rsidP="00DE7B48">
            <w:pPr>
              <w:shd w:val="clear" w:color="auto" w:fill="FFFFFF"/>
              <w:rPr>
                <w:rFonts w:eastAsia="Calibri"/>
                <w:kern w:val="2"/>
                <w:sz w:val="16"/>
                <w:szCs w:val="16"/>
                <w:lang w:eastAsia="en-US"/>
              </w:rPr>
            </w:pPr>
          </w:p>
        </w:tc>
        <w:tc>
          <w:tcPr>
            <w:tcW w:w="359" w:type="pct"/>
            <w:shd w:val="clear" w:color="auto" w:fill="auto"/>
            <w:vAlign w:val="center"/>
          </w:tcPr>
          <w:p w:rsidR="000633F6" w:rsidRPr="00DE7B48"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0633F6" w:rsidRPr="007F7BC1" w:rsidRDefault="00EB3223" w:rsidP="000633F6">
            <w:pPr>
              <w:jc w:val="center"/>
              <w:rPr>
                <w:sz w:val="16"/>
                <w:szCs w:val="16"/>
              </w:rPr>
            </w:pPr>
            <w:r>
              <w:rPr>
                <w:sz w:val="16"/>
                <w:szCs w:val="16"/>
              </w:rPr>
              <w:t>47668,9</w:t>
            </w:r>
          </w:p>
        </w:tc>
        <w:tc>
          <w:tcPr>
            <w:tcW w:w="269" w:type="pct"/>
            <w:shd w:val="clear" w:color="auto" w:fill="auto"/>
            <w:vAlign w:val="center"/>
          </w:tcPr>
          <w:p w:rsidR="000633F6" w:rsidRPr="007F7BC1" w:rsidRDefault="000633F6" w:rsidP="000633F6">
            <w:pPr>
              <w:jc w:val="center"/>
              <w:rPr>
                <w:sz w:val="16"/>
                <w:szCs w:val="16"/>
              </w:rPr>
            </w:pPr>
            <w:r>
              <w:rPr>
                <w:sz w:val="16"/>
                <w:szCs w:val="16"/>
              </w:rPr>
              <w:t>3558,8</w:t>
            </w:r>
          </w:p>
        </w:tc>
        <w:tc>
          <w:tcPr>
            <w:tcW w:w="270" w:type="pct"/>
            <w:shd w:val="clear" w:color="auto" w:fill="auto"/>
            <w:vAlign w:val="center"/>
          </w:tcPr>
          <w:p w:rsidR="000633F6" w:rsidRPr="00D9787F" w:rsidRDefault="000633F6" w:rsidP="000633F6">
            <w:pPr>
              <w:jc w:val="center"/>
              <w:rPr>
                <w:rFonts w:eastAsia="Calibri"/>
                <w:kern w:val="2"/>
                <w:sz w:val="16"/>
                <w:szCs w:val="16"/>
                <w:lang w:eastAsia="en-US"/>
              </w:rPr>
            </w:pPr>
            <w:r>
              <w:rPr>
                <w:rFonts w:eastAsia="Calibri"/>
                <w:kern w:val="2"/>
                <w:sz w:val="16"/>
                <w:szCs w:val="16"/>
                <w:lang w:eastAsia="en-US"/>
              </w:rPr>
              <w:t>3774,4</w:t>
            </w:r>
          </w:p>
        </w:tc>
        <w:tc>
          <w:tcPr>
            <w:tcW w:w="268" w:type="pct"/>
            <w:shd w:val="clear" w:color="auto" w:fill="auto"/>
            <w:vAlign w:val="center"/>
          </w:tcPr>
          <w:p w:rsidR="000633F6" w:rsidRPr="00D9787F" w:rsidRDefault="007470E0" w:rsidP="000633F6">
            <w:pPr>
              <w:jc w:val="center"/>
              <w:rPr>
                <w:rFonts w:eastAsia="Calibri"/>
                <w:kern w:val="2"/>
                <w:sz w:val="16"/>
                <w:szCs w:val="16"/>
                <w:lang w:eastAsia="en-US"/>
              </w:rPr>
            </w:pPr>
            <w:r>
              <w:rPr>
                <w:rFonts w:eastAsia="Calibri"/>
                <w:kern w:val="2"/>
                <w:sz w:val="16"/>
                <w:szCs w:val="16"/>
                <w:lang w:eastAsia="en-US"/>
              </w:rPr>
              <w:t>4163,1</w:t>
            </w:r>
          </w:p>
        </w:tc>
        <w:tc>
          <w:tcPr>
            <w:tcW w:w="269" w:type="pct"/>
            <w:shd w:val="clear" w:color="auto" w:fill="auto"/>
            <w:vAlign w:val="center"/>
          </w:tcPr>
          <w:p w:rsidR="000633F6" w:rsidRPr="00D9787F" w:rsidRDefault="008F0705" w:rsidP="000633F6">
            <w:pPr>
              <w:jc w:val="center"/>
              <w:rPr>
                <w:rFonts w:eastAsia="Calibri"/>
                <w:kern w:val="2"/>
                <w:sz w:val="16"/>
                <w:szCs w:val="16"/>
                <w:lang w:eastAsia="en-US"/>
              </w:rPr>
            </w:pPr>
            <w:r>
              <w:rPr>
                <w:rFonts w:eastAsia="Calibri"/>
                <w:kern w:val="2"/>
                <w:sz w:val="16"/>
                <w:szCs w:val="16"/>
                <w:lang w:eastAsia="en-US"/>
              </w:rPr>
              <w:t>4862,5</w:t>
            </w:r>
          </w:p>
        </w:tc>
        <w:tc>
          <w:tcPr>
            <w:tcW w:w="314" w:type="pct"/>
            <w:shd w:val="clear" w:color="auto" w:fill="auto"/>
            <w:vAlign w:val="center"/>
          </w:tcPr>
          <w:p w:rsidR="000633F6" w:rsidRPr="007F7BC1" w:rsidRDefault="00EB3223" w:rsidP="000633F6">
            <w:pPr>
              <w:jc w:val="center"/>
              <w:rPr>
                <w:sz w:val="16"/>
                <w:szCs w:val="16"/>
              </w:rPr>
            </w:pPr>
            <w:r>
              <w:rPr>
                <w:sz w:val="16"/>
                <w:szCs w:val="16"/>
              </w:rPr>
              <w:t>5028,2</w:t>
            </w:r>
          </w:p>
        </w:tc>
        <w:tc>
          <w:tcPr>
            <w:tcW w:w="270" w:type="pct"/>
            <w:shd w:val="clear" w:color="auto" w:fill="auto"/>
            <w:vAlign w:val="center"/>
          </w:tcPr>
          <w:p w:rsidR="000633F6" w:rsidRPr="007F7BC1" w:rsidRDefault="00EB3223" w:rsidP="000633F6">
            <w:pPr>
              <w:jc w:val="center"/>
              <w:rPr>
                <w:sz w:val="16"/>
                <w:szCs w:val="16"/>
              </w:rPr>
            </w:pPr>
            <w:r>
              <w:rPr>
                <w:sz w:val="16"/>
                <w:szCs w:val="16"/>
              </w:rPr>
              <w:t>5028,2</w:t>
            </w:r>
          </w:p>
        </w:tc>
        <w:tc>
          <w:tcPr>
            <w:tcW w:w="269" w:type="pct"/>
            <w:shd w:val="clear" w:color="auto" w:fill="auto"/>
            <w:vAlign w:val="center"/>
          </w:tcPr>
          <w:p w:rsidR="000633F6" w:rsidRPr="00EB3223" w:rsidRDefault="00EB3223" w:rsidP="000633F6">
            <w:pPr>
              <w:jc w:val="center"/>
              <w:rPr>
                <w:sz w:val="16"/>
                <w:szCs w:val="16"/>
              </w:rPr>
            </w:pPr>
            <w:r w:rsidRPr="00EB3223">
              <w:rPr>
                <w:sz w:val="16"/>
                <w:szCs w:val="16"/>
              </w:rPr>
              <w:t>5028,2</w:t>
            </w:r>
          </w:p>
        </w:tc>
        <w:tc>
          <w:tcPr>
            <w:tcW w:w="268" w:type="pct"/>
            <w:gridSpan w:val="2"/>
            <w:shd w:val="clear" w:color="auto" w:fill="auto"/>
            <w:vAlign w:val="center"/>
          </w:tcPr>
          <w:p w:rsidR="000633F6" w:rsidRDefault="000633F6" w:rsidP="000633F6">
            <w:pPr>
              <w:jc w:val="center"/>
            </w:pPr>
            <w:r w:rsidRPr="00B446D2">
              <w:rPr>
                <w:sz w:val="16"/>
                <w:szCs w:val="16"/>
              </w:rPr>
              <w:t>3245,1</w:t>
            </w:r>
          </w:p>
        </w:tc>
        <w:tc>
          <w:tcPr>
            <w:tcW w:w="258" w:type="pct"/>
            <w:gridSpan w:val="3"/>
            <w:shd w:val="clear" w:color="auto" w:fill="auto"/>
            <w:vAlign w:val="center"/>
          </w:tcPr>
          <w:p w:rsidR="000633F6" w:rsidRDefault="000633F6" w:rsidP="000633F6">
            <w:pPr>
              <w:jc w:val="center"/>
            </w:pPr>
            <w:r w:rsidRPr="00B446D2">
              <w:rPr>
                <w:sz w:val="16"/>
                <w:szCs w:val="16"/>
              </w:rPr>
              <w:t>3245,1</w:t>
            </w:r>
          </w:p>
        </w:tc>
        <w:tc>
          <w:tcPr>
            <w:tcW w:w="258" w:type="pct"/>
            <w:shd w:val="clear" w:color="auto" w:fill="auto"/>
            <w:vAlign w:val="center"/>
          </w:tcPr>
          <w:p w:rsidR="000633F6" w:rsidRDefault="000633F6" w:rsidP="000633F6">
            <w:pPr>
              <w:jc w:val="center"/>
            </w:pPr>
            <w:r w:rsidRPr="00B446D2">
              <w:rPr>
                <w:sz w:val="16"/>
                <w:szCs w:val="16"/>
              </w:rPr>
              <w:t>3245,1</w:t>
            </w:r>
          </w:p>
        </w:tc>
        <w:tc>
          <w:tcPr>
            <w:tcW w:w="258" w:type="pct"/>
            <w:gridSpan w:val="3"/>
            <w:shd w:val="clear" w:color="auto" w:fill="auto"/>
            <w:vAlign w:val="center"/>
          </w:tcPr>
          <w:p w:rsidR="000633F6" w:rsidRDefault="000633F6" w:rsidP="000633F6">
            <w:pPr>
              <w:jc w:val="center"/>
            </w:pPr>
            <w:r w:rsidRPr="00B446D2">
              <w:rPr>
                <w:sz w:val="16"/>
                <w:szCs w:val="16"/>
              </w:rPr>
              <w:t>3245,1</w:t>
            </w:r>
          </w:p>
        </w:tc>
        <w:tc>
          <w:tcPr>
            <w:tcW w:w="293" w:type="pct"/>
            <w:shd w:val="clear" w:color="auto" w:fill="auto"/>
            <w:vAlign w:val="center"/>
          </w:tcPr>
          <w:p w:rsidR="000633F6" w:rsidRDefault="000633F6" w:rsidP="000633F6">
            <w:pPr>
              <w:jc w:val="center"/>
            </w:pPr>
            <w:r w:rsidRPr="00B446D2">
              <w:rPr>
                <w:sz w:val="16"/>
                <w:szCs w:val="16"/>
              </w:rPr>
              <w:t>3245,1</w:t>
            </w:r>
          </w:p>
        </w:tc>
      </w:tr>
      <w:tr w:rsidR="000633F6" w:rsidRPr="00DE7B48" w:rsidTr="006B7D75">
        <w:trPr>
          <w:trHeight w:val="705"/>
        </w:trPr>
        <w:tc>
          <w:tcPr>
            <w:tcW w:w="481" w:type="pct"/>
            <w:vMerge/>
            <w:shd w:val="clear" w:color="auto" w:fill="auto"/>
            <w:vAlign w:val="center"/>
          </w:tcPr>
          <w:p w:rsidR="000633F6" w:rsidRPr="00DE7B48" w:rsidRDefault="000633F6" w:rsidP="00DE7B48">
            <w:pPr>
              <w:shd w:val="clear" w:color="auto" w:fill="FFFFFF"/>
              <w:rPr>
                <w:rFonts w:eastAsia="Calibri"/>
                <w:kern w:val="2"/>
                <w:sz w:val="16"/>
                <w:szCs w:val="16"/>
                <w:lang w:eastAsia="en-US"/>
              </w:rPr>
            </w:pPr>
          </w:p>
        </w:tc>
        <w:tc>
          <w:tcPr>
            <w:tcW w:w="35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0633F6" w:rsidRDefault="00277B4D" w:rsidP="000633F6">
            <w:pPr>
              <w:jc w:val="center"/>
              <w:rPr>
                <w:sz w:val="16"/>
                <w:szCs w:val="16"/>
              </w:rPr>
            </w:pPr>
            <w:r>
              <w:rPr>
                <w:sz w:val="16"/>
                <w:szCs w:val="16"/>
              </w:rPr>
              <w:t>993365,5</w:t>
            </w:r>
          </w:p>
        </w:tc>
        <w:tc>
          <w:tcPr>
            <w:tcW w:w="269" w:type="pct"/>
            <w:shd w:val="clear" w:color="auto" w:fill="auto"/>
            <w:vAlign w:val="center"/>
          </w:tcPr>
          <w:p w:rsidR="000633F6" w:rsidRDefault="000633F6" w:rsidP="000633F6">
            <w:pPr>
              <w:jc w:val="center"/>
              <w:rPr>
                <w:sz w:val="16"/>
                <w:szCs w:val="16"/>
              </w:rPr>
            </w:pPr>
            <w:r>
              <w:rPr>
                <w:sz w:val="16"/>
                <w:szCs w:val="16"/>
              </w:rPr>
              <w:t>78144,8</w:t>
            </w:r>
          </w:p>
        </w:tc>
        <w:tc>
          <w:tcPr>
            <w:tcW w:w="270" w:type="pct"/>
            <w:shd w:val="clear" w:color="auto" w:fill="auto"/>
            <w:vAlign w:val="center"/>
          </w:tcPr>
          <w:p w:rsidR="000633F6" w:rsidRDefault="000633F6" w:rsidP="000633F6">
            <w:pPr>
              <w:jc w:val="center"/>
              <w:rPr>
                <w:rFonts w:eastAsia="Calibri"/>
                <w:kern w:val="2"/>
                <w:sz w:val="16"/>
                <w:szCs w:val="16"/>
                <w:lang w:eastAsia="en-US"/>
              </w:rPr>
            </w:pPr>
            <w:r>
              <w:rPr>
                <w:rFonts w:eastAsia="Calibri"/>
                <w:kern w:val="2"/>
                <w:sz w:val="16"/>
                <w:szCs w:val="16"/>
                <w:lang w:eastAsia="en-US"/>
              </w:rPr>
              <w:t>73837,4</w:t>
            </w:r>
          </w:p>
        </w:tc>
        <w:tc>
          <w:tcPr>
            <w:tcW w:w="268" w:type="pct"/>
            <w:shd w:val="clear" w:color="auto" w:fill="auto"/>
            <w:vAlign w:val="center"/>
          </w:tcPr>
          <w:p w:rsidR="000633F6" w:rsidRDefault="007470E0" w:rsidP="000633F6">
            <w:pPr>
              <w:jc w:val="center"/>
              <w:rPr>
                <w:rFonts w:eastAsia="Calibri"/>
                <w:kern w:val="2"/>
                <w:sz w:val="16"/>
                <w:szCs w:val="16"/>
                <w:lang w:eastAsia="en-US"/>
              </w:rPr>
            </w:pPr>
            <w:r>
              <w:rPr>
                <w:rFonts w:eastAsia="Calibri"/>
                <w:kern w:val="2"/>
                <w:sz w:val="16"/>
                <w:szCs w:val="16"/>
                <w:lang w:eastAsia="en-US"/>
              </w:rPr>
              <w:t>72124,3</w:t>
            </w:r>
          </w:p>
        </w:tc>
        <w:tc>
          <w:tcPr>
            <w:tcW w:w="269" w:type="pct"/>
            <w:shd w:val="clear" w:color="auto" w:fill="auto"/>
            <w:vAlign w:val="center"/>
          </w:tcPr>
          <w:p w:rsidR="000633F6" w:rsidRDefault="008F0705" w:rsidP="00463A5D">
            <w:pPr>
              <w:jc w:val="center"/>
              <w:rPr>
                <w:rFonts w:eastAsia="Calibri"/>
                <w:kern w:val="2"/>
                <w:sz w:val="16"/>
                <w:szCs w:val="16"/>
                <w:lang w:eastAsia="en-US"/>
              </w:rPr>
            </w:pPr>
            <w:r>
              <w:rPr>
                <w:rFonts w:eastAsia="Calibri"/>
                <w:kern w:val="2"/>
                <w:sz w:val="16"/>
                <w:szCs w:val="16"/>
                <w:lang w:eastAsia="en-US"/>
              </w:rPr>
              <w:t>83199,6</w:t>
            </w:r>
          </w:p>
        </w:tc>
        <w:tc>
          <w:tcPr>
            <w:tcW w:w="314" w:type="pct"/>
            <w:shd w:val="clear" w:color="auto" w:fill="auto"/>
            <w:vAlign w:val="center"/>
          </w:tcPr>
          <w:p w:rsidR="000633F6" w:rsidRPr="007F7BC1" w:rsidRDefault="00277B4D" w:rsidP="000633F6">
            <w:pPr>
              <w:jc w:val="center"/>
              <w:rPr>
                <w:sz w:val="16"/>
                <w:szCs w:val="16"/>
              </w:rPr>
            </w:pPr>
            <w:r>
              <w:rPr>
                <w:sz w:val="16"/>
                <w:szCs w:val="16"/>
              </w:rPr>
              <w:t>93241,5</w:t>
            </w:r>
          </w:p>
        </w:tc>
        <w:tc>
          <w:tcPr>
            <w:tcW w:w="270" w:type="pct"/>
            <w:shd w:val="clear" w:color="auto" w:fill="auto"/>
            <w:vAlign w:val="center"/>
          </w:tcPr>
          <w:p w:rsidR="000633F6" w:rsidRPr="007F7BC1" w:rsidRDefault="00EB3223" w:rsidP="000633F6">
            <w:pPr>
              <w:jc w:val="center"/>
              <w:rPr>
                <w:sz w:val="16"/>
                <w:szCs w:val="16"/>
              </w:rPr>
            </w:pPr>
            <w:r>
              <w:rPr>
                <w:sz w:val="16"/>
                <w:szCs w:val="16"/>
              </w:rPr>
              <w:t>93219,8</w:t>
            </w:r>
          </w:p>
        </w:tc>
        <w:tc>
          <w:tcPr>
            <w:tcW w:w="269" w:type="pct"/>
            <w:shd w:val="clear" w:color="auto" w:fill="auto"/>
            <w:vAlign w:val="center"/>
          </w:tcPr>
          <w:p w:rsidR="000633F6" w:rsidRPr="007F7BC1" w:rsidRDefault="00EB3223" w:rsidP="007A7EF1">
            <w:pPr>
              <w:jc w:val="center"/>
              <w:rPr>
                <w:sz w:val="16"/>
                <w:szCs w:val="16"/>
              </w:rPr>
            </w:pPr>
            <w:r>
              <w:rPr>
                <w:sz w:val="16"/>
                <w:szCs w:val="16"/>
              </w:rPr>
              <w:t>98475,6</w:t>
            </w:r>
          </w:p>
        </w:tc>
        <w:tc>
          <w:tcPr>
            <w:tcW w:w="268" w:type="pct"/>
            <w:gridSpan w:val="2"/>
            <w:shd w:val="clear" w:color="auto" w:fill="auto"/>
            <w:vAlign w:val="center"/>
          </w:tcPr>
          <w:p w:rsidR="000633F6" w:rsidRPr="007F7BC1" w:rsidRDefault="000633F6" w:rsidP="007A7EF1">
            <w:pPr>
              <w:jc w:val="center"/>
              <w:rPr>
                <w:sz w:val="16"/>
                <w:szCs w:val="16"/>
              </w:rPr>
            </w:pPr>
            <w:r>
              <w:rPr>
                <w:sz w:val="16"/>
                <w:szCs w:val="16"/>
              </w:rPr>
              <w:t>80224,5</w:t>
            </w:r>
          </w:p>
        </w:tc>
        <w:tc>
          <w:tcPr>
            <w:tcW w:w="258" w:type="pct"/>
            <w:gridSpan w:val="3"/>
            <w:shd w:val="clear" w:color="auto" w:fill="auto"/>
            <w:vAlign w:val="center"/>
          </w:tcPr>
          <w:p w:rsidR="000633F6" w:rsidRPr="007F7BC1" w:rsidRDefault="000633F6" w:rsidP="007A7EF1">
            <w:pPr>
              <w:jc w:val="center"/>
              <w:rPr>
                <w:sz w:val="16"/>
                <w:szCs w:val="16"/>
              </w:rPr>
            </w:pPr>
            <w:r>
              <w:rPr>
                <w:sz w:val="16"/>
                <w:szCs w:val="16"/>
              </w:rPr>
              <w:t>80224,5</w:t>
            </w:r>
          </w:p>
        </w:tc>
        <w:tc>
          <w:tcPr>
            <w:tcW w:w="258" w:type="pct"/>
            <w:shd w:val="clear" w:color="auto" w:fill="auto"/>
            <w:vAlign w:val="center"/>
          </w:tcPr>
          <w:p w:rsidR="000633F6" w:rsidRPr="007F7BC1" w:rsidRDefault="000633F6" w:rsidP="007A7EF1">
            <w:pPr>
              <w:jc w:val="center"/>
              <w:rPr>
                <w:sz w:val="16"/>
                <w:szCs w:val="16"/>
              </w:rPr>
            </w:pPr>
            <w:r>
              <w:rPr>
                <w:sz w:val="16"/>
                <w:szCs w:val="16"/>
              </w:rPr>
              <w:t>80224,5</w:t>
            </w:r>
          </w:p>
        </w:tc>
        <w:tc>
          <w:tcPr>
            <w:tcW w:w="258" w:type="pct"/>
            <w:gridSpan w:val="3"/>
            <w:shd w:val="clear" w:color="auto" w:fill="auto"/>
            <w:vAlign w:val="center"/>
          </w:tcPr>
          <w:p w:rsidR="000633F6" w:rsidRPr="007F7BC1" w:rsidRDefault="000633F6" w:rsidP="007A7EF1">
            <w:pPr>
              <w:jc w:val="center"/>
              <w:rPr>
                <w:sz w:val="16"/>
                <w:szCs w:val="16"/>
              </w:rPr>
            </w:pPr>
            <w:r>
              <w:rPr>
                <w:sz w:val="16"/>
                <w:szCs w:val="16"/>
              </w:rPr>
              <w:t>80224,5</w:t>
            </w:r>
          </w:p>
        </w:tc>
        <w:tc>
          <w:tcPr>
            <w:tcW w:w="293" w:type="pct"/>
            <w:shd w:val="clear" w:color="auto" w:fill="auto"/>
            <w:vAlign w:val="center"/>
          </w:tcPr>
          <w:p w:rsidR="000633F6" w:rsidRPr="007F7BC1" w:rsidRDefault="000633F6" w:rsidP="007A7EF1">
            <w:pPr>
              <w:jc w:val="center"/>
              <w:rPr>
                <w:sz w:val="16"/>
                <w:szCs w:val="16"/>
              </w:rPr>
            </w:pPr>
            <w:r>
              <w:rPr>
                <w:sz w:val="16"/>
                <w:szCs w:val="16"/>
              </w:rPr>
              <w:t>80224,5</w:t>
            </w:r>
          </w:p>
        </w:tc>
      </w:tr>
      <w:tr w:rsidR="004D452D" w:rsidRPr="00DE7B48" w:rsidTr="006B7D75">
        <w:trPr>
          <w:trHeight w:val="2461"/>
        </w:trPr>
        <w:tc>
          <w:tcPr>
            <w:tcW w:w="481" w:type="pct"/>
            <w:vMerge w:val="restart"/>
            <w:shd w:val="clear" w:color="auto" w:fill="auto"/>
            <w:vAlign w:val="center"/>
          </w:tcPr>
          <w:p w:rsidR="004D452D" w:rsidRPr="00DE7B48" w:rsidRDefault="004D452D"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гос</w:t>
            </w:r>
            <w:r w:rsidRPr="00DE7B48">
              <w:rPr>
                <w:rFonts w:eastAsia="Calibri"/>
                <w:kern w:val="2"/>
                <w:sz w:val="16"/>
                <w:szCs w:val="16"/>
                <w:lang w:eastAsia="en-US"/>
              </w:rPr>
              <w:t>у</w:t>
            </w:r>
            <w:r w:rsidRPr="00DE7B48">
              <w:rPr>
                <w:rFonts w:eastAsia="Calibri"/>
                <w:kern w:val="2"/>
                <w:sz w:val="16"/>
                <w:szCs w:val="16"/>
                <w:lang w:eastAsia="en-US"/>
              </w:rPr>
              <w:t>дарственных по</w:t>
            </w:r>
            <w:r w:rsidRPr="00DE7B48">
              <w:rPr>
                <w:rFonts w:eastAsia="Calibri"/>
                <w:kern w:val="2"/>
                <w:sz w:val="16"/>
                <w:szCs w:val="16"/>
                <w:lang w:eastAsia="en-US"/>
              </w:rPr>
              <w:t>л</w:t>
            </w:r>
            <w:r w:rsidRPr="00DE7B48">
              <w:rPr>
                <w:rFonts w:eastAsia="Calibri"/>
                <w:kern w:val="2"/>
                <w:sz w:val="16"/>
                <w:szCs w:val="16"/>
                <w:lang w:eastAsia="en-US"/>
              </w:rPr>
              <w:t>номочий в сфере социального о</w:t>
            </w:r>
            <w:r w:rsidRPr="00DE7B48">
              <w:rPr>
                <w:rFonts w:eastAsia="Calibri"/>
                <w:kern w:val="2"/>
                <w:sz w:val="16"/>
                <w:szCs w:val="16"/>
                <w:lang w:eastAsia="en-US"/>
              </w:rPr>
              <w:t>б</w:t>
            </w:r>
            <w:r w:rsidRPr="00DE7B48">
              <w:rPr>
                <w:rFonts w:eastAsia="Calibri"/>
                <w:kern w:val="2"/>
                <w:sz w:val="16"/>
                <w:szCs w:val="16"/>
                <w:lang w:eastAsia="en-US"/>
              </w:rPr>
              <w:t>служивания, предусмотренных пунктами 2, 3, 4 и 5 части 1 и частью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w:t>
            </w:r>
            <w:r w:rsidRPr="00DE7B48">
              <w:rPr>
                <w:rFonts w:eastAsia="Calibri"/>
                <w:kern w:val="2"/>
                <w:sz w:val="16"/>
                <w:szCs w:val="16"/>
                <w:lang w:eastAsia="en-US"/>
              </w:rPr>
              <w:t>б</w:t>
            </w:r>
            <w:r w:rsidRPr="00DE7B48">
              <w:rPr>
                <w:rFonts w:eastAsia="Calibri"/>
                <w:kern w:val="2"/>
                <w:sz w:val="16"/>
                <w:szCs w:val="16"/>
                <w:lang w:eastAsia="en-US"/>
              </w:rPr>
              <w:t>ластного закона от 3 сентября 2014 года № 222-ЗС «О социальном о</w:t>
            </w:r>
            <w:r w:rsidRPr="00DE7B48">
              <w:rPr>
                <w:rFonts w:eastAsia="Calibri"/>
                <w:kern w:val="2"/>
                <w:sz w:val="16"/>
                <w:szCs w:val="16"/>
                <w:lang w:eastAsia="en-US"/>
              </w:rPr>
              <w:t>б</w:t>
            </w:r>
            <w:r w:rsidRPr="00DE7B48">
              <w:rPr>
                <w:rFonts w:eastAsia="Calibri"/>
                <w:kern w:val="2"/>
                <w:sz w:val="16"/>
                <w:szCs w:val="16"/>
                <w:lang w:eastAsia="en-US"/>
              </w:rPr>
              <w:t>служивании гра</w:t>
            </w:r>
            <w:r w:rsidRPr="00DE7B48">
              <w:rPr>
                <w:rFonts w:eastAsia="Calibri"/>
                <w:kern w:val="2"/>
                <w:sz w:val="16"/>
                <w:szCs w:val="16"/>
                <w:lang w:eastAsia="en-US"/>
              </w:rPr>
              <w:t>ж</w:t>
            </w:r>
            <w:r w:rsidRPr="00DE7B48">
              <w:rPr>
                <w:rFonts w:eastAsia="Calibri"/>
                <w:kern w:val="2"/>
                <w:sz w:val="16"/>
                <w:szCs w:val="16"/>
                <w:lang w:eastAsia="en-US"/>
              </w:rPr>
              <w:t>дан в Ростовской области»</w:t>
            </w:r>
          </w:p>
        </w:tc>
        <w:tc>
          <w:tcPr>
            <w:tcW w:w="359" w:type="pct"/>
            <w:vMerge w:val="restart"/>
            <w:shd w:val="clear" w:color="auto" w:fill="auto"/>
            <w:vAlign w:val="center"/>
          </w:tcPr>
          <w:p w:rsidR="004D452D" w:rsidRPr="00D9787F" w:rsidRDefault="004D452D" w:rsidP="002C479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90"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4D452D" w:rsidRPr="00D9787F" w:rsidRDefault="00EB3223" w:rsidP="00DE7B48">
            <w:pPr>
              <w:jc w:val="center"/>
              <w:rPr>
                <w:rFonts w:eastAsia="Calibri"/>
                <w:kern w:val="2"/>
                <w:sz w:val="16"/>
                <w:szCs w:val="16"/>
                <w:lang w:eastAsia="en-US"/>
              </w:rPr>
            </w:pPr>
            <w:r>
              <w:rPr>
                <w:rFonts w:eastAsia="Calibri"/>
                <w:kern w:val="2"/>
                <w:sz w:val="16"/>
                <w:szCs w:val="16"/>
                <w:lang w:eastAsia="en-US"/>
              </w:rPr>
              <w:t>861306,8</w:t>
            </w:r>
          </w:p>
        </w:tc>
        <w:tc>
          <w:tcPr>
            <w:tcW w:w="269" w:type="pct"/>
            <w:shd w:val="clear" w:color="auto" w:fill="auto"/>
            <w:vAlign w:val="center"/>
          </w:tcPr>
          <w:p w:rsidR="004D452D" w:rsidRPr="00D9787F" w:rsidRDefault="004D452D" w:rsidP="00DE7B48">
            <w:pPr>
              <w:jc w:val="center"/>
              <w:rPr>
                <w:rFonts w:eastAsia="Calibri"/>
                <w:kern w:val="2"/>
                <w:sz w:val="16"/>
                <w:szCs w:val="16"/>
                <w:lang w:eastAsia="en-US"/>
              </w:rPr>
            </w:pPr>
            <w:r>
              <w:rPr>
                <w:rFonts w:eastAsia="Calibri"/>
                <w:kern w:val="2"/>
                <w:sz w:val="16"/>
                <w:szCs w:val="16"/>
                <w:lang w:eastAsia="en-US"/>
              </w:rPr>
              <w:t>68028,0</w:t>
            </w:r>
          </w:p>
        </w:tc>
        <w:tc>
          <w:tcPr>
            <w:tcW w:w="270" w:type="pct"/>
            <w:shd w:val="clear" w:color="auto" w:fill="auto"/>
            <w:vAlign w:val="center"/>
          </w:tcPr>
          <w:p w:rsidR="004D452D" w:rsidRPr="00D9787F" w:rsidRDefault="004D452D" w:rsidP="00DE7B48">
            <w:pPr>
              <w:jc w:val="center"/>
              <w:rPr>
                <w:rFonts w:eastAsia="Calibri"/>
                <w:kern w:val="2"/>
                <w:sz w:val="16"/>
                <w:szCs w:val="16"/>
                <w:lang w:eastAsia="en-US"/>
              </w:rPr>
            </w:pPr>
            <w:r>
              <w:rPr>
                <w:rFonts w:eastAsia="Calibri"/>
                <w:kern w:val="2"/>
                <w:sz w:val="16"/>
                <w:szCs w:val="16"/>
                <w:lang w:eastAsia="en-US"/>
              </w:rPr>
              <w:t>57952,3</w:t>
            </w:r>
          </w:p>
        </w:tc>
        <w:tc>
          <w:tcPr>
            <w:tcW w:w="268" w:type="pct"/>
            <w:shd w:val="clear" w:color="auto" w:fill="auto"/>
            <w:vAlign w:val="center"/>
          </w:tcPr>
          <w:p w:rsidR="004D452D" w:rsidRPr="00D9787F" w:rsidRDefault="004D452D" w:rsidP="00DE7B48">
            <w:pPr>
              <w:jc w:val="center"/>
              <w:rPr>
                <w:rFonts w:eastAsia="Calibri"/>
                <w:kern w:val="2"/>
                <w:sz w:val="16"/>
                <w:szCs w:val="16"/>
                <w:lang w:eastAsia="en-US"/>
              </w:rPr>
            </w:pPr>
            <w:r>
              <w:rPr>
                <w:rFonts w:eastAsia="Calibri"/>
                <w:kern w:val="2"/>
                <w:sz w:val="16"/>
                <w:szCs w:val="16"/>
                <w:lang w:eastAsia="en-US"/>
              </w:rPr>
              <w:t>60437,9</w:t>
            </w:r>
          </w:p>
        </w:tc>
        <w:tc>
          <w:tcPr>
            <w:tcW w:w="269" w:type="pct"/>
            <w:shd w:val="clear" w:color="auto" w:fill="auto"/>
            <w:vAlign w:val="center"/>
          </w:tcPr>
          <w:p w:rsidR="004D452D" w:rsidRPr="00D9787F" w:rsidRDefault="001255F0" w:rsidP="001E384B">
            <w:pPr>
              <w:jc w:val="center"/>
              <w:rPr>
                <w:rFonts w:eastAsia="Calibri"/>
                <w:kern w:val="2"/>
                <w:sz w:val="16"/>
                <w:szCs w:val="16"/>
                <w:lang w:eastAsia="en-US"/>
              </w:rPr>
            </w:pPr>
            <w:r>
              <w:rPr>
                <w:rFonts w:eastAsia="Calibri"/>
                <w:kern w:val="2"/>
                <w:sz w:val="16"/>
                <w:szCs w:val="16"/>
                <w:lang w:eastAsia="en-US"/>
              </w:rPr>
              <w:t>70160,5</w:t>
            </w:r>
          </w:p>
        </w:tc>
        <w:tc>
          <w:tcPr>
            <w:tcW w:w="314" w:type="pct"/>
            <w:shd w:val="clear" w:color="auto" w:fill="auto"/>
            <w:vAlign w:val="center"/>
          </w:tcPr>
          <w:p w:rsidR="004D452D" w:rsidRPr="00D9787F" w:rsidRDefault="00EB3223" w:rsidP="001E384B">
            <w:pPr>
              <w:jc w:val="center"/>
              <w:rPr>
                <w:rFonts w:eastAsia="Calibri"/>
                <w:kern w:val="2"/>
                <w:sz w:val="16"/>
                <w:szCs w:val="16"/>
                <w:lang w:eastAsia="en-US"/>
              </w:rPr>
            </w:pPr>
            <w:r>
              <w:rPr>
                <w:rFonts w:eastAsia="Calibri"/>
                <w:kern w:val="2"/>
                <w:sz w:val="16"/>
                <w:szCs w:val="16"/>
                <w:lang w:eastAsia="en-US"/>
              </w:rPr>
              <w:t>76617,0</w:t>
            </w:r>
          </w:p>
        </w:tc>
        <w:tc>
          <w:tcPr>
            <w:tcW w:w="270" w:type="pct"/>
            <w:shd w:val="clear" w:color="auto" w:fill="auto"/>
            <w:vAlign w:val="center"/>
          </w:tcPr>
          <w:p w:rsidR="004D452D" w:rsidRPr="007F7BC1" w:rsidRDefault="00EB3223" w:rsidP="001E384B">
            <w:pPr>
              <w:jc w:val="center"/>
              <w:rPr>
                <w:sz w:val="16"/>
                <w:szCs w:val="16"/>
              </w:rPr>
            </w:pPr>
            <w:r>
              <w:rPr>
                <w:sz w:val="16"/>
                <w:szCs w:val="16"/>
              </w:rPr>
              <w:t>81309,6</w:t>
            </w:r>
          </w:p>
        </w:tc>
        <w:tc>
          <w:tcPr>
            <w:tcW w:w="269" w:type="pct"/>
            <w:shd w:val="clear" w:color="auto" w:fill="auto"/>
            <w:vAlign w:val="center"/>
          </w:tcPr>
          <w:p w:rsidR="004D452D" w:rsidRPr="007F7BC1" w:rsidRDefault="00EB3223" w:rsidP="007F7BC1">
            <w:pPr>
              <w:jc w:val="center"/>
              <w:rPr>
                <w:sz w:val="16"/>
                <w:szCs w:val="16"/>
              </w:rPr>
            </w:pPr>
            <w:r>
              <w:rPr>
                <w:sz w:val="16"/>
                <w:szCs w:val="16"/>
              </w:rPr>
              <w:t>86494,5</w:t>
            </w:r>
          </w:p>
        </w:tc>
        <w:tc>
          <w:tcPr>
            <w:tcW w:w="268" w:type="pct"/>
            <w:gridSpan w:val="2"/>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58" w:type="pct"/>
            <w:gridSpan w:val="3"/>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58" w:type="pct"/>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58" w:type="pct"/>
            <w:gridSpan w:val="3"/>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93" w:type="pct"/>
            <w:shd w:val="clear" w:color="auto" w:fill="auto"/>
            <w:vAlign w:val="center"/>
          </w:tcPr>
          <w:p w:rsidR="004D452D" w:rsidRPr="007F7BC1" w:rsidRDefault="004D452D" w:rsidP="007F7BC1">
            <w:pPr>
              <w:jc w:val="center"/>
              <w:rPr>
                <w:sz w:val="16"/>
                <w:szCs w:val="16"/>
              </w:rPr>
            </w:pPr>
            <w:r w:rsidRPr="007F7BC1">
              <w:rPr>
                <w:sz w:val="16"/>
                <w:szCs w:val="16"/>
              </w:rPr>
              <w:t>72061,4</w:t>
            </w:r>
          </w:p>
        </w:tc>
      </w:tr>
      <w:tr w:rsidR="00BD08BE" w:rsidRPr="00DE7B48" w:rsidTr="006B7D75">
        <w:trPr>
          <w:trHeight w:val="90"/>
        </w:trPr>
        <w:tc>
          <w:tcPr>
            <w:tcW w:w="481" w:type="pct"/>
            <w:vMerge/>
            <w:shd w:val="clear" w:color="auto" w:fill="auto"/>
            <w:vAlign w:val="center"/>
          </w:tcPr>
          <w:p w:rsidR="00BD08BE" w:rsidRPr="00DE7B48" w:rsidRDefault="00BD08BE" w:rsidP="00DE7B48">
            <w:pPr>
              <w:shd w:val="clear" w:color="auto" w:fill="FFFFFF"/>
              <w:rPr>
                <w:rFonts w:eastAsia="Calibri"/>
                <w:kern w:val="2"/>
                <w:sz w:val="16"/>
                <w:szCs w:val="16"/>
                <w:lang w:eastAsia="en-US"/>
              </w:rPr>
            </w:pPr>
          </w:p>
        </w:tc>
        <w:tc>
          <w:tcPr>
            <w:tcW w:w="359" w:type="pct"/>
            <w:vMerge/>
            <w:shd w:val="clear" w:color="auto" w:fill="auto"/>
            <w:vAlign w:val="center"/>
          </w:tcPr>
          <w:p w:rsidR="00BD08BE" w:rsidRPr="00DE7B48" w:rsidRDefault="00BD08BE"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90"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D08BE" w:rsidRPr="00D9787F" w:rsidRDefault="00277B4D" w:rsidP="00DE7B48">
            <w:pPr>
              <w:jc w:val="center"/>
              <w:rPr>
                <w:rFonts w:eastAsia="Calibri"/>
                <w:kern w:val="2"/>
                <w:sz w:val="16"/>
                <w:szCs w:val="16"/>
                <w:lang w:eastAsia="en-US"/>
              </w:rPr>
            </w:pPr>
            <w:r>
              <w:rPr>
                <w:rFonts w:eastAsia="Calibri"/>
                <w:kern w:val="2"/>
                <w:sz w:val="16"/>
                <w:szCs w:val="16"/>
                <w:lang w:eastAsia="en-US"/>
              </w:rPr>
              <w:t>96244,9</w:t>
            </w:r>
          </w:p>
        </w:tc>
        <w:tc>
          <w:tcPr>
            <w:tcW w:w="269" w:type="pct"/>
            <w:shd w:val="clear" w:color="auto" w:fill="auto"/>
            <w:vAlign w:val="center"/>
          </w:tcPr>
          <w:p w:rsidR="00BD08BE" w:rsidRPr="00D9787F" w:rsidRDefault="00BD08BE" w:rsidP="00DE7B48">
            <w:pPr>
              <w:jc w:val="center"/>
              <w:rPr>
                <w:rFonts w:eastAsia="Calibri"/>
                <w:kern w:val="2"/>
                <w:sz w:val="16"/>
                <w:szCs w:val="16"/>
                <w:lang w:eastAsia="en-US"/>
              </w:rPr>
            </w:pPr>
            <w:r>
              <w:rPr>
                <w:rFonts w:eastAsia="Calibri"/>
                <w:kern w:val="2"/>
                <w:sz w:val="16"/>
                <w:szCs w:val="16"/>
                <w:lang w:eastAsia="en-US"/>
              </w:rPr>
              <w:t>8694,2</w:t>
            </w:r>
          </w:p>
        </w:tc>
        <w:tc>
          <w:tcPr>
            <w:tcW w:w="270" w:type="pct"/>
            <w:shd w:val="clear" w:color="auto" w:fill="auto"/>
            <w:vAlign w:val="center"/>
          </w:tcPr>
          <w:p w:rsidR="00BD08BE" w:rsidRPr="00D9787F" w:rsidRDefault="00BD08BE" w:rsidP="00DE7B48">
            <w:pPr>
              <w:jc w:val="center"/>
              <w:rPr>
                <w:rFonts w:eastAsia="Calibri"/>
                <w:kern w:val="2"/>
                <w:sz w:val="16"/>
                <w:szCs w:val="16"/>
                <w:lang w:eastAsia="en-US"/>
              </w:rPr>
            </w:pPr>
            <w:r>
              <w:rPr>
                <w:rFonts w:eastAsia="Calibri"/>
                <w:kern w:val="2"/>
                <w:sz w:val="16"/>
                <w:szCs w:val="16"/>
                <w:lang w:eastAsia="en-US"/>
              </w:rPr>
              <w:t>8150,0</w:t>
            </w:r>
          </w:p>
        </w:tc>
        <w:tc>
          <w:tcPr>
            <w:tcW w:w="268" w:type="pct"/>
            <w:shd w:val="clear" w:color="auto" w:fill="auto"/>
            <w:vAlign w:val="center"/>
          </w:tcPr>
          <w:p w:rsidR="00BD08BE" w:rsidRPr="00D9787F" w:rsidRDefault="007470E0" w:rsidP="00DE7B48">
            <w:pPr>
              <w:jc w:val="center"/>
              <w:rPr>
                <w:rFonts w:eastAsia="Calibri"/>
                <w:kern w:val="2"/>
                <w:sz w:val="16"/>
                <w:szCs w:val="16"/>
                <w:lang w:eastAsia="en-US"/>
              </w:rPr>
            </w:pPr>
            <w:r>
              <w:rPr>
                <w:rFonts w:eastAsia="Calibri"/>
                <w:kern w:val="2"/>
                <w:sz w:val="16"/>
                <w:szCs w:val="16"/>
                <w:lang w:eastAsia="en-US"/>
              </w:rPr>
              <w:t>8153,6</w:t>
            </w:r>
          </w:p>
        </w:tc>
        <w:tc>
          <w:tcPr>
            <w:tcW w:w="269" w:type="pct"/>
            <w:shd w:val="clear" w:color="auto" w:fill="auto"/>
            <w:vAlign w:val="center"/>
          </w:tcPr>
          <w:p w:rsidR="00BD08BE" w:rsidRPr="00D9787F" w:rsidRDefault="008F0705" w:rsidP="00DE7B48">
            <w:pPr>
              <w:jc w:val="center"/>
              <w:rPr>
                <w:rFonts w:eastAsia="Calibri"/>
                <w:kern w:val="2"/>
                <w:sz w:val="16"/>
                <w:szCs w:val="16"/>
                <w:lang w:eastAsia="en-US"/>
              </w:rPr>
            </w:pPr>
            <w:r>
              <w:rPr>
                <w:rFonts w:eastAsia="Calibri"/>
                <w:kern w:val="2"/>
                <w:sz w:val="16"/>
                <w:szCs w:val="16"/>
                <w:lang w:eastAsia="en-US"/>
              </w:rPr>
              <w:t>9643,7</w:t>
            </w:r>
          </w:p>
        </w:tc>
        <w:tc>
          <w:tcPr>
            <w:tcW w:w="314" w:type="pct"/>
            <w:shd w:val="clear" w:color="auto" w:fill="auto"/>
            <w:vAlign w:val="center"/>
          </w:tcPr>
          <w:p w:rsidR="00BD08BE" w:rsidRPr="007F7BC1" w:rsidRDefault="00277B4D" w:rsidP="007F7BC1">
            <w:pPr>
              <w:jc w:val="center"/>
              <w:rPr>
                <w:sz w:val="16"/>
                <w:szCs w:val="16"/>
              </w:rPr>
            </w:pPr>
            <w:r>
              <w:rPr>
                <w:sz w:val="16"/>
                <w:szCs w:val="16"/>
              </w:rPr>
              <w:t>10734,8</w:t>
            </w:r>
          </w:p>
        </w:tc>
        <w:tc>
          <w:tcPr>
            <w:tcW w:w="270" w:type="pct"/>
            <w:shd w:val="clear" w:color="auto" w:fill="auto"/>
            <w:vAlign w:val="center"/>
          </w:tcPr>
          <w:p w:rsidR="00BD08BE" w:rsidRPr="007F7BC1" w:rsidRDefault="00EB3223" w:rsidP="007F7BC1">
            <w:pPr>
              <w:jc w:val="center"/>
              <w:rPr>
                <w:sz w:val="16"/>
                <w:szCs w:val="16"/>
              </w:rPr>
            </w:pPr>
            <w:r>
              <w:rPr>
                <w:sz w:val="16"/>
                <w:szCs w:val="16"/>
              </w:rPr>
              <w:t>8626,8</w:t>
            </w:r>
          </w:p>
        </w:tc>
        <w:tc>
          <w:tcPr>
            <w:tcW w:w="269" w:type="pct"/>
            <w:shd w:val="clear" w:color="auto" w:fill="auto"/>
            <w:vAlign w:val="center"/>
          </w:tcPr>
          <w:p w:rsidR="00BD08BE" w:rsidRPr="007F7BC1" w:rsidRDefault="00EB3223" w:rsidP="007F7BC1">
            <w:pPr>
              <w:jc w:val="center"/>
              <w:rPr>
                <w:sz w:val="16"/>
                <w:szCs w:val="16"/>
              </w:rPr>
            </w:pPr>
            <w:r>
              <w:rPr>
                <w:sz w:val="16"/>
                <w:szCs w:val="16"/>
              </w:rPr>
              <w:t>8626,8</w:t>
            </w:r>
          </w:p>
        </w:tc>
        <w:tc>
          <w:tcPr>
            <w:tcW w:w="268" w:type="pct"/>
            <w:gridSpan w:val="2"/>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58" w:type="pct"/>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93" w:type="pct"/>
            <w:shd w:val="clear" w:color="auto" w:fill="auto"/>
            <w:vAlign w:val="center"/>
          </w:tcPr>
          <w:p w:rsidR="00BD08BE" w:rsidRPr="007F7BC1" w:rsidRDefault="00BD08BE" w:rsidP="007F7BC1">
            <w:pPr>
              <w:jc w:val="center"/>
              <w:rPr>
                <w:sz w:val="16"/>
                <w:szCs w:val="16"/>
              </w:rPr>
            </w:pPr>
            <w:r w:rsidRPr="007F7BC1">
              <w:rPr>
                <w:sz w:val="16"/>
                <w:szCs w:val="16"/>
              </w:rPr>
              <w:t>6723,0</w:t>
            </w:r>
          </w:p>
        </w:tc>
      </w:tr>
      <w:tr w:rsidR="00BD08BE" w:rsidRPr="00DE7B48" w:rsidTr="006B7D75">
        <w:trPr>
          <w:trHeight w:val="885"/>
        </w:trPr>
        <w:tc>
          <w:tcPr>
            <w:tcW w:w="481" w:type="pct"/>
            <w:vMerge w:val="restart"/>
            <w:shd w:val="clear" w:color="auto" w:fill="auto"/>
            <w:vAlign w:val="center"/>
          </w:tcPr>
          <w:p w:rsidR="00BD08BE" w:rsidRPr="00B648A4" w:rsidRDefault="00BD08BE" w:rsidP="00DE7B48">
            <w:pPr>
              <w:shd w:val="clear" w:color="auto" w:fill="FFFFFF"/>
              <w:rPr>
                <w:rFonts w:eastAsia="Calibri"/>
                <w:kern w:val="2"/>
                <w:sz w:val="16"/>
                <w:szCs w:val="16"/>
                <w:lang w:eastAsia="en-US"/>
              </w:rPr>
            </w:pPr>
            <w:r w:rsidRPr="00B648A4">
              <w:rPr>
                <w:rFonts w:eastAsia="Calibri"/>
                <w:kern w:val="2"/>
                <w:sz w:val="16"/>
                <w:szCs w:val="16"/>
                <w:lang w:eastAsia="en-US"/>
              </w:rPr>
              <w:t xml:space="preserve">ОМ 3.2. Выплата государственной пенсии за выслугу лет, ежемесячной </w:t>
            </w:r>
            <w:r w:rsidRPr="00B648A4">
              <w:rPr>
                <w:rFonts w:eastAsia="Calibri"/>
                <w:kern w:val="2"/>
                <w:sz w:val="16"/>
                <w:szCs w:val="16"/>
                <w:lang w:eastAsia="en-US"/>
              </w:rPr>
              <w:lastRenderedPageBreak/>
              <w:t>доплаты к пенсии  отдельным катег</w:t>
            </w:r>
            <w:r w:rsidRPr="00B648A4">
              <w:rPr>
                <w:rFonts w:eastAsia="Calibri"/>
                <w:kern w:val="2"/>
                <w:sz w:val="16"/>
                <w:szCs w:val="16"/>
                <w:lang w:eastAsia="en-US"/>
              </w:rPr>
              <w:t>о</w:t>
            </w:r>
            <w:r w:rsidRPr="00B648A4">
              <w:rPr>
                <w:rFonts w:eastAsia="Calibri"/>
                <w:kern w:val="2"/>
                <w:sz w:val="16"/>
                <w:szCs w:val="16"/>
                <w:lang w:eastAsia="en-US"/>
              </w:rPr>
              <w:t>риям граждан</w:t>
            </w:r>
          </w:p>
        </w:tc>
        <w:tc>
          <w:tcPr>
            <w:tcW w:w="359" w:type="pct"/>
            <w:vMerge w:val="restart"/>
            <w:shd w:val="clear" w:color="auto" w:fill="auto"/>
            <w:vAlign w:val="center"/>
          </w:tcPr>
          <w:p w:rsidR="00BD08BE" w:rsidRPr="00DE7B48"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BD08BE" w:rsidRPr="00D9787F" w:rsidRDefault="00EB3223" w:rsidP="000A059B">
            <w:pPr>
              <w:jc w:val="center"/>
              <w:rPr>
                <w:rFonts w:eastAsia="Calibri"/>
                <w:kern w:val="2"/>
                <w:sz w:val="16"/>
                <w:szCs w:val="16"/>
                <w:lang w:eastAsia="en-US"/>
              </w:rPr>
            </w:pPr>
            <w:r>
              <w:rPr>
                <w:rFonts w:eastAsia="Calibri"/>
                <w:kern w:val="2"/>
                <w:sz w:val="16"/>
                <w:szCs w:val="16"/>
                <w:lang w:eastAsia="en-US"/>
              </w:rPr>
              <w:t>454,7</w:t>
            </w:r>
          </w:p>
        </w:tc>
        <w:tc>
          <w:tcPr>
            <w:tcW w:w="269" w:type="pct"/>
            <w:shd w:val="clear" w:color="auto" w:fill="auto"/>
            <w:vAlign w:val="center"/>
          </w:tcPr>
          <w:p w:rsidR="00BD08BE" w:rsidRPr="00D9787F" w:rsidRDefault="00BD08BE" w:rsidP="002F1EBA">
            <w:pPr>
              <w:jc w:val="center"/>
              <w:rPr>
                <w:rFonts w:eastAsia="Calibri"/>
                <w:kern w:val="2"/>
                <w:sz w:val="16"/>
                <w:szCs w:val="16"/>
                <w:lang w:eastAsia="en-US"/>
              </w:rPr>
            </w:pPr>
            <w:r>
              <w:rPr>
                <w:rFonts w:eastAsia="Calibri"/>
                <w:kern w:val="2"/>
                <w:sz w:val="16"/>
                <w:szCs w:val="16"/>
                <w:lang w:eastAsia="en-US"/>
              </w:rPr>
              <w:t>34,0</w:t>
            </w:r>
          </w:p>
        </w:tc>
        <w:tc>
          <w:tcPr>
            <w:tcW w:w="270" w:type="pct"/>
            <w:shd w:val="clear" w:color="auto" w:fill="auto"/>
            <w:vAlign w:val="center"/>
          </w:tcPr>
          <w:p w:rsidR="00BD08BE" w:rsidRPr="00D9787F" w:rsidRDefault="00BD08BE" w:rsidP="000A059B">
            <w:pPr>
              <w:jc w:val="center"/>
              <w:rPr>
                <w:rFonts w:eastAsia="Calibri"/>
                <w:kern w:val="2"/>
                <w:sz w:val="16"/>
                <w:szCs w:val="16"/>
                <w:lang w:eastAsia="en-US"/>
              </w:rPr>
            </w:pPr>
            <w:r>
              <w:rPr>
                <w:rFonts w:eastAsia="Calibri"/>
                <w:kern w:val="2"/>
                <w:sz w:val="16"/>
                <w:szCs w:val="16"/>
                <w:lang w:eastAsia="en-US"/>
              </w:rPr>
              <w:t>36,1</w:t>
            </w:r>
          </w:p>
        </w:tc>
        <w:tc>
          <w:tcPr>
            <w:tcW w:w="268" w:type="pct"/>
            <w:shd w:val="clear" w:color="auto" w:fill="auto"/>
            <w:vAlign w:val="center"/>
          </w:tcPr>
          <w:p w:rsidR="00BD08BE" w:rsidRPr="00D9787F" w:rsidRDefault="007470E0" w:rsidP="00DE7B48">
            <w:pPr>
              <w:jc w:val="center"/>
              <w:rPr>
                <w:rFonts w:eastAsia="Calibri"/>
                <w:kern w:val="2"/>
                <w:sz w:val="16"/>
                <w:szCs w:val="16"/>
                <w:lang w:eastAsia="en-US"/>
              </w:rPr>
            </w:pPr>
            <w:r>
              <w:rPr>
                <w:rFonts w:eastAsia="Calibri"/>
                <w:kern w:val="2"/>
                <w:sz w:val="16"/>
                <w:szCs w:val="16"/>
                <w:lang w:eastAsia="en-US"/>
              </w:rPr>
              <w:t>39,8</w:t>
            </w:r>
          </w:p>
        </w:tc>
        <w:tc>
          <w:tcPr>
            <w:tcW w:w="269" w:type="pct"/>
            <w:shd w:val="clear" w:color="auto" w:fill="auto"/>
            <w:vAlign w:val="center"/>
          </w:tcPr>
          <w:p w:rsidR="00BD08BE" w:rsidRPr="00D9787F" w:rsidRDefault="008F0705" w:rsidP="00DE7B48">
            <w:pPr>
              <w:jc w:val="center"/>
              <w:rPr>
                <w:rFonts w:eastAsia="Calibri"/>
                <w:kern w:val="2"/>
                <w:sz w:val="16"/>
                <w:szCs w:val="16"/>
                <w:lang w:eastAsia="en-US"/>
              </w:rPr>
            </w:pPr>
            <w:r>
              <w:rPr>
                <w:rFonts w:eastAsia="Calibri"/>
                <w:kern w:val="2"/>
                <w:sz w:val="16"/>
                <w:szCs w:val="16"/>
                <w:lang w:eastAsia="en-US"/>
              </w:rPr>
              <w:t>46,0</w:t>
            </w:r>
          </w:p>
        </w:tc>
        <w:tc>
          <w:tcPr>
            <w:tcW w:w="314" w:type="pct"/>
            <w:shd w:val="clear" w:color="auto" w:fill="auto"/>
            <w:vAlign w:val="center"/>
          </w:tcPr>
          <w:p w:rsidR="00BD08BE" w:rsidRPr="007F7BC1" w:rsidRDefault="00EB3223" w:rsidP="007F7BC1">
            <w:pPr>
              <w:jc w:val="center"/>
              <w:rPr>
                <w:sz w:val="16"/>
                <w:szCs w:val="16"/>
              </w:rPr>
            </w:pPr>
            <w:r>
              <w:rPr>
                <w:sz w:val="16"/>
                <w:szCs w:val="16"/>
              </w:rPr>
              <w:t>47,1</w:t>
            </w:r>
          </w:p>
        </w:tc>
        <w:tc>
          <w:tcPr>
            <w:tcW w:w="270" w:type="pct"/>
            <w:shd w:val="clear" w:color="auto" w:fill="auto"/>
            <w:vAlign w:val="center"/>
          </w:tcPr>
          <w:p w:rsidR="00BD08BE" w:rsidRPr="007F7BC1" w:rsidRDefault="00EB3223" w:rsidP="007F7BC1">
            <w:pPr>
              <w:jc w:val="center"/>
              <w:rPr>
                <w:sz w:val="16"/>
                <w:szCs w:val="16"/>
              </w:rPr>
            </w:pPr>
            <w:r>
              <w:rPr>
                <w:sz w:val="16"/>
                <w:szCs w:val="16"/>
              </w:rPr>
              <w:t>47,1</w:t>
            </w:r>
          </w:p>
        </w:tc>
        <w:tc>
          <w:tcPr>
            <w:tcW w:w="269" w:type="pct"/>
            <w:shd w:val="clear" w:color="auto" w:fill="auto"/>
            <w:vAlign w:val="center"/>
          </w:tcPr>
          <w:p w:rsidR="00BD08BE" w:rsidRPr="007F7BC1" w:rsidRDefault="00EB3223" w:rsidP="007F7BC1">
            <w:pPr>
              <w:jc w:val="center"/>
              <w:rPr>
                <w:sz w:val="16"/>
                <w:szCs w:val="16"/>
              </w:rPr>
            </w:pPr>
            <w:r>
              <w:rPr>
                <w:sz w:val="16"/>
                <w:szCs w:val="16"/>
              </w:rPr>
              <w:t>47,1</w:t>
            </w:r>
          </w:p>
        </w:tc>
        <w:tc>
          <w:tcPr>
            <w:tcW w:w="268" w:type="pct"/>
            <w:gridSpan w:val="2"/>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58" w:type="pct"/>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93" w:type="pct"/>
            <w:shd w:val="clear" w:color="auto" w:fill="auto"/>
            <w:vAlign w:val="center"/>
          </w:tcPr>
          <w:p w:rsidR="00BD08BE" w:rsidRPr="007F7BC1" w:rsidRDefault="00BD08BE" w:rsidP="007F7BC1">
            <w:pPr>
              <w:jc w:val="center"/>
              <w:rPr>
                <w:sz w:val="16"/>
                <w:szCs w:val="16"/>
              </w:rPr>
            </w:pPr>
            <w:r w:rsidRPr="007F7BC1">
              <w:rPr>
                <w:sz w:val="16"/>
                <w:szCs w:val="16"/>
              </w:rPr>
              <w:t>31,5</w:t>
            </w:r>
          </w:p>
        </w:tc>
      </w:tr>
      <w:tr w:rsidR="00BD08BE" w:rsidRPr="00DE7B48" w:rsidTr="006B7D75">
        <w:trPr>
          <w:trHeight w:val="885"/>
        </w:trPr>
        <w:tc>
          <w:tcPr>
            <w:tcW w:w="481" w:type="pct"/>
            <w:vMerge/>
            <w:shd w:val="clear" w:color="auto" w:fill="auto"/>
            <w:vAlign w:val="center"/>
          </w:tcPr>
          <w:p w:rsidR="00BD08BE" w:rsidRPr="00DE7B48" w:rsidRDefault="00BD08BE" w:rsidP="00DE7B48">
            <w:pPr>
              <w:shd w:val="clear" w:color="auto" w:fill="FFFFFF"/>
              <w:rPr>
                <w:rFonts w:eastAsia="Calibri"/>
                <w:kern w:val="2"/>
                <w:sz w:val="16"/>
                <w:szCs w:val="16"/>
                <w:lang w:eastAsia="en-US"/>
              </w:rPr>
            </w:pPr>
          </w:p>
        </w:tc>
        <w:tc>
          <w:tcPr>
            <w:tcW w:w="359" w:type="pct"/>
            <w:vMerge/>
            <w:shd w:val="clear" w:color="auto" w:fill="auto"/>
            <w:vAlign w:val="center"/>
          </w:tcPr>
          <w:p w:rsidR="00BD08BE" w:rsidRPr="00DE7B48" w:rsidRDefault="00BD08BE"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D08BE" w:rsidRPr="00D9787F" w:rsidRDefault="00EB3223" w:rsidP="000633F6">
            <w:pPr>
              <w:jc w:val="center"/>
              <w:rPr>
                <w:rFonts w:eastAsia="Calibri"/>
                <w:kern w:val="2"/>
                <w:sz w:val="16"/>
                <w:szCs w:val="16"/>
                <w:lang w:eastAsia="en-US"/>
              </w:rPr>
            </w:pPr>
            <w:r>
              <w:rPr>
                <w:rFonts w:eastAsia="Calibri"/>
                <w:kern w:val="2"/>
                <w:sz w:val="16"/>
                <w:szCs w:val="16"/>
                <w:lang w:eastAsia="en-US"/>
              </w:rPr>
              <w:t>47214,2</w:t>
            </w:r>
          </w:p>
        </w:tc>
        <w:tc>
          <w:tcPr>
            <w:tcW w:w="269" w:type="pct"/>
            <w:shd w:val="clear" w:color="auto" w:fill="auto"/>
            <w:vAlign w:val="center"/>
          </w:tcPr>
          <w:p w:rsidR="00BD08BE" w:rsidRPr="00D9787F" w:rsidRDefault="00BD08BE" w:rsidP="00DE7B48">
            <w:pPr>
              <w:jc w:val="center"/>
              <w:rPr>
                <w:rFonts w:eastAsia="Calibri"/>
                <w:kern w:val="2"/>
                <w:sz w:val="16"/>
                <w:szCs w:val="16"/>
                <w:lang w:eastAsia="en-US"/>
              </w:rPr>
            </w:pPr>
            <w:r>
              <w:rPr>
                <w:rFonts w:eastAsia="Calibri"/>
                <w:kern w:val="2"/>
                <w:sz w:val="16"/>
                <w:szCs w:val="16"/>
                <w:lang w:eastAsia="en-US"/>
              </w:rPr>
              <w:t>3524,8</w:t>
            </w:r>
          </w:p>
        </w:tc>
        <w:tc>
          <w:tcPr>
            <w:tcW w:w="270" w:type="pct"/>
            <w:shd w:val="clear" w:color="auto" w:fill="auto"/>
            <w:vAlign w:val="center"/>
          </w:tcPr>
          <w:p w:rsidR="00BD08BE" w:rsidRPr="00D9787F" w:rsidRDefault="00BD08BE" w:rsidP="000A059B">
            <w:pPr>
              <w:jc w:val="center"/>
              <w:rPr>
                <w:rFonts w:eastAsia="Calibri"/>
                <w:kern w:val="2"/>
                <w:sz w:val="16"/>
                <w:szCs w:val="16"/>
                <w:lang w:eastAsia="en-US"/>
              </w:rPr>
            </w:pPr>
            <w:r>
              <w:rPr>
                <w:rFonts w:eastAsia="Calibri"/>
                <w:kern w:val="2"/>
                <w:sz w:val="16"/>
                <w:szCs w:val="16"/>
                <w:lang w:eastAsia="en-US"/>
              </w:rPr>
              <w:t>3738,3</w:t>
            </w:r>
          </w:p>
        </w:tc>
        <w:tc>
          <w:tcPr>
            <w:tcW w:w="268" w:type="pct"/>
            <w:shd w:val="clear" w:color="auto" w:fill="auto"/>
            <w:vAlign w:val="center"/>
          </w:tcPr>
          <w:p w:rsidR="00BD08BE" w:rsidRPr="00D9787F" w:rsidRDefault="007470E0" w:rsidP="00DE7B48">
            <w:pPr>
              <w:jc w:val="center"/>
              <w:rPr>
                <w:rFonts w:eastAsia="Calibri"/>
                <w:kern w:val="2"/>
                <w:sz w:val="16"/>
                <w:szCs w:val="16"/>
                <w:lang w:eastAsia="en-US"/>
              </w:rPr>
            </w:pPr>
            <w:r>
              <w:rPr>
                <w:rFonts w:eastAsia="Calibri"/>
                <w:kern w:val="2"/>
                <w:sz w:val="16"/>
                <w:szCs w:val="16"/>
                <w:lang w:eastAsia="en-US"/>
              </w:rPr>
              <w:t>4123,3</w:t>
            </w:r>
          </w:p>
        </w:tc>
        <w:tc>
          <w:tcPr>
            <w:tcW w:w="269" w:type="pct"/>
            <w:shd w:val="clear" w:color="auto" w:fill="auto"/>
            <w:vAlign w:val="center"/>
          </w:tcPr>
          <w:p w:rsidR="00BD08BE" w:rsidRPr="00D9787F" w:rsidRDefault="008F0705" w:rsidP="00DE7B48">
            <w:pPr>
              <w:jc w:val="center"/>
              <w:rPr>
                <w:rFonts w:eastAsia="Calibri"/>
                <w:kern w:val="2"/>
                <w:sz w:val="16"/>
                <w:szCs w:val="16"/>
                <w:lang w:eastAsia="en-US"/>
              </w:rPr>
            </w:pPr>
            <w:r>
              <w:rPr>
                <w:rFonts w:eastAsia="Calibri"/>
                <w:kern w:val="2"/>
                <w:sz w:val="16"/>
                <w:szCs w:val="16"/>
                <w:lang w:eastAsia="en-US"/>
              </w:rPr>
              <w:t>4846,5</w:t>
            </w:r>
          </w:p>
        </w:tc>
        <w:tc>
          <w:tcPr>
            <w:tcW w:w="314" w:type="pct"/>
            <w:shd w:val="clear" w:color="auto" w:fill="auto"/>
            <w:vAlign w:val="center"/>
          </w:tcPr>
          <w:p w:rsidR="00BD08BE" w:rsidRPr="007F7BC1" w:rsidRDefault="00EB3223" w:rsidP="007F7BC1">
            <w:pPr>
              <w:jc w:val="center"/>
              <w:rPr>
                <w:sz w:val="16"/>
                <w:szCs w:val="16"/>
              </w:rPr>
            </w:pPr>
            <w:r>
              <w:rPr>
                <w:sz w:val="16"/>
                <w:szCs w:val="16"/>
              </w:rPr>
              <w:t>4981,1</w:t>
            </w:r>
          </w:p>
        </w:tc>
        <w:tc>
          <w:tcPr>
            <w:tcW w:w="270" w:type="pct"/>
            <w:shd w:val="clear" w:color="auto" w:fill="auto"/>
            <w:vAlign w:val="center"/>
          </w:tcPr>
          <w:p w:rsidR="00BD08BE" w:rsidRPr="007F7BC1" w:rsidRDefault="00EB3223" w:rsidP="007F7BC1">
            <w:pPr>
              <w:jc w:val="center"/>
              <w:rPr>
                <w:sz w:val="16"/>
                <w:szCs w:val="16"/>
              </w:rPr>
            </w:pPr>
            <w:r>
              <w:rPr>
                <w:sz w:val="16"/>
                <w:szCs w:val="16"/>
              </w:rPr>
              <w:t>4981,1</w:t>
            </w:r>
          </w:p>
        </w:tc>
        <w:tc>
          <w:tcPr>
            <w:tcW w:w="269" w:type="pct"/>
            <w:shd w:val="clear" w:color="auto" w:fill="auto"/>
            <w:vAlign w:val="center"/>
          </w:tcPr>
          <w:p w:rsidR="00BD08BE" w:rsidRPr="007F7BC1" w:rsidRDefault="00EB3223" w:rsidP="007F7BC1">
            <w:pPr>
              <w:jc w:val="center"/>
              <w:rPr>
                <w:sz w:val="16"/>
                <w:szCs w:val="16"/>
              </w:rPr>
            </w:pPr>
            <w:r>
              <w:rPr>
                <w:sz w:val="16"/>
                <w:szCs w:val="16"/>
              </w:rPr>
              <w:t>4981,1</w:t>
            </w:r>
          </w:p>
        </w:tc>
        <w:tc>
          <w:tcPr>
            <w:tcW w:w="268" w:type="pct"/>
            <w:gridSpan w:val="2"/>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58" w:type="pct"/>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93" w:type="pct"/>
            <w:shd w:val="clear" w:color="auto" w:fill="auto"/>
            <w:vAlign w:val="center"/>
          </w:tcPr>
          <w:p w:rsidR="00BD08BE" w:rsidRPr="007F7BC1" w:rsidRDefault="00BD08BE" w:rsidP="007F7BC1">
            <w:pPr>
              <w:jc w:val="center"/>
              <w:rPr>
                <w:sz w:val="16"/>
                <w:szCs w:val="16"/>
              </w:rPr>
            </w:pPr>
            <w:r w:rsidRPr="007F7BC1">
              <w:rPr>
                <w:sz w:val="16"/>
                <w:szCs w:val="16"/>
              </w:rPr>
              <w:t>3213,6</w:t>
            </w:r>
          </w:p>
        </w:tc>
      </w:tr>
      <w:tr w:rsidR="004E68B7" w:rsidRPr="00DE7B48" w:rsidTr="006B7D75">
        <w:trPr>
          <w:trHeight w:val="885"/>
        </w:trPr>
        <w:tc>
          <w:tcPr>
            <w:tcW w:w="481" w:type="pct"/>
            <w:shd w:val="clear" w:color="auto" w:fill="auto"/>
            <w:vAlign w:val="center"/>
          </w:tcPr>
          <w:p w:rsidR="004E68B7" w:rsidRPr="00DE7B48" w:rsidRDefault="004E68B7" w:rsidP="005022BB">
            <w:pPr>
              <w:shd w:val="clear" w:color="auto" w:fill="FFFFFF"/>
              <w:rPr>
                <w:rFonts w:eastAsia="Calibri"/>
                <w:kern w:val="2"/>
                <w:sz w:val="16"/>
                <w:szCs w:val="16"/>
                <w:lang w:eastAsia="en-US"/>
              </w:rPr>
            </w:pPr>
            <w:r>
              <w:rPr>
                <w:rFonts w:eastAsia="Calibri"/>
                <w:kern w:val="2"/>
                <w:sz w:val="16"/>
                <w:szCs w:val="16"/>
                <w:lang w:eastAsia="en-US"/>
              </w:rPr>
              <w:lastRenderedPageBreak/>
              <w:t>ОМ 3.3. Расходы на капитальный ремонт админ</w:t>
            </w:r>
            <w:r>
              <w:rPr>
                <w:rFonts w:eastAsia="Calibri"/>
                <w:kern w:val="2"/>
                <w:sz w:val="16"/>
                <w:szCs w:val="16"/>
                <w:lang w:eastAsia="en-US"/>
              </w:rPr>
              <w:t>и</w:t>
            </w:r>
            <w:r>
              <w:rPr>
                <w:rFonts w:eastAsia="Calibri"/>
                <w:kern w:val="2"/>
                <w:sz w:val="16"/>
                <w:szCs w:val="16"/>
                <w:lang w:eastAsia="en-US"/>
              </w:rPr>
              <w:t>стративного зд</w:t>
            </w:r>
            <w:r>
              <w:rPr>
                <w:rFonts w:eastAsia="Calibri"/>
                <w:kern w:val="2"/>
                <w:sz w:val="16"/>
                <w:szCs w:val="16"/>
                <w:lang w:eastAsia="en-US"/>
              </w:rPr>
              <w:t>а</w:t>
            </w:r>
            <w:r>
              <w:rPr>
                <w:rFonts w:eastAsia="Calibri"/>
                <w:kern w:val="2"/>
                <w:sz w:val="16"/>
                <w:szCs w:val="16"/>
                <w:lang w:eastAsia="en-US"/>
              </w:rPr>
              <w:t>ния муниципал</w:t>
            </w:r>
            <w:r>
              <w:rPr>
                <w:rFonts w:eastAsia="Calibri"/>
                <w:kern w:val="2"/>
                <w:sz w:val="16"/>
                <w:szCs w:val="16"/>
                <w:lang w:eastAsia="en-US"/>
              </w:rPr>
              <w:t>ь</w:t>
            </w:r>
            <w:r>
              <w:rPr>
                <w:rFonts w:eastAsia="Calibri"/>
                <w:kern w:val="2"/>
                <w:sz w:val="16"/>
                <w:szCs w:val="16"/>
                <w:lang w:eastAsia="en-US"/>
              </w:rPr>
              <w:t>ного учреждения социального о</w:t>
            </w:r>
            <w:r>
              <w:rPr>
                <w:rFonts w:eastAsia="Calibri"/>
                <w:kern w:val="2"/>
                <w:sz w:val="16"/>
                <w:szCs w:val="16"/>
                <w:lang w:eastAsia="en-US"/>
              </w:rPr>
              <w:t>б</w:t>
            </w:r>
            <w:r>
              <w:rPr>
                <w:rFonts w:eastAsia="Calibri"/>
                <w:kern w:val="2"/>
                <w:sz w:val="16"/>
                <w:szCs w:val="16"/>
                <w:lang w:eastAsia="en-US"/>
              </w:rPr>
              <w:t>служивания нас</w:t>
            </w:r>
            <w:r>
              <w:rPr>
                <w:rFonts w:eastAsia="Calibri"/>
                <w:kern w:val="2"/>
                <w:sz w:val="16"/>
                <w:szCs w:val="16"/>
                <w:lang w:eastAsia="en-US"/>
              </w:rPr>
              <w:t>е</w:t>
            </w:r>
            <w:r>
              <w:rPr>
                <w:rFonts w:eastAsia="Calibri"/>
                <w:kern w:val="2"/>
                <w:sz w:val="16"/>
                <w:szCs w:val="16"/>
                <w:lang w:eastAsia="en-US"/>
              </w:rPr>
              <w:t>ления</w:t>
            </w:r>
          </w:p>
        </w:tc>
        <w:tc>
          <w:tcPr>
            <w:tcW w:w="359" w:type="pct"/>
            <w:shd w:val="clear" w:color="auto" w:fill="auto"/>
            <w:vAlign w:val="center"/>
          </w:tcPr>
          <w:p w:rsidR="004E68B7" w:rsidRPr="00D9787F" w:rsidRDefault="004E68B7" w:rsidP="002C479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4E68B7" w:rsidRPr="00D9787F" w:rsidRDefault="004E68B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4E68B7" w:rsidRPr="00D9787F" w:rsidRDefault="004E68B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9" w:type="pct"/>
            <w:shd w:val="clear" w:color="auto" w:fill="auto"/>
            <w:vAlign w:val="center"/>
          </w:tcPr>
          <w:p w:rsidR="004E68B7" w:rsidRPr="00EF2419" w:rsidRDefault="004E68B7" w:rsidP="00EF2419">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90" w:type="pct"/>
            <w:shd w:val="clear" w:color="auto" w:fill="auto"/>
            <w:vAlign w:val="center"/>
          </w:tcPr>
          <w:p w:rsidR="004E68B7" w:rsidRPr="00D9787F" w:rsidRDefault="004E68B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5615,8</w:t>
            </w:r>
          </w:p>
        </w:tc>
        <w:tc>
          <w:tcPr>
            <w:tcW w:w="269"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5615,8</w:t>
            </w:r>
          </w:p>
        </w:tc>
        <w:tc>
          <w:tcPr>
            <w:tcW w:w="268"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4E68B7" w:rsidRPr="007F7BC1" w:rsidRDefault="004E68B7" w:rsidP="007F7BC1">
            <w:pPr>
              <w:jc w:val="center"/>
              <w:rPr>
                <w:sz w:val="16"/>
                <w:szCs w:val="16"/>
              </w:rPr>
            </w:pPr>
            <w:r>
              <w:rPr>
                <w:sz w:val="16"/>
                <w:szCs w:val="16"/>
              </w:rPr>
              <w:t>-</w:t>
            </w:r>
          </w:p>
        </w:tc>
        <w:tc>
          <w:tcPr>
            <w:tcW w:w="270" w:type="pct"/>
            <w:shd w:val="clear" w:color="auto" w:fill="auto"/>
            <w:vAlign w:val="center"/>
          </w:tcPr>
          <w:p w:rsidR="004E68B7" w:rsidRPr="007F7BC1" w:rsidRDefault="004E68B7" w:rsidP="007F7BC1">
            <w:pPr>
              <w:jc w:val="center"/>
              <w:rPr>
                <w:sz w:val="16"/>
                <w:szCs w:val="16"/>
              </w:rPr>
            </w:pPr>
            <w:r>
              <w:rPr>
                <w:sz w:val="16"/>
                <w:szCs w:val="16"/>
              </w:rPr>
              <w:t>-</w:t>
            </w:r>
          </w:p>
        </w:tc>
        <w:tc>
          <w:tcPr>
            <w:tcW w:w="269" w:type="pct"/>
            <w:shd w:val="clear" w:color="auto" w:fill="auto"/>
            <w:vAlign w:val="center"/>
          </w:tcPr>
          <w:p w:rsidR="004E68B7" w:rsidRPr="007F7BC1" w:rsidRDefault="004E68B7" w:rsidP="007F7BC1">
            <w:pPr>
              <w:jc w:val="center"/>
              <w:rPr>
                <w:sz w:val="16"/>
                <w:szCs w:val="16"/>
              </w:rPr>
            </w:pPr>
            <w:r>
              <w:rPr>
                <w:sz w:val="16"/>
                <w:szCs w:val="16"/>
              </w:rPr>
              <w:t>-</w:t>
            </w:r>
          </w:p>
        </w:tc>
        <w:tc>
          <w:tcPr>
            <w:tcW w:w="268" w:type="pct"/>
            <w:gridSpan w:val="2"/>
            <w:shd w:val="clear" w:color="auto" w:fill="auto"/>
            <w:vAlign w:val="center"/>
          </w:tcPr>
          <w:p w:rsidR="004E68B7" w:rsidRPr="007F7BC1" w:rsidRDefault="004E68B7" w:rsidP="007F7BC1">
            <w:pPr>
              <w:jc w:val="center"/>
              <w:rPr>
                <w:sz w:val="16"/>
                <w:szCs w:val="16"/>
              </w:rPr>
            </w:pPr>
            <w:r>
              <w:rPr>
                <w:sz w:val="16"/>
                <w:szCs w:val="16"/>
              </w:rPr>
              <w:t>-</w:t>
            </w:r>
          </w:p>
        </w:tc>
        <w:tc>
          <w:tcPr>
            <w:tcW w:w="258" w:type="pct"/>
            <w:gridSpan w:val="3"/>
            <w:shd w:val="clear" w:color="auto" w:fill="auto"/>
            <w:vAlign w:val="center"/>
          </w:tcPr>
          <w:p w:rsidR="004E68B7" w:rsidRPr="007F7BC1" w:rsidRDefault="004E68B7" w:rsidP="007F7BC1">
            <w:pPr>
              <w:jc w:val="center"/>
              <w:rPr>
                <w:sz w:val="16"/>
                <w:szCs w:val="16"/>
              </w:rPr>
            </w:pPr>
            <w:r>
              <w:rPr>
                <w:sz w:val="16"/>
                <w:szCs w:val="16"/>
              </w:rPr>
              <w:t>-</w:t>
            </w:r>
          </w:p>
        </w:tc>
        <w:tc>
          <w:tcPr>
            <w:tcW w:w="258" w:type="pct"/>
            <w:shd w:val="clear" w:color="auto" w:fill="auto"/>
            <w:vAlign w:val="center"/>
          </w:tcPr>
          <w:p w:rsidR="004E68B7" w:rsidRPr="007F7BC1" w:rsidRDefault="004E68B7" w:rsidP="007F7BC1">
            <w:pPr>
              <w:jc w:val="center"/>
              <w:rPr>
                <w:sz w:val="16"/>
                <w:szCs w:val="16"/>
              </w:rPr>
            </w:pPr>
            <w:r>
              <w:rPr>
                <w:sz w:val="16"/>
                <w:szCs w:val="16"/>
              </w:rPr>
              <w:t>-</w:t>
            </w:r>
          </w:p>
        </w:tc>
        <w:tc>
          <w:tcPr>
            <w:tcW w:w="258" w:type="pct"/>
            <w:gridSpan w:val="3"/>
            <w:shd w:val="clear" w:color="auto" w:fill="auto"/>
            <w:vAlign w:val="center"/>
          </w:tcPr>
          <w:p w:rsidR="004E68B7" w:rsidRPr="007F7BC1" w:rsidRDefault="004E68B7" w:rsidP="007F7BC1">
            <w:pPr>
              <w:jc w:val="center"/>
              <w:rPr>
                <w:sz w:val="16"/>
                <w:szCs w:val="16"/>
              </w:rPr>
            </w:pPr>
            <w:r>
              <w:rPr>
                <w:sz w:val="16"/>
                <w:szCs w:val="16"/>
              </w:rPr>
              <w:t>-</w:t>
            </w:r>
          </w:p>
        </w:tc>
        <w:tc>
          <w:tcPr>
            <w:tcW w:w="293" w:type="pct"/>
            <w:shd w:val="clear" w:color="auto" w:fill="auto"/>
            <w:vAlign w:val="center"/>
          </w:tcPr>
          <w:p w:rsidR="004E68B7" w:rsidRPr="007F7BC1" w:rsidRDefault="004E68B7" w:rsidP="007F7BC1">
            <w:pPr>
              <w:jc w:val="center"/>
              <w:rPr>
                <w:sz w:val="16"/>
                <w:szCs w:val="16"/>
              </w:rPr>
            </w:pPr>
            <w:r>
              <w:rPr>
                <w:sz w:val="16"/>
                <w:szCs w:val="16"/>
              </w:rPr>
              <w:t>-</w:t>
            </w:r>
          </w:p>
        </w:tc>
      </w:tr>
      <w:tr w:rsidR="004E68B7" w:rsidRPr="00DE7B48" w:rsidTr="0017138C">
        <w:trPr>
          <w:trHeight w:val="1496"/>
        </w:trPr>
        <w:tc>
          <w:tcPr>
            <w:tcW w:w="481" w:type="pct"/>
            <w:shd w:val="clear" w:color="auto" w:fill="auto"/>
            <w:vAlign w:val="center"/>
          </w:tcPr>
          <w:p w:rsidR="004E68B7" w:rsidRDefault="004E68B7" w:rsidP="004D47F5">
            <w:pPr>
              <w:shd w:val="clear" w:color="auto" w:fill="FFFFFF"/>
              <w:rPr>
                <w:rFonts w:eastAsia="Calibri"/>
                <w:kern w:val="2"/>
                <w:sz w:val="16"/>
                <w:szCs w:val="16"/>
                <w:lang w:eastAsia="en-US"/>
              </w:rPr>
            </w:pPr>
            <w:r>
              <w:rPr>
                <w:rFonts w:eastAsia="Calibri"/>
                <w:kern w:val="2"/>
                <w:sz w:val="16"/>
                <w:szCs w:val="16"/>
                <w:lang w:eastAsia="en-US"/>
              </w:rPr>
              <w:t>ОМ 3.4. Организ</w:t>
            </w:r>
            <w:r>
              <w:rPr>
                <w:rFonts w:eastAsia="Calibri"/>
                <w:kern w:val="2"/>
                <w:sz w:val="16"/>
                <w:szCs w:val="16"/>
                <w:lang w:eastAsia="en-US"/>
              </w:rPr>
              <w:t>а</w:t>
            </w:r>
            <w:r>
              <w:rPr>
                <w:rFonts w:eastAsia="Calibri"/>
                <w:kern w:val="2"/>
                <w:sz w:val="16"/>
                <w:szCs w:val="16"/>
                <w:lang w:eastAsia="en-US"/>
              </w:rPr>
              <w:t>ция и финансовое обеспечение де</w:t>
            </w:r>
            <w:r>
              <w:rPr>
                <w:rFonts w:eastAsia="Calibri"/>
                <w:kern w:val="2"/>
                <w:sz w:val="16"/>
                <w:szCs w:val="16"/>
                <w:lang w:eastAsia="en-US"/>
              </w:rPr>
              <w:t>я</w:t>
            </w:r>
            <w:r>
              <w:rPr>
                <w:rFonts w:eastAsia="Calibri"/>
                <w:kern w:val="2"/>
                <w:sz w:val="16"/>
                <w:szCs w:val="16"/>
                <w:lang w:eastAsia="en-US"/>
              </w:rPr>
              <w:t>тельности м</w:t>
            </w:r>
            <w:r>
              <w:rPr>
                <w:rFonts w:eastAsia="Calibri"/>
                <w:kern w:val="2"/>
                <w:sz w:val="16"/>
                <w:szCs w:val="16"/>
                <w:lang w:eastAsia="en-US"/>
              </w:rPr>
              <w:t>о</w:t>
            </w:r>
            <w:r>
              <w:rPr>
                <w:rFonts w:eastAsia="Calibri"/>
                <w:kern w:val="2"/>
                <w:sz w:val="16"/>
                <w:szCs w:val="16"/>
                <w:lang w:eastAsia="en-US"/>
              </w:rPr>
              <w:t>бильной бригады</w:t>
            </w:r>
          </w:p>
        </w:tc>
        <w:tc>
          <w:tcPr>
            <w:tcW w:w="359" w:type="pct"/>
            <w:shd w:val="clear" w:color="auto" w:fill="auto"/>
            <w:vAlign w:val="center"/>
          </w:tcPr>
          <w:p w:rsidR="004E68B7" w:rsidRPr="00D9787F" w:rsidRDefault="004E68B7" w:rsidP="002C479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4E68B7" w:rsidRDefault="004E68B7" w:rsidP="005A55A1">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4E68B7" w:rsidRPr="005A55A1" w:rsidRDefault="004E68B7" w:rsidP="005A55A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4E68B7" w:rsidRDefault="004E68B7" w:rsidP="005A55A1">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4E68B7" w:rsidRPr="005A55A1" w:rsidRDefault="004E68B7" w:rsidP="005A55A1">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269" w:type="pct"/>
            <w:shd w:val="clear" w:color="auto" w:fill="auto"/>
            <w:vAlign w:val="center"/>
          </w:tcPr>
          <w:p w:rsidR="004E68B7" w:rsidRDefault="004E68B7" w:rsidP="00EF2419">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4E68B7" w:rsidRPr="00EF2419" w:rsidRDefault="004E68B7" w:rsidP="00EF2419">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90" w:type="pct"/>
            <w:shd w:val="clear" w:color="auto" w:fill="auto"/>
            <w:vAlign w:val="center"/>
          </w:tcPr>
          <w:p w:rsidR="004E68B7" w:rsidRDefault="004E68B7" w:rsidP="005A55A1">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4E68B7" w:rsidRPr="005A55A1" w:rsidRDefault="004E68B7" w:rsidP="005A55A1">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14,6</w:t>
            </w:r>
          </w:p>
          <w:p w:rsidR="004E68B7" w:rsidRDefault="00277B4D" w:rsidP="00566A4D">
            <w:pPr>
              <w:jc w:val="center"/>
              <w:rPr>
                <w:rFonts w:eastAsia="Calibri"/>
                <w:kern w:val="2"/>
                <w:sz w:val="16"/>
                <w:szCs w:val="16"/>
                <w:lang w:eastAsia="en-US"/>
              </w:rPr>
            </w:pPr>
            <w:r>
              <w:rPr>
                <w:rFonts w:eastAsia="Calibri"/>
                <w:kern w:val="2"/>
                <w:sz w:val="16"/>
                <w:szCs w:val="16"/>
                <w:lang w:eastAsia="en-US"/>
              </w:rPr>
              <w:t>3106,4</w:t>
            </w:r>
          </w:p>
        </w:tc>
        <w:tc>
          <w:tcPr>
            <w:tcW w:w="269"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14,6</w:t>
            </w:r>
          </w:p>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4E68B7" w:rsidRDefault="004E68B7" w:rsidP="00DE7B48">
            <w:pPr>
              <w:jc w:val="center"/>
              <w:rPr>
                <w:rFonts w:eastAsia="Calibri"/>
                <w:kern w:val="2"/>
                <w:sz w:val="16"/>
                <w:szCs w:val="16"/>
                <w:lang w:eastAsia="en-US"/>
              </w:rPr>
            </w:pPr>
          </w:p>
          <w:p w:rsidR="004E68B7" w:rsidRDefault="004E68B7" w:rsidP="00DE7B48">
            <w:pPr>
              <w:jc w:val="center"/>
              <w:rPr>
                <w:rFonts w:eastAsia="Calibri"/>
                <w:kern w:val="2"/>
                <w:sz w:val="16"/>
                <w:szCs w:val="16"/>
                <w:lang w:eastAsia="en-US"/>
              </w:rPr>
            </w:pPr>
            <w:r>
              <w:rPr>
                <w:rFonts w:eastAsia="Calibri"/>
                <w:kern w:val="2"/>
                <w:sz w:val="16"/>
                <w:szCs w:val="16"/>
                <w:lang w:eastAsia="en-US"/>
              </w:rPr>
              <w:t>-</w:t>
            </w:r>
          </w:p>
          <w:p w:rsidR="004E68B7" w:rsidRDefault="004E68B7" w:rsidP="00DE7B48">
            <w:pPr>
              <w:jc w:val="center"/>
              <w:rPr>
                <w:rFonts w:eastAsia="Calibri"/>
                <w:kern w:val="2"/>
                <w:sz w:val="16"/>
                <w:szCs w:val="16"/>
                <w:lang w:eastAsia="en-US"/>
              </w:rPr>
            </w:pPr>
            <w:r>
              <w:rPr>
                <w:rFonts w:eastAsia="Calibri"/>
                <w:kern w:val="2"/>
                <w:sz w:val="16"/>
                <w:szCs w:val="16"/>
                <w:lang w:eastAsia="en-US"/>
              </w:rPr>
              <w:t>316,1</w:t>
            </w:r>
          </w:p>
          <w:p w:rsidR="004E68B7" w:rsidRDefault="004E68B7" w:rsidP="00DE7B48">
            <w:pPr>
              <w:jc w:val="center"/>
              <w:rPr>
                <w:rFonts w:eastAsia="Calibri"/>
                <w:kern w:val="2"/>
                <w:sz w:val="16"/>
                <w:szCs w:val="16"/>
                <w:lang w:eastAsia="en-US"/>
              </w:rPr>
            </w:pPr>
          </w:p>
        </w:tc>
        <w:tc>
          <w:tcPr>
            <w:tcW w:w="268" w:type="pct"/>
            <w:shd w:val="clear" w:color="auto" w:fill="auto"/>
            <w:vAlign w:val="center"/>
          </w:tcPr>
          <w:p w:rsidR="004E68B7" w:rsidRDefault="004E68B7" w:rsidP="00DE7B48">
            <w:pPr>
              <w:jc w:val="center"/>
              <w:rPr>
                <w:rFonts w:eastAsia="Calibri"/>
                <w:kern w:val="2"/>
                <w:sz w:val="16"/>
                <w:szCs w:val="16"/>
                <w:lang w:eastAsia="en-US"/>
              </w:rPr>
            </w:pPr>
          </w:p>
          <w:p w:rsidR="004E68B7" w:rsidRDefault="007470E0" w:rsidP="00DE7B48">
            <w:pPr>
              <w:jc w:val="center"/>
              <w:rPr>
                <w:rFonts w:eastAsia="Calibri"/>
                <w:kern w:val="2"/>
                <w:sz w:val="16"/>
                <w:szCs w:val="16"/>
                <w:lang w:eastAsia="en-US"/>
              </w:rPr>
            </w:pPr>
            <w:r>
              <w:rPr>
                <w:rFonts w:eastAsia="Calibri"/>
                <w:kern w:val="2"/>
                <w:sz w:val="16"/>
                <w:szCs w:val="16"/>
                <w:lang w:eastAsia="en-US"/>
              </w:rPr>
              <w:t>282,7</w:t>
            </w:r>
          </w:p>
        </w:tc>
        <w:tc>
          <w:tcPr>
            <w:tcW w:w="269" w:type="pct"/>
            <w:shd w:val="clear" w:color="auto" w:fill="auto"/>
            <w:vAlign w:val="center"/>
          </w:tcPr>
          <w:p w:rsidR="004E68B7" w:rsidRDefault="004E68B7" w:rsidP="002F2E5F">
            <w:pPr>
              <w:jc w:val="center"/>
              <w:rPr>
                <w:rFonts w:eastAsia="Calibri"/>
                <w:kern w:val="2"/>
                <w:sz w:val="16"/>
                <w:szCs w:val="16"/>
                <w:lang w:eastAsia="en-US"/>
              </w:rPr>
            </w:pPr>
          </w:p>
          <w:p w:rsidR="004E68B7" w:rsidRDefault="00566A4D" w:rsidP="002F2E5F">
            <w:pPr>
              <w:jc w:val="center"/>
              <w:rPr>
                <w:rFonts w:eastAsia="Calibri"/>
                <w:kern w:val="2"/>
                <w:sz w:val="16"/>
                <w:szCs w:val="16"/>
                <w:lang w:eastAsia="en-US"/>
              </w:rPr>
            </w:pPr>
            <w:r>
              <w:rPr>
                <w:rFonts w:eastAsia="Calibri"/>
                <w:kern w:val="2"/>
                <w:sz w:val="16"/>
                <w:szCs w:val="16"/>
                <w:lang w:eastAsia="en-US"/>
              </w:rPr>
              <w:t>589,4</w:t>
            </w:r>
          </w:p>
        </w:tc>
        <w:tc>
          <w:tcPr>
            <w:tcW w:w="314" w:type="pct"/>
            <w:shd w:val="clear" w:color="auto" w:fill="auto"/>
            <w:vAlign w:val="center"/>
          </w:tcPr>
          <w:p w:rsidR="004E68B7" w:rsidRDefault="004E68B7" w:rsidP="000633F6">
            <w:pPr>
              <w:jc w:val="center"/>
              <w:rPr>
                <w:sz w:val="16"/>
                <w:szCs w:val="16"/>
              </w:rPr>
            </w:pPr>
          </w:p>
          <w:p w:rsidR="007470E0" w:rsidRDefault="00EB3223" w:rsidP="00566A4D">
            <w:pPr>
              <w:jc w:val="center"/>
              <w:rPr>
                <w:sz w:val="16"/>
                <w:szCs w:val="16"/>
              </w:rPr>
            </w:pPr>
            <w:r>
              <w:rPr>
                <w:sz w:val="16"/>
                <w:szCs w:val="16"/>
              </w:rPr>
              <w:t>660,6</w:t>
            </w:r>
          </w:p>
        </w:tc>
        <w:tc>
          <w:tcPr>
            <w:tcW w:w="270" w:type="pct"/>
            <w:shd w:val="clear" w:color="auto" w:fill="auto"/>
            <w:vAlign w:val="center"/>
          </w:tcPr>
          <w:p w:rsidR="004E68B7" w:rsidRDefault="004E68B7" w:rsidP="007F7BC1">
            <w:pPr>
              <w:jc w:val="center"/>
              <w:rPr>
                <w:sz w:val="16"/>
                <w:szCs w:val="16"/>
              </w:rPr>
            </w:pPr>
          </w:p>
          <w:p w:rsidR="007470E0" w:rsidRDefault="00EB3223" w:rsidP="00277B4D">
            <w:pPr>
              <w:jc w:val="center"/>
              <w:rPr>
                <w:sz w:val="16"/>
                <w:szCs w:val="16"/>
              </w:rPr>
            </w:pPr>
            <w:r>
              <w:rPr>
                <w:sz w:val="16"/>
                <w:szCs w:val="16"/>
              </w:rPr>
              <w:t>62</w:t>
            </w:r>
            <w:r w:rsidR="00277B4D">
              <w:rPr>
                <w:sz w:val="16"/>
                <w:szCs w:val="16"/>
              </w:rPr>
              <w:t>8,9</w:t>
            </w:r>
          </w:p>
        </w:tc>
        <w:tc>
          <w:tcPr>
            <w:tcW w:w="269" w:type="pct"/>
            <w:shd w:val="clear" w:color="auto" w:fill="auto"/>
            <w:vAlign w:val="center"/>
          </w:tcPr>
          <w:p w:rsidR="00C33C51" w:rsidRDefault="00C33C51" w:rsidP="00157BBE">
            <w:pPr>
              <w:jc w:val="center"/>
              <w:rPr>
                <w:sz w:val="16"/>
                <w:szCs w:val="16"/>
              </w:rPr>
            </w:pPr>
          </w:p>
          <w:p w:rsidR="00157BBE" w:rsidRDefault="00EB3223" w:rsidP="00277B4D">
            <w:pPr>
              <w:jc w:val="center"/>
              <w:rPr>
                <w:sz w:val="16"/>
                <w:szCs w:val="16"/>
              </w:rPr>
            </w:pPr>
            <w:r>
              <w:rPr>
                <w:sz w:val="16"/>
                <w:szCs w:val="16"/>
              </w:rPr>
              <w:t>62</w:t>
            </w:r>
            <w:r w:rsidR="00277B4D">
              <w:rPr>
                <w:sz w:val="16"/>
                <w:szCs w:val="16"/>
              </w:rPr>
              <w:t>8,7</w:t>
            </w:r>
          </w:p>
        </w:tc>
        <w:tc>
          <w:tcPr>
            <w:tcW w:w="268" w:type="pct"/>
            <w:gridSpan w:val="2"/>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58" w:type="pct"/>
            <w:gridSpan w:val="3"/>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58" w:type="pct"/>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58" w:type="pct"/>
            <w:gridSpan w:val="3"/>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93" w:type="pct"/>
            <w:shd w:val="clear" w:color="auto" w:fill="auto"/>
            <w:vAlign w:val="center"/>
          </w:tcPr>
          <w:p w:rsidR="004E68B7" w:rsidRDefault="004E68B7" w:rsidP="007F7BC1">
            <w:pPr>
              <w:jc w:val="center"/>
              <w:rPr>
                <w:sz w:val="16"/>
                <w:szCs w:val="16"/>
              </w:rPr>
            </w:pPr>
          </w:p>
          <w:p w:rsidR="004E68B7" w:rsidRDefault="004E68B7" w:rsidP="007F7BC1">
            <w:pPr>
              <w:jc w:val="center"/>
              <w:rPr>
                <w:sz w:val="16"/>
                <w:szCs w:val="16"/>
              </w:rPr>
            </w:pPr>
            <w:r>
              <w:rPr>
                <w:sz w:val="16"/>
                <w:szCs w:val="16"/>
              </w:rPr>
              <w:t>-</w:t>
            </w:r>
          </w:p>
        </w:tc>
      </w:tr>
      <w:tr w:rsidR="006212A2" w:rsidRPr="00DE7B48" w:rsidTr="0017138C">
        <w:trPr>
          <w:trHeight w:val="1405"/>
        </w:trPr>
        <w:tc>
          <w:tcPr>
            <w:tcW w:w="481" w:type="pct"/>
            <w:shd w:val="clear" w:color="auto" w:fill="auto"/>
            <w:vAlign w:val="center"/>
          </w:tcPr>
          <w:p w:rsidR="006212A2" w:rsidRDefault="006212A2" w:rsidP="004D47F5">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9" w:type="pct"/>
            <w:shd w:val="clear" w:color="auto" w:fill="auto"/>
            <w:vAlign w:val="center"/>
          </w:tcPr>
          <w:p w:rsidR="006212A2" w:rsidRPr="00D9787F" w:rsidRDefault="006212A2" w:rsidP="00256669">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90"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6212A2" w:rsidRPr="00D9787F" w:rsidRDefault="00277B4D" w:rsidP="00566A4D">
            <w:pPr>
              <w:jc w:val="center"/>
              <w:rPr>
                <w:rFonts w:eastAsia="Calibri"/>
                <w:kern w:val="2"/>
                <w:sz w:val="16"/>
                <w:szCs w:val="16"/>
                <w:lang w:eastAsia="en-US"/>
              </w:rPr>
            </w:pPr>
            <w:r>
              <w:rPr>
                <w:rFonts w:eastAsia="Calibri"/>
                <w:kern w:val="2"/>
                <w:sz w:val="16"/>
                <w:szCs w:val="16"/>
                <w:lang w:eastAsia="en-US"/>
              </w:rPr>
              <w:t>24781,2</w:t>
            </w:r>
          </w:p>
        </w:tc>
        <w:tc>
          <w:tcPr>
            <w:tcW w:w="269" w:type="pct"/>
            <w:shd w:val="clear" w:color="auto" w:fill="auto"/>
            <w:vAlign w:val="center"/>
          </w:tcPr>
          <w:p w:rsidR="006212A2" w:rsidRPr="00D9787F" w:rsidRDefault="006212A2" w:rsidP="002C4798">
            <w:pPr>
              <w:jc w:val="center"/>
              <w:rPr>
                <w:rFonts w:eastAsia="Calibri"/>
                <w:kern w:val="2"/>
                <w:sz w:val="16"/>
                <w:szCs w:val="16"/>
                <w:lang w:eastAsia="en-US"/>
              </w:rPr>
            </w:pPr>
            <w:r>
              <w:rPr>
                <w:rFonts w:eastAsia="Calibri"/>
                <w:kern w:val="2"/>
                <w:sz w:val="16"/>
                <w:szCs w:val="16"/>
                <w:lang w:eastAsia="en-US"/>
              </w:rPr>
              <w:t>1408,0</w:t>
            </w:r>
          </w:p>
        </w:tc>
        <w:tc>
          <w:tcPr>
            <w:tcW w:w="270" w:type="pct"/>
            <w:shd w:val="clear" w:color="auto" w:fill="auto"/>
            <w:vAlign w:val="center"/>
          </w:tcPr>
          <w:p w:rsidR="006212A2" w:rsidRPr="00D9787F" w:rsidRDefault="006212A2" w:rsidP="002C4798">
            <w:pPr>
              <w:jc w:val="center"/>
              <w:rPr>
                <w:rFonts w:eastAsia="Calibri"/>
                <w:kern w:val="2"/>
                <w:sz w:val="16"/>
                <w:szCs w:val="16"/>
                <w:lang w:eastAsia="en-US"/>
              </w:rPr>
            </w:pPr>
            <w:r>
              <w:rPr>
                <w:rFonts w:eastAsia="Calibri"/>
                <w:kern w:val="2"/>
                <w:sz w:val="16"/>
                <w:szCs w:val="16"/>
                <w:lang w:eastAsia="en-US"/>
              </w:rPr>
              <w:t>1803,2</w:t>
            </w:r>
          </w:p>
        </w:tc>
        <w:tc>
          <w:tcPr>
            <w:tcW w:w="268" w:type="pct"/>
            <w:shd w:val="clear" w:color="auto" w:fill="auto"/>
            <w:vAlign w:val="center"/>
          </w:tcPr>
          <w:p w:rsidR="006212A2" w:rsidRPr="00D9787F" w:rsidRDefault="00D3555D" w:rsidP="002C4798">
            <w:pPr>
              <w:jc w:val="center"/>
              <w:rPr>
                <w:rFonts w:eastAsia="Calibri"/>
                <w:kern w:val="2"/>
                <w:sz w:val="16"/>
                <w:szCs w:val="16"/>
                <w:lang w:eastAsia="en-US"/>
              </w:rPr>
            </w:pPr>
            <w:r>
              <w:rPr>
                <w:rFonts w:eastAsia="Calibri"/>
                <w:kern w:val="2"/>
                <w:sz w:val="16"/>
                <w:szCs w:val="16"/>
                <w:lang w:eastAsia="en-US"/>
              </w:rPr>
              <w:t>3250,1</w:t>
            </w:r>
          </w:p>
        </w:tc>
        <w:tc>
          <w:tcPr>
            <w:tcW w:w="269" w:type="pct"/>
            <w:shd w:val="clear" w:color="auto" w:fill="auto"/>
            <w:vAlign w:val="center"/>
          </w:tcPr>
          <w:p w:rsidR="006212A2" w:rsidRPr="00D9787F" w:rsidRDefault="001255F0" w:rsidP="002C4798">
            <w:pPr>
              <w:jc w:val="center"/>
              <w:rPr>
                <w:rFonts w:eastAsia="Calibri"/>
                <w:kern w:val="2"/>
                <w:sz w:val="16"/>
                <w:szCs w:val="16"/>
                <w:lang w:eastAsia="en-US"/>
              </w:rPr>
            </w:pPr>
            <w:r>
              <w:rPr>
                <w:rFonts w:eastAsia="Calibri"/>
                <w:kern w:val="2"/>
                <w:sz w:val="16"/>
                <w:szCs w:val="16"/>
                <w:lang w:eastAsia="en-US"/>
              </w:rPr>
              <w:t>2806,0</w:t>
            </w:r>
          </w:p>
        </w:tc>
        <w:tc>
          <w:tcPr>
            <w:tcW w:w="314" w:type="pct"/>
            <w:shd w:val="clear" w:color="auto" w:fill="auto"/>
            <w:vAlign w:val="center"/>
          </w:tcPr>
          <w:p w:rsidR="006212A2" w:rsidRPr="007F7BC1" w:rsidRDefault="00BF5B17" w:rsidP="0017138C">
            <w:pPr>
              <w:jc w:val="center"/>
              <w:rPr>
                <w:sz w:val="16"/>
                <w:szCs w:val="16"/>
              </w:rPr>
            </w:pPr>
            <w:r>
              <w:rPr>
                <w:sz w:val="16"/>
                <w:szCs w:val="16"/>
              </w:rPr>
              <w:t>2933,3</w:t>
            </w:r>
          </w:p>
        </w:tc>
        <w:tc>
          <w:tcPr>
            <w:tcW w:w="270" w:type="pct"/>
            <w:shd w:val="clear" w:color="auto" w:fill="auto"/>
            <w:vAlign w:val="center"/>
          </w:tcPr>
          <w:p w:rsidR="006212A2" w:rsidRPr="007F7BC1" w:rsidRDefault="00277B4D" w:rsidP="0017138C">
            <w:pPr>
              <w:jc w:val="center"/>
              <w:rPr>
                <w:sz w:val="16"/>
                <w:szCs w:val="16"/>
              </w:rPr>
            </w:pPr>
            <w:r>
              <w:rPr>
                <w:sz w:val="16"/>
                <w:szCs w:val="16"/>
              </w:rPr>
              <w:t>2654,5</w:t>
            </w:r>
          </w:p>
        </w:tc>
        <w:tc>
          <w:tcPr>
            <w:tcW w:w="269" w:type="pct"/>
            <w:shd w:val="clear" w:color="auto" w:fill="auto"/>
            <w:vAlign w:val="center"/>
          </w:tcPr>
          <w:p w:rsidR="006212A2" w:rsidRPr="007F7BC1" w:rsidRDefault="00277B4D" w:rsidP="002C4798">
            <w:pPr>
              <w:jc w:val="center"/>
              <w:rPr>
                <w:sz w:val="16"/>
                <w:szCs w:val="16"/>
              </w:rPr>
            </w:pPr>
            <w:r>
              <w:rPr>
                <w:sz w:val="16"/>
                <w:szCs w:val="16"/>
              </w:rPr>
              <w:t>2725,6</w:t>
            </w:r>
          </w:p>
        </w:tc>
        <w:tc>
          <w:tcPr>
            <w:tcW w:w="268" w:type="pct"/>
            <w:gridSpan w:val="2"/>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58" w:type="pct"/>
            <w:gridSpan w:val="3"/>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58" w:type="pct"/>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58" w:type="pct"/>
            <w:gridSpan w:val="3"/>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93" w:type="pct"/>
            <w:shd w:val="clear" w:color="auto" w:fill="auto"/>
            <w:vAlign w:val="center"/>
          </w:tcPr>
          <w:p w:rsidR="006212A2" w:rsidRPr="007F7BC1" w:rsidRDefault="006212A2" w:rsidP="002C4798">
            <w:pPr>
              <w:jc w:val="center"/>
              <w:rPr>
                <w:sz w:val="16"/>
                <w:szCs w:val="16"/>
              </w:rPr>
            </w:pPr>
            <w:r w:rsidRPr="007F7BC1">
              <w:rPr>
                <w:sz w:val="16"/>
                <w:szCs w:val="16"/>
              </w:rPr>
              <w:t>1440,1</w:t>
            </w:r>
          </w:p>
        </w:tc>
      </w:tr>
      <w:tr w:rsidR="00B76234" w:rsidRPr="00DE7B48" w:rsidTr="00B76234">
        <w:trPr>
          <w:trHeight w:val="1410"/>
        </w:trPr>
        <w:tc>
          <w:tcPr>
            <w:tcW w:w="481" w:type="pct"/>
            <w:shd w:val="clear" w:color="auto" w:fill="auto"/>
            <w:vAlign w:val="center"/>
          </w:tcPr>
          <w:p w:rsidR="00B76234" w:rsidRDefault="00B76234" w:rsidP="00157BBE">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w:t>
            </w:r>
            <w:r w:rsidR="00157BBE">
              <w:rPr>
                <w:rFonts w:eastAsia="Calibri"/>
                <w:kern w:val="2"/>
                <w:sz w:val="16"/>
                <w:szCs w:val="16"/>
                <w:lang w:eastAsia="en-US"/>
              </w:rPr>
              <w:t xml:space="preserve"> муниц</w:t>
            </w:r>
            <w:r w:rsidR="00157BBE">
              <w:rPr>
                <w:rFonts w:eastAsia="Calibri"/>
                <w:kern w:val="2"/>
                <w:sz w:val="16"/>
                <w:szCs w:val="16"/>
                <w:lang w:eastAsia="en-US"/>
              </w:rPr>
              <w:t>и</w:t>
            </w:r>
            <w:r w:rsidR="00157BBE">
              <w:rPr>
                <w:rFonts w:eastAsia="Calibri"/>
                <w:kern w:val="2"/>
                <w:sz w:val="16"/>
                <w:szCs w:val="16"/>
                <w:lang w:eastAsia="en-US"/>
              </w:rPr>
              <w:t>пальных учрежд</w:t>
            </w:r>
            <w:r w:rsidR="00157BBE">
              <w:rPr>
                <w:rFonts w:eastAsia="Calibri"/>
                <w:kern w:val="2"/>
                <w:sz w:val="16"/>
                <w:szCs w:val="16"/>
                <w:lang w:eastAsia="en-US"/>
              </w:rPr>
              <w:t>е</w:t>
            </w:r>
            <w:r w:rsidR="00157BBE">
              <w:rPr>
                <w:rFonts w:eastAsia="Calibri"/>
                <w:kern w:val="2"/>
                <w:sz w:val="16"/>
                <w:szCs w:val="16"/>
                <w:lang w:eastAsia="en-US"/>
              </w:rPr>
              <w:t>ний социального обслуживания</w:t>
            </w:r>
          </w:p>
        </w:tc>
        <w:tc>
          <w:tcPr>
            <w:tcW w:w="359"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B76234" w:rsidRPr="00D9787F" w:rsidRDefault="00157BBE" w:rsidP="00157BBE">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90"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B76234" w:rsidRDefault="00157BBE" w:rsidP="00566A4D">
            <w:pPr>
              <w:jc w:val="center"/>
              <w:rPr>
                <w:rFonts w:eastAsia="Calibri"/>
                <w:kern w:val="2"/>
                <w:sz w:val="16"/>
                <w:szCs w:val="16"/>
                <w:lang w:eastAsia="en-US"/>
              </w:rPr>
            </w:pPr>
            <w:r>
              <w:rPr>
                <w:rFonts w:eastAsia="Calibri"/>
                <w:kern w:val="2"/>
                <w:sz w:val="16"/>
                <w:szCs w:val="16"/>
                <w:lang w:eastAsia="en-US"/>
              </w:rPr>
              <w:t>2295,8</w:t>
            </w:r>
          </w:p>
        </w:tc>
        <w:tc>
          <w:tcPr>
            <w:tcW w:w="269"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76234" w:rsidRDefault="00157BBE" w:rsidP="0017138C">
            <w:pPr>
              <w:jc w:val="center"/>
              <w:rPr>
                <w:sz w:val="16"/>
                <w:szCs w:val="16"/>
              </w:rPr>
            </w:pPr>
            <w:r>
              <w:rPr>
                <w:sz w:val="16"/>
                <w:szCs w:val="16"/>
              </w:rPr>
              <w:t>2295,8</w:t>
            </w:r>
          </w:p>
        </w:tc>
        <w:tc>
          <w:tcPr>
            <w:tcW w:w="270" w:type="pct"/>
            <w:shd w:val="clear" w:color="auto" w:fill="auto"/>
            <w:vAlign w:val="center"/>
          </w:tcPr>
          <w:p w:rsidR="00B76234" w:rsidRDefault="00B76234" w:rsidP="0017138C">
            <w:pPr>
              <w:jc w:val="center"/>
              <w:rPr>
                <w:sz w:val="16"/>
                <w:szCs w:val="16"/>
              </w:rPr>
            </w:pPr>
          </w:p>
        </w:tc>
        <w:tc>
          <w:tcPr>
            <w:tcW w:w="269" w:type="pct"/>
            <w:shd w:val="clear" w:color="auto" w:fill="auto"/>
            <w:vAlign w:val="center"/>
          </w:tcPr>
          <w:p w:rsidR="00B76234" w:rsidRPr="007F7BC1" w:rsidRDefault="00B76234" w:rsidP="002C4798">
            <w:pPr>
              <w:jc w:val="center"/>
              <w:rPr>
                <w:sz w:val="16"/>
                <w:szCs w:val="16"/>
              </w:rPr>
            </w:pPr>
          </w:p>
        </w:tc>
        <w:tc>
          <w:tcPr>
            <w:tcW w:w="268" w:type="pct"/>
            <w:gridSpan w:val="2"/>
            <w:shd w:val="clear" w:color="auto" w:fill="auto"/>
            <w:vAlign w:val="center"/>
          </w:tcPr>
          <w:p w:rsidR="00B76234" w:rsidRPr="007F7BC1" w:rsidRDefault="00B76234" w:rsidP="002C4798">
            <w:pPr>
              <w:jc w:val="center"/>
              <w:rPr>
                <w:sz w:val="16"/>
                <w:szCs w:val="16"/>
              </w:rPr>
            </w:pPr>
          </w:p>
        </w:tc>
        <w:tc>
          <w:tcPr>
            <w:tcW w:w="258" w:type="pct"/>
            <w:gridSpan w:val="3"/>
            <w:shd w:val="clear" w:color="auto" w:fill="auto"/>
            <w:vAlign w:val="center"/>
          </w:tcPr>
          <w:p w:rsidR="00B76234" w:rsidRPr="007F7BC1" w:rsidRDefault="00B76234" w:rsidP="002C4798">
            <w:pPr>
              <w:jc w:val="center"/>
              <w:rPr>
                <w:sz w:val="16"/>
                <w:szCs w:val="16"/>
              </w:rPr>
            </w:pPr>
          </w:p>
        </w:tc>
        <w:tc>
          <w:tcPr>
            <w:tcW w:w="258" w:type="pct"/>
            <w:shd w:val="clear" w:color="auto" w:fill="auto"/>
            <w:vAlign w:val="center"/>
          </w:tcPr>
          <w:p w:rsidR="00B76234" w:rsidRPr="007F7BC1" w:rsidRDefault="00B76234" w:rsidP="002C4798">
            <w:pPr>
              <w:jc w:val="center"/>
              <w:rPr>
                <w:sz w:val="16"/>
                <w:szCs w:val="16"/>
              </w:rPr>
            </w:pPr>
          </w:p>
        </w:tc>
        <w:tc>
          <w:tcPr>
            <w:tcW w:w="258" w:type="pct"/>
            <w:gridSpan w:val="3"/>
            <w:shd w:val="clear" w:color="auto" w:fill="auto"/>
            <w:vAlign w:val="center"/>
          </w:tcPr>
          <w:p w:rsidR="00B76234" w:rsidRPr="007F7BC1" w:rsidRDefault="00B76234" w:rsidP="002C4798">
            <w:pPr>
              <w:jc w:val="center"/>
              <w:rPr>
                <w:sz w:val="16"/>
                <w:szCs w:val="16"/>
              </w:rPr>
            </w:pPr>
          </w:p>
        </w:tc>
        <w:tc>
          <w:tcPr>
            <w:tcW w:w="293" w:type="pct"/>
            <w:shd w:val="clear" w:color="auto" w:fill="auto"/>
            <w:vAlign w:val="center"/>
          </w:tcPr>
          <w:p w:rsidR="00B76234" w:rsidRPr="007F7BC1" w:rsidRDefault="00B76234" w:rsidP="002C4798">
            <w:pPr>
              <w:jc w:val="center"/>
              <w:rPr>
                <w:sz w:val="16"/>
                <w:szCs w:val="16"/>
              </w:rPr>
            </w:pPr>
          </w:p>
        </w:tc>
      </w:tr>
    </w:tbl>
    <w:p w:rsidR="00DE7B48" w:rsidRDefault="00DE7B48">
      <w:pPr>
        <w:rPr>
          <w:sz w:val="2"/>
          <w:szCs w:val="2"/>
        </w:rPr>
      </w:pPr>
    </w:p>
    <w:p w:rsidR="00DE7B48" w:rsidRDefault="00DE7B48">
      <w:pPr>
        <w:autoSpaceDE w:val="0"/>
        <w:autoSpaceDN w:val="0"/>
        <w:adjustRightInd w:val="0"/>
        <w:rPr>
          <w:rFonts w:eastAsia="Calibri"/>
          <w:kern w:val="2"/>
          <w:sz w:val="28"/>
          <w:szCs w:val="28"/>
          <w:lang w:eastAsia="en-US"/>
        </w:rPr>
      </w:pPr>
    </w:p>
    <w:p w:rsidR="00DE7B48" w:rsidRDefault="00DE7B48">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ОМ – основное мероприятие;</w:t>
      </w:r>
    </w:p>
    <w:p w:rsidR="00DE7B48" w:rsidRDefault="00DE7B48" w:rsidP="0042137F">
      <w:pPr>
        <w:pageBreakBefore/>
        <w:autoSpaceDE w:val="0"/>
        <w:autoSpaceDN w:val="0"/>
        <w:adjustRightInd w:val="0"/>
        <w:rPr>
          <w:rFonts w:eastAsia="Calibri"/>
          <w:kern w:val="2"/>
          <w:sz w:val="28"/>
          <w:szCs w:val="28"/>
          <w:lang w:eastAsia="en-US"/>
        </w:rPr>
        <w:sectPr w:rsidR="00DE7B48" w:rsidSect="00F86721">
          <w:footerReference w:type="default" r:id="rId10"/>
          <w:pgSz w:w="16839" w:h="11907" w:orient="landscape" w:code="9"/>
          <w:pgMar w:top="1701" w:right="720" w:bottom="720" w:left="720" w:header="720" w:footer="720" w:gutter="0"/>
          <w:cols w:space="720"/>
          <w:docGrid w:linePitch="272"/>
        </w:sectPr>
      </w:pPr>
    </w:p>
    <w:p w:rsidR="00DE7B48" w:rsidRDefault="00D53344" w:rsidP="0042137F">
      <w:pPr>
        <w:pageBreakBefore/>
        <w:autoSpaceDE w:val="0"/>
        <w:autoSpaceDN w:val="0"/>
        <w:adjustRightInd w:val="0"/>
        <w:rPr>
          <w:rFonts w:eastAsia="Calibri"/>
          <w:kern w:val="2"/>
          <w:sz w:val="28"/>
          <w:szCs w:val="28"/>
          <w:lang w:eastAsia="en-US"/>
        </w:rPr>
      </w:pPr>
      <w:r>
        <w:rPr>
          <w:rFonts w:eastAsia="Calibri"/>
          <w:kern w:val="2"/>
          <w:sz w:val="28"/>
          <w:szCs w:val="28"/>
          <w:lang w:eastAsia="en-US"/>
        </w:rPr>
        <w:lastRenderedPageBreak/>
        <w:t>4</w:t>
      </w:r>
      <w:r w:rsidR="0042137F">
        <w:rPr>
          <w:rFonts w:eastAsia="Calibri"/>
          <w:kern w:val="2"/>
          <w:sz w:val="28"/>
          <w:szCs w:val="28"/>
          <w:lang w:eastAsia="en-US"/>
        </w:rPr>
        <w:t xml:space="preserve">. Приложение №4 изложить в редакции:                                                                                            </w:t>
      </w:r>
      <w:r w:rsidR="00DE7B48">
        <w:rPr>
          <w:rFonts w:eastAsia="Calibri"/>
          <w:kern w:val="2"/>
          <w:sz w:val="28"/>
          <w:szCs w:val="28"/>
          <w:lang w:eastAsia="en-US"/>
        </w:rPr>
        <w:t>Приложение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rPr>
          <w:kern w:val="2"/>
          <w:sz w:val="2"/>
          <w:szCs w:val="2"/>
        </w:rPr>
      </w:pPr>
    </w:p>
    <w:tbl>
      <w:tblPr>
        <w:tblW w:w="1609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490"/>
        <w:gridCol w:w="1133"/>
        <w:gridCol w:w="992"/>
        <w:gridCol w:w="993"/>
        <w:gridCol w:w="992"/>
        <w:gridCol w:w="992"/>
        <w:gridCol w:w="992"/>
        <w:gridCol w:w="993"/>
        <w:gridCol w:w="992"/>
        <w:gridCol w:w="992"/>
        <w:gridCol w:w="992"/>
        <w:gridCol w:w="993"/>
        <w:gridCol w:w="992"/>
        <w:gridCol w:w="992"/>
      </w:tblGrid>
      <w:tr w:rsidR="00DE7B48" w:rsidTr="00640281">
        <w:trPr>
          <w:tblHeader/>
        </w:trPr>
        <w:tc>
          <w:tcPr>
            <w:tcW w:w="1560" w:type="dxa"/>
            <w:vMerge w:val="restart"/>
          </w:tcPr>
          <w:p w:rsidR="00DE7B48" w:rsidRDefault="00DE7B48">
            <w:pPr>
              <w:shd w:val="clear" w:color="auto" w:fill="FFFFFF"/>
              <w:jc w:val="center"/>
              <w:rPr>
                <w:kern w:val="2"/>
                <w:lang w:eastAsia="en-US"/>
              </w:rPr>
            </w:pPr>
            <w:r>
              <w:rPr>
                <w:kern w:val="2"/>
                <w:lang w:eastAsia="en-US"/>
              </w:rPr>
              <w:t>Наименование муниципальной программы, н</w:t>
            </w:r>
            <w:r>
              <w:rPr>
                <w:kern w:val="2"/>
                <w:lang w:eastAsia="en-US"/>
              </w:rPr>
              <w:t>о</w:t>
            </w:r>
            <w:r>
              <w:rPr>
                <w:kern w:val="2"/>
                <w:lang w:eastAsia="en-US"/>
              </w:rPr>
              <w:t>мер и наимен</w:t>
            </w:r>
            <w:r>
              <w:rPr>
                <w:kern w:val="2"/>
                <w:lang w:eastAsia="en-US"/>
              </w:rPr>
              <w:t>о</w:t>
            </w:r>
            <w:r>
              <w:rPr>
                <w:kern w:val="2"/>
                <w:lang w:eastAsia="en-US"/>
              </w:rPr>
              <w:t>вание подпр</w:t>
            </w:r>
            <w:r>
              <w:rPr>
                <w:kern w:val="2"/>
                <w:lang w:eastAsia="en-US"/>
              </w:rPr>
              <w:t>о</w:t>
            </w:r>
            <w:r>
              <w:rPr>
                <w:kern w:val="2"/>
                <w:lang w:eastAsia="en-US"/>
              </w:rPr>
              <w:t>граммы</w:t>
            </w:r>
          </w:p>
        </w:tc>
        <w:tc>
          <w:tcPr>
            <w:tcW w:w="1490" w:type="dxa"/>
            <w:vMerge w:val="restart"/>
          </w:tcPr>
          <w:p w:rsidR="00DE7B48" w:rsidRDefault="00DE7B48">
            <w:pPr>
              <w:shd w:val="clear" w:color="auto" w:fill="FFFFFF"/>
              <w:jc w:val="center"/>
              <w:rPr>
                <w:kern w:val="2"/>
                <w:lang w:eastAsia="en-US"/>
              </w:rPr>
            </w:pPr>
            <w:r>
              <w:rPr>
                <w:kern w:val="2"/>
                <w:lang w:eastAsia="en-US"/>
              </w:rPr>
              <w:t>Источники</w:t>
            </w:r>
          </w:p>
          <w:p w:rsidR="00DE7B48" w:rsidRDefault="00DE7B48">
            <w:pPr>
              <w:shd w:val="clear" w:color="auto" w:fill="FFFFFF"/>
              <w:ind w:right="-57"/>
              <w:jc w:val="center"/>
              <w:rPr>
                <w:kern w:val="2"/>
                <w:lang w:eastAsia="en-US"/>
              </w:rPr>
            </w:pPr>
            <w:r>
              <w:rPr>
                <w:kern w:val="2"/>
                <w:lang w:eastAsia="en-US"/>
              </w:rPr>
              <w:t>финансирования</w:t>
            </w:r>
          </w:p>
        </w:tc>
        <w:tc>
          <w:tcPr>
            <w:tcW w:w="1133" w:type="dxa"/>
            <w:vMerge w:val="restart"/>
          </w:tcPr>
          <w:p w:rsidR="00DE7B48" w:rsidRDefault="00DE7B48">
            <w:pPr>
              <w:shd w:val="clear" w:color="auto" w:fill="FFFFFF"/>
              <w:jc w:val="center"/>
              <w:rPr>
                <w:kern w:val="2"/>
                <w:lang w:eastAsia="en-US"/>
              </w:rPr>
            </w:pPr>
            <w:r>
              <w:rPr>
                <w:kern w:val="2"/>
                <w:lang w:eastAsia="en-US"/>
              </w:rPr>
              <w:t>Объем ра</w:t>
            </w:r>
            <w:r>
              <w:rPr>
                <w:kern w:val="2"/>
                <w:lang w:eastAsia="en-US"/>
              </w:rPr>
              <w:t>с</w:t>
            </w:r>
            <w:r>
              <w:rPr>
                <w:kern w:val="2"/>
                <w:lang w:eastAsia="en-US"/>
              </w:rPr>
              <w:t>ходов, вс</w:t>
            </w:r>
            <w:r>
              <w:rPr>
                <w:kern w:val="2"/>
                <w:lang w:eastAsia="en-US"/>
              </w:rPr>
              <w:t>е</w:t>
            </w:r>
            <w:r>
              <w:rPr>
                <w:kern w:val="2"/>
                <w:lang w:eastAsia="en-US"/>
              </w:rPr>
              <w:t xml:space="preserve">го </w:t>
            </w:r>
          </w:p>
          <w:p w:rsidR="00DE7B48" w:rsidRDefault="00DE7B48">
            <w:pPr>
              <w:shd w:val="clear" w:color="auto" w:fill="FFFFFF"/>
              <w:jc w:val="center"/>
              <w:rPr>
                <w:kern w:val="2"/>
                <w:lang w:eastAsia="en-US"/>
              </w:rPr>
            </w:pPr>
            <w:r>
              <w:rPr>
                <w:kern w:val="2"/>
                <w:lang w:eastAsia="en-US"/>
              </w:rPr>
              <w:t>(тыс. ру</w:t>
            </w:r>
            <w:r>
              <w:rPr>
                <w:kern w:val="2"/>
                <w:lang w:eastAsia="en-US"/>
              </w:rPr>
              <w:t>б</w:t>
            </w:r>
            <w:r>
              <w:rPr>
                <w:kern w:val="2"/>
                <w:lang w:eastAsia="en-US"/>
              </w:rPr>
              <w:t>лей)</w:t>
            </w:r>
          </w:p>
        </w:tc>
        <w:tc>
          <w:tcPr>
            <w:tcW w:w="11907" w:type="dxa"/>
            <w:gridSpan w:val="12"/>
          </w:tcPr>
          <w:p w:rsidR="00DE7B48" w:rsidRDefault="00DE7B48">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DE7B48" w:rsidTr="00640281">
        <w:trPr>
          <w:tblHeader/>
        </w:trPr>
        <w:tc>
          <w:tcPr>
            <w:tcW w:w="1560" w:type="dxa"/>
            <w:vMerge/>
          </w:tcPr>
          <w:p w:rsidR="00DE7B48" w:rsidRDefault="00DE7B48">
            <w:pPr>
              <w:rPr>
                <w:kern w:val="2"/>
                <w:lang w:eastAsia="en-US"/>
              </w:rPr>
            </w:pPr>
          </w:p>
        </w:tc>
        <w:tc>
          <w:tcPr>
            <w:tcW w:w="1490" w:type="dxa"/>
            <w:vMerge/>
          </w:tcPr>
          <w:p w:rsidR="00DE7B48" w:rsidRDefault="00DE7B48">
            <w:pPr>
              <w:rPr>
                <w:kern w:val="2"/>
                <w:lang w:eastAsia="en-US"/>
              </w:rPr>
            </w:pPr>
          </w:p>
        </w:tc>
        <w:tc>
          <w:tcPr>
            <w:tcW w:w="1133" w:type="dxa"/>
            <w:vMerge/>
          </w:tcPr>
          <w:p w:rsidR="00DE7B48" w:rsidRDefault="00DE7B48">
            <w:pPr>
              <w:rPr>
                <w:kern w:val="2"/>
                <w:lang w:eastAsia="en-US"/>
              </w:rPr>
            </w:pPr>
          </w:p>
        </w:tc>
        <w:tc>
          <w:tcPr>
            <w:tcW w:w="992" w:type="dxa"/>
          </w:tcPr>
          <w:p w:rsidR="00DE7B48" w:rsidRDefault="00DE7B48">
            <w:pPr>
              <w:shd w:val="clear" w:color="auto" w:fill="FFFFFF"/>
              <w:jc w:val="center"/>
              <w:rPr>
                <w:kern w:val="2"/>
                <w:lang w:eastAsia="en-US"/>
              </w:rPr>
            </w:pPr>
            <w:r>
              <w:rPr>
                <w:kern w:val="2"/>
                <w:lang w:eastAsia="en-US"/>
              </w:rPr>
              <w:t xml:space="preserve">2019 </w:t>
            </w:r>
          </w:p>
        </w:tc>
        <w:tc>
          <w:tcPr>
            <w:tcW w:w="993" w:type="dxa"/>
          </w:tcPr>
          <w:p w:rsidR="00DE7B48" w:rsidRDefault="00DE7B48">
            <w:pPr>
              <w:shd w:val="clear" w:color="auto" w:fill="FFFFFF"/>
              <w:jc w:val="center"/>
              <w:rPr>
                <w:kern w:val="2"/>
                <w:lang w:eastAsia="en-US"/>
              </w:rPr>
            </w:pPr>
            <w:r>
              <w:rPr>
                <w:kern w:val="2"/>
                <w:lang w:eastAsia="en-US"/>
              </w:rPr>
              <w:t>2020</w:t>
            </w:r>
          </w:p>
        </w:tc>
        <w:tc>
          <w:tcPr>
            <w:tcW w:w="992" w:type="dxa"/>
          </w:tcPr>
          <w:p w:rsidR="00DE7B48" w:rsidRDefault="00DE7B48">
            <w:pPr>
              <w:shd w:val="clear" w:color="auto" w:fill="FFFFFF"/>
              <w:jc w:val="center"/>
              <w:rPr>
                <w:kern w:val="2"/>
                <w:lang w:eastAsia="en-US"/>
              </w:rPr>
            </w:pPr>
            <w:r>
              <w:rPr>
                <w:kern w:val="2"/>
                <w:lang w:eastAsia="en-US"/>
              </w:rPr>
              <w:t xml:space="preserve">2021 </w:t>
            </w:r>
          </w:p>
        </w:tc>
        <w:tc>
          <w:tcPr>
            <w:tcW w:w="992" w:type="dxa"/>
          </w:tcPr>
          <w:p w:rsidR="00DE7B48" w:rsidRDefault="00DE7B48">
            <w:pPr>
              <w:shd w:val="clear" w:color="auto" w:fill="FFFFFF"/>
              <w:jc w:val="center"/>
              <w:rPr>
                <w:kern w:val="2"/>
                <w:lang w:eastAsia="en-US"/>
              </w:rPr>
            </w:pPr>
            <w:r>
              <w:rPr>
                <w:kern w:val="2"/>
                <w:lang w:eastAsia="en-US"/>
              </w:rPr>
              <w:t xml:space="preserve"> 2022 </w:t>
            </w:r>
          </w:p>
        </w:tc>
        <w:tc>
          <w:tcPr>
            <w:tcW w:w="992" w:type="dxa"/>
          </w:tcPr>
          <w:p w:rsidR="00DE7B48" w:rsidRDefault="00DE7B48">
            <w:pPr>
              <w:shd w:val="clear" w:color="auto" w:fill="FFFFFF"/>
              <w:jc w:val="center"/>
              <w:rPr>
                <w:kern w:val="2"/>
                <w:lang w:eastAsia="en-US"/>
              </w:rPr>
            </w:pPr>
            <w:r>
              <w:rPr>
                <w:kern w:val="2"/>
                <w:lang w:eastAsia="en-US"/>
              </w:rPr>
              <w:t>2023</w:t>
            </w:r>
          </w:p>
        </w:tc>
        <w:tc>
          <w:tcPr>
            <w:tcW w:w="993" w:type="dxa"/>
          </w:tcPr>
          <w:p w:rsidR="00DE7B48" w:rsidRDefault="00DE7B48">
            <w:pPr>
              <w:shd w:val="clear" w:color="auto" w:fill="FFFFFF"/>
              <w:jc w:val="center"/>
              <w:rPr>
                <w:kern w:val="2"/>
                <w:lang w:eastAsia="en-US"/>
              </w:rPr>
            </w:pPr>
            <w:r>
              <w:rPr>
                <w:kern w:val="2"/>
                <w:lang w:eastAsia="en-US"/>
              </w:rPr>
              <w:t xml:space="preserve"> 2024 </w:t>
            </w:r>
          </w:p>
        </w:tc>
        <w:tc>
          <w:tcPr>
            <w:tcW w:w="992" w:type="dxa"/>
          </w:tcPr>
          <w:p w:rsidR="00DE7B48" w:rsidRDefault="00DE7B48">
            <w:pPr>
              <w:shd w:val="clear" w:color="auto" w:fill="FFFFFF"/>
              <w:jc w:val="center"/>
              <w:rPr>
                <w:kern w:val="2"/>
                <w:lang w:eastAsia="en-US"/>
              </w:rPr>
            </w:pPr>
            <w:r>
              <w:rPr>
                <w:kern w:val="2"/>
                <w:lang w:eastAsia="en-US"/>
              </w:rPr>
              <w:t>2025</w:t>
            </w:r>
          </w:p>
        </w:tc>
        <w:tc>
          <w:tcPr>
            <w:tcW w:w="992" w:type="dxa"/>
          </w:tcPr>
          <w:p w:rsidR="00DE7B48" w:rsidRDefault="00DE7B48">
            <w:pPr>
              <w:shd w:val="clear" w:color="auto" w:fill="FFFFFF"/>
              <w:jc w:val="center"/>
              <w:rPr>
                <w:kern w:val="2"/>
                <w:lang w:eastAsia="en-US"/>
              </w:rPr>
            </w:pPr>
            <w:r>
              <w:rPr>
                <w:kern w:val="2"/>
                <w:lang w:eastAsia="en-US"/>
              </w:rPr>
              <w:t>2026</w:t>
            </w:r>
          </w:p>
        </w:tc>
        <w:tc>
          <w:tcPr>
            <w:tcW w:w="992" w:type="dxa"/>
          </w:tcPr>
          <w:p w:rsidR="00DE7B48" w:rsidRDefault="00DE7B48">
            <w:pPr>
              <w:shd w:val="clear" w:color="auto" w:fill="FFFFFF"/>
              <w:jc w:val="center"/>
              <w:rPr>
                <w:kern w:val="2"/>
                <w:lang w:eastAsia="en-US"/>
              </w:rPr>
            </w:pPr>
            <w:r>
              <w:rPr>
                <w:kern w:val="2"/>
                <w:lang w:eastAsia="en-US"/>
              </w:rPr>
              <w:t>2027</w:t>
            </w:r>
          </w:p>
        </w:tc>
        <w:tc>
          <w:tcPr>
            <w:tcW w:w="993" w:type="dxa"/>
          </w:tcPr>
          <w:p w:rsidR="00DE7B48" w:rsidRDefault="00DE7B48">
            <w:pPr>
              <w:shd w:val="clear" w:color="auto" w:fill="FFFFFF"/>
              <w:jc w:val="center"/>
              <w:rPr>
                <w:kern w:val="2"/>
                <w:lang w:eastAsia="en-US"/>
              </w:rPr>
            </w:pPr>
            <w:r>
              <w:rPr>
                <w:kern w:val="2"/>
                <w:lang w:eastAsia="en-US"/>
              </w:rPr>
              <w:t>2028</w:t>
            </w:r>
          </w:p>
        </w:tc>
        <w:tc>
          <w:tcPr>
            <w:tcW w:w="992" w:type="dxa"/>
          </w:tcPr>
          <w:p w:rsidR="00DE7B48" w:rsidRDefault="00DE7B48">
            <w:pPr>
              <w:shd w:val="clear" w:color="auto" w:fill="FFFFFF"/>
              <w:jc w:val="center"/>
              <w:rPr>
                <w:kern w:val="2"/>
                <w:lang w:eastAsia="en-US"/>
              </w:rPr>
            </w:pPr>
            <w:r>
              <w:rPr>
                <w:kern w:val="2"/>
                <w:lang w:eastAsia="en-US"/>
              </w:rPr>
              <w:t>2029</w:t>
            </w:r>
          </w:p>
        </w:tc>
        <w:tc>
          <w:tcPr>
            <w:tcW w:w="992" w:type="dxa"/>
          </w:tcPr>
          <w:p w:rsidR="00DE7B48" w:rsidRDefault="00DE7B48">
            <w:pPr>
              <w:shd w:val="clear" w:color="auto" w:fill="FFFFFF"/>
              <w:jc w:val="center"/>
              <w:rPr>
                <w:kern w:val="2"/>
                <w:lang w:eastAsia="en-US"/>
              </w:rPr>
            </w:pPr>
            <w:r>
              <w:rPr>
                <w:kern w:val="2"/>
                <w:lang w:eastAsia="en-US"/>
              </w:rPr>
              <w:t>2030</w:t>
            </w:r>
          </w:p>
        </w:tc>
      </w:tr>
    </w:tbl>
    <w:p w:rsidR="00DE7B48" w:rsidRDefault="00DE7B48">
      <w:pPr>
        <w:rPr>
          <w:sz w:val="2"/>
          <w:szCs w:val="2"/>
        </w:rPr>
      </w:pPr>
    </w:p>
    <w:tbl>
      <w:tblPr>
        <w:tblW w:w="1609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491"/>
        <w:gridCol w:w="1133"/>
        <w:gridCol w:w="992"/>
        <w:gridCol w:w="993"/>
        <w:gridCol w:w="992"/>
        <w:gridCol w:w="992"/>
        <w:gridCol w:w="992"/>
        <w:gridCol w:w="993"/>
        <w:gridCol w:w="992"/>
        <w:gridCol w:w="992"/>
        <w:gridCol w:w="992"/>
        <w:gridCol w:w="993"/>
        <w:gridCol w:w="992"/>
        <w:gridCol w:w="992"/>
      </w:tblGrid>
      <w:tr w:rsidR="00DE7B48" w:rsidTr="00640281">
        <w:trPr>
          <w:tblHeader/>
        </w:trPr>
        <w:tc>
          <w:tcPr>
            <w:tcW w:w="1560" w:type="dxa"/>
          </w:tcPr>
          <w:p w:rsidR="00DE7B48" w:rsidRDefault="00DE7B48">
            <w:pPr>
              <w:shd w:val="clear" w:color="auto" w:fill="FFFFFF"/>
              <w:jc w:val="center"/>
              <w:rPr>
                <w:kern w:val="2"/>
                <w:lang w:eastAsia="en-US"/>
              </w:rPr>
            </w:pPr>
            <w:r>
              <w:rPr>
                <w:kern w:val="2"/>
                <w:lang w:eastAsia="en-US"/>
              </w:rPr>
              <w:t>1</w:t>
            </w:r>
          </w:p>
        </w:tc>
        <w:tc>
          <w:tcPr>
            <w:tcW w:w="1491" w:type="dxa"/>
          </w:tcPr>
          <w:p w:rsidR="00DE7B48" w:rsidRDefault="00DE7B48">
            <w:pPr>
              <w:shd w:val="clear" w:color="auto" w:fill="FFFFFF"/>
              <w:jc w:val="center"/>
              <w:rPr>
                <w:kern w:val="2"/>
                <w:lang w:eastAsia="en-US"/>
              </w:rPr>
            </w:pPr>
            <w:r>
              <w:rPr>
                <w:kern w:val="2"/>
                <w:lang w:eastAsia="en-US"/>
              </w:rPr>
              <w:t>2</w:t>
            </w:r>
          </w:p>
        </w:tc>
        <w:tc>
          <w:tcPr>
            <w:tcW w:w="1133" w:type="dxa"/>
          </w:tcPr>
          <w:p w:rsidR="00DE7B48" w:rsidRDefault="00DE7B48">
            <w:pPr>
              <w:shd w:val="clear" w:color="auto" w:fill="FFFFFF"/>
              <w:ind w:left="-55" w:right="-58"/>
              <w:jc w:val="center"/>
              <w:rPr>
                <w:kern w:val="2"/>
                <w:lang w:eastAsia="en-US"/>
              </w:rPr>
            </w:pPr>
            <w:r>
              <w:rPr>
                <w:kern w:val="2"/>
                <w:lang w:eastAsia="en-US"/>
              </w:rPr>
              <w:t>3</w:t>
            </w:r>
          </w:p>
        </w:tc>
        <w:tc>
          <w:tcPr>
            <w:tcW w:w="992" w:type="dxa"/>
          </w:tcPr>
          <w:p w:rsidR="00DE7B48" w:rsidRDefault="00DE7B48">
            <w:pPr>
              <w:shd w:val="clear" w:color="auto" w:fill="FFFFFF"/>
              <w:jc w:val="center"/>
              <w:rPr>
                <w:kern w:val="2"/>
                <w:lang w:eastAsia="en-US"/>
              </w:rPr>
            </w:pPr>
            <w:r>
              <w:rPr>
                <w:kern w:val="2"/>
                <w:lang w:eastAsia="en-US"/>
              </w:rPr>
              <w:t>4</w:t>
            </w:r>
          </w:p>
        </w:tc>
        <w:tc>
          <w:tcPr>
            <w:tcW w:w="993" w:type="dxa"/>
          </w:tcPr>
          <w:p w:rsidR="00DE7B48" w:rsidRDefault="00DE7B48">
            <w:pPr>
              <w:shd w:val="clear" w:color="auto" w:fill="FFFFFF"/>
              <w:jc w:val="center"/>
              <w:rPr>
                <w:kern w:val="2"/>
                <w:lang w:eastAsia="en-US"/>
              </w:rPr>
            </w:pPr>
            <w:r>
              <w:rPr>
                <w:kern w:val="2"/>
                <w:lang w:eastAsia="en-US"/>
              </w:rPr>
              <w:t>5</w:t>
            </w:r>
          </w:p>
        </w:tc>
        <w:tc>
          <w:tcPr>
            <w:tcW w:w="992" w:type="dxa"/>
          </w:tcPr>
          <w:p w:rsidR="00DE7B48" w:rsidRDefault="00DE7B48">
            <w:pPr>
              <w:shd w:val="clear" w:color="auto" w:fill="FFFFFF"/>
              <w:jc w:val="center"/>
              <w:rPr>
                <w:kern w:val="2"/>
                <w:lang w:eastAsia="en-US"/>
              </w:rPr>
            </w:pPr>
            <w:r>
              <w:rPr>
                <w:kern w:val="2"/>
                <w:lang w:eastAsia="en-US"/>
              </w:rPr>
              <w:t>6</w:t>
            </w:r>
          </w:p>
        </w:tc>
        <w:tc>
          <w:tcPr>
            <w:tcW w:w="992" w:type="dxa"/>
          </w:tcPr>
          <w:p w:rsidR="00DE7B48" w:rsidRDefault="00DE7B48">
            <w:pPr>
              <w:shd w:val="clear" w:color="auto" w:fill="FFFFFF"/>
              <w:jc w:val="center"/>
              <w:rPr>
                <w:kern w:val="2"/>
                <w:lang w:eastAsia="en-US"/>
              </w:rPr>
            </w:pPr>
            <w:r>
              <w:rPr>
                <w:kern w:val="2"/>
                <w:lang w:eastAsia="en-US"/>
              </w:rPr>
              <w:t>7</w:t>
            </w:r>
          </w:p>
        </w:tc>
        <w:tc>
          <w:tcPr>
            <w:tcW w:w="992" w:type="dxa"/>
          </w:tcPr>
          <w:p w:rsidR="00DE7B48" w:rsidRDefault="00DE7B48">
            <w:pPr>
              <w:shd w:val="clear" w:color="auto" w:fill="FFFFFF"/>
              <w:jc w:val="center"/>
              <w:rPr>
                <w:kern w:val="2"/>
                <w:lang w:eastAsia="en-US"/>
              </w:rPr>
            </w:pPr>
            <w:r>
              <w:rPr>
                <w:kern w:val="2"/>
                <w:lang w:eastAsia="en-US"/>
              </w:rPr>
              <w:t>8</w:t>
            </w:r>
          </w:p>
        </w:tc>
        <w:tc>
          <w:tcPr>
            <w:tcW w:w="993" w:type="dxa"/>
          </w:tcPr>
          <w:p w:rsidR="00DE7B48" w:rsidRDefault="00DE7B48">
            <w:pPr>
              <w:shd w:val="clear" w:color="auto" w:fill="FFFFFF"/>
              <w:jc w:val="center"/>
              <w:rPr>
                <w:kern w:val="2"/>
                <w:lang w:eastAsia="en-US"/>
              </w:rPr>
            </w:pPr>
            <w:r>
              <w:rPr>
                <w:kern w:val="2"/>
                <w:lang w:eastAsia="en-US"/>
              </w:rPr>
              <w:t>9</w:t>
            </w:r>
          </w:p>
        </w:tc>
        <w:tc>
          <w:tcPr>
            <w:tcW w:w="992" w:type="dxa"/>
          </w:tcPr>
          <w:p w:rsidR="00DE7B48" w:rsidRDefault="00DE7B48">
            <w:pPr>
              <w:shd w:val="clear" w:color="auto" w:fill="FFFFFF"/>
              <w:jc w:val="center"/>
              <w:rPr>
                <w:kern w:val="2"/>
                <w:lang w:eastAsia="en-US"/>
              </w:rPr>
            </w:pPr>
            <w:r>
              <w:rPr>
                <w:kern w:val="2"/>
                <w:lang w:eastAsia="en-US"/>
              </w:rPr>
              <w:t>10</w:t>
            </w:r>
          </w:p>
        </w:tc>
        <w:tc>
          <w:tcPr>
            <w:tcW w:w="992" w:type="dxa"/>
          </w:tcPr>
          <w:p w:rsidR="00DE7B48" w:rsidRDefault="00DE7B48">
            <w:pPr>
              <w:shd w:val="clear" w:color="auto" w:fill="FFFFFF"/>
              <w:jc w:val="center"/>
              <w:rPr>
                <w:kern w:val="2"/>
                <w:lang w:eastAsia="en-US"/>
              </w:rPr>
            </w:pPr>
            <w:r>
              <w:rPr>
                <w:kern w:val="2"/>
                <w:lang w:eastAsia="en-US"/>
              </w:rPr>
              <w:t>11</w:t>
            </w:r>
          </w:p>
        </w:tc>
        <w:tc>
          <w:tcPr>
            <w:tcW w:w="992" w:type="dxa"/>
          </w:tcPr>
          <w:p w:rsidR="00DE7B48" w:rsidRDefault="00DE7B48">
            <w:pPr>
              <w:shd w:val="clear" w:color="auto" w:fill="FFFFFF"/>
              <w:jc w:val="center"/>
              <w:rPr>
                <w:kern w:val="2"/>
                <w:lang w:eastAsia="en-US"/>
              </w:rPr>
            </w:pPr>
            <w:r>
              <w:rPr>
                <w:kern w:val="2"/>
                <w:lang w:eastAsia="en-US"/>
              </w:rPr>
              <w:t>12</w:t>
            </w:r>
          </w:p>
        </w:tc>
        <w:tc>
          <w:tcPr>
            <w:tcW w:w="993" w:type="dxa"/>
          </w:tcPr>
          <w:p w:rsidR="00DE7B48" w:rsidRDefault="00DE7B48">
            <w:pPr>
              <w:shd w:val="clear" w:color="auto" w:fill="FFFFFF"/>
              <w:jc w:val="center"/>
              <w:rPr>
                <w:kern w:val="2"/>
                <w:lang w:eastAsia="en-US"/>
              </w:rPr>
            </w:pPr>
            <w:r>
              <w:rPr>
                <w:kern w:val="2"/>
                <w:lang w:eastAsia="en-US"/>
              </w:rPr>
              <w:t>13</w:t>
            </w:r>
          </w:p>
        </w:tc>
        <w:tc>
          <w:tcPr>
            <w:tcW w:w="992" w:type="dxa"/>
          </w:tcPr>
          <w:p w:rsidR="00DE7B48" w:rsidRDefault="00DE7B48">
            <w:pPr>
              <w:shd w:val="clear" w:color="auto" w:fill="FFFFFF"/>
              <w:jc w:val="center"/>
              <w:rPr>
                <w:kern w:val="2"/>
                <w:lang w:eastAsia="en-US"/>
              </w:rPr>
            </w:pPr>
            <w:r>
              <w:rPr>
                <w:kern w:val="2"/>
                <w:lang w:eastAsia="en-US"/>
              </w:rPr>
              <w:t>14</w:t>
            </w:r>
          </w:p>
        </w:tc>
        <w:tc>
          <w:tcPr>
            <w:tcW w:w="992" w:type="dxa"/>
          </w:tcPr>
          <w:p w:rsidR="00DE7B48" w:rsidRDefault="00DE7B48">
            <w:pPr>
              <w:shd w:val="clear" w:color="auto" w:fill="FFFFFF"/>
              <w:jc w:val="center"/>
              <w:rPr>
                <w:kern w:val="2"/>
                <w:lang w:eastAsia="en-US"/>
              </w:rPr>
            </w:pPr>
            <w:r>
              <w:rPr>
                <w:kern w:val="2"/>
                <w:lang w:eastAsia="en-US"/>
              </w:rPr>
              <w:t>15</w:t>
            </w:r>
          </w:p>
        </w:tc>
      </w:tr>
      <w:tr w:rsidR="00C56234" w:rsidTr="00640281">
        <w:trPr>
          <w:trHeight w:val="528"/>
        </w:trPr>
        <w:tc>
          <w:tcPr>
            <w:tcW w:w="1560" w:type="dxa"/>
            <w:vMerge w:val="restart"/>
          </w:tcPr>
          <w:p w:rsidR="00C56234" w:rsidRDefault="00C56234">
            <w:pPr>
              <w:shd w:val="clear" w:color="auto" w:fill="FFFFFF"/>
              <w:rPr>
                <w:kern w:val="2"/>
                <w:lang w:eastAsia="en-US"/>
              </w:rPr>
            </w:pPr>
            <w:r>
              <w:rPr>
                <w:kern w:val="2"/>
                <w:lang w:eastAsia="en-US"/>
              </w:rPr>
              <w:t>Муниципальная программа Пе</w:t>
            </w:r>
            <w:r>
              <w:rPr>
                <w:kern w:val="2"/>
                <w:lang w:eastAsia="en-US"/>
              </w:rPr>
              <w:t>с</w:t>
            </w:r>
            <w:r>
              <w:rPr>
                <w:kern w:val="2"/>
                <w:lang w:eastAsia="en-US"/>
              </w:rPr>
              <w:t>чанокопского района</w:t>
            </w:r>
          </w:p>
          <w:p w:rsidR="00C56234" w:rsidRDefault="00C56234">
            <w:pPr>
              <w:shd w:val="clear" w:color="auto" w:fill="FFFFFF"/>
              <w:rPr>
                <w:kern w:val="2"/>
                <w:lang w:eastAsia="en-US"/>
              </w:rPr>
            </w:pPr>
            <w:r>
              <w:rPr>
                <w:kern w:val="2"/>
                <w:lang w:eastAsia="en-US"/>
              </w:rPr>
              <w:t xml:space="preserve">«Социальная поддержка граждан» </w:t>
            </w:r>
          </w:p>
        </w:tc>
        <w:tc>
          <w:tcPr>
            <w:tcW w:w="1491" w:type="dxa"/>
            <w:vAlign w:val="center"/>
          </w:tcPr>
          <w:p w:rsidR="00C56234" w:rsidRDefault="00C56234">
            <w:pPr>
              <w:shd w:val="clear" w:color="auto" w:fill="FFFFFF"/>
              <w:rPr>
                <w:kern w:val="2"/>
                <w:lang w:eastAsia="en-US"/>
              </w:rPr>
            </w:pPr>
            <w:r>
              <w:rPr>
                <w:kern w:val="2"/>
                <w:lang w:eastAsia="en-US"/>
              </w:rPr>
              <w:t>всего</w:t>
            </w:r>
          </w:p>
        </w:tc>
        <w:tc>
          <w:tcPr>
            <w:tcW w:w="1133" w:type="dxa"/>
            <w:vAlign w:val="center"/>
          </w:tcPr>
          <w:p w:rsidR="00C56234" w:rsidRPr="004F2E46" w:rsidRDefault="008F0CCC" w:rsidP="00D53344">
            <w:pPr>
              <w:jc w:val="center"/>
            </w:pPr>
            <w:r>
              <w:t>3504176,5</w:t>
            </w:r>
          </w:p>
        </w:tc>
        <w:tc>
          <w:tcPr>
            <w:tcW w:w="992" w:type="dxa"/>
            <w:vAlign w:val="center"/>
          </w:tcPr>
          <w:p w:rsidR="00C56234" w:rsidRPr="004F2E46" w:rsidRDefault="00C56234" w:rsidP="00645214">
            <w:pPr>
              <w:jc w:val="center"/>
            </w:pPr>
            <w:r w:rsidRPr="004F2E46">
              <w:t>262958,3</w:t>
            </w:r>
          </w:p>
        </w:tc>
        <w:tc>
          <w:tcPr>
            <w:tcW w:w="993" w:type="dxa"/>
            <w:vAlign w:val="center"/>
          </w:tcPr>
          <w:p w:rsidR="00C56234" w:rsidRPr="004F2E46" w:rsidRDefault="00C56234" w:rsidP="000A059B">
            <w:pPr>
              <w:jc w:val="center"/>
            </w:pPr>
            <w:r w:rsidRPr="004F2E46">
              <w:t>357436,4</w:t>
            </w:r>
          </w:p>
        </w:tc>
        <w:tc>
          <w:tcPr>
            <w:tcW w:w="992" w:type="dxa"/>
            <w:vAlign w:val="center"/>
          </w:tcPr>
          <w:p w:rsidR="00C56234" w:rsidRPr="004F2E46" w:rsidRDefault="00C56234">
            <w:pPr>
              <w:jc w:val="center"/>
            </w:pPr>
            <w:r w:rsidRPr="004F2E46">
              <w:t>387802,7</w:t>
            </w:r>
          </w:p>
        </w:tc>
        <w:tc>
          <w:tcPr>
            <w:tcW w:w="992" w:type="dxa"/>
            <w:vAlign w:val="center"/>
          </w:tcPr>
          <w:p w:rsidR="00C56234" w:rsidRPr="004F2E46" w:rsidRDefault="008A15F1" w:rsidP="00D53344">
            <w:pPr>
              <w:jc w:val="center"/>
            </w:pPr>
            <w:r>
              <w:t>400747,7</w:t>
            </w:r>
          </w:p>
        </w:tc>
        <w:tc>
          <w:tcPr>
            <w:tcW w:w="992" w:type="dxa"/>
            <w:vAlign w:val="center"/>
          </w:tcPr>
          <w:p w:rsidR="00C56234" w:rsidRPr="006F3DAD" w:rsidRDefault="008F0CCC" w:rsidP="00C72E1B">
            <w:pPr>
              <w:jc w:val="center"/>
            </w:pPr>
            <w:r>
              <w:t>366212,2</w:t>
            </w:r>
          </w:p>
        </w:tc>
        <w:tc>
          <w:tcPr>
            <w:tcW w:w="993" w:type="dxa"/>
            <w:vAlign w:val="center"/>
          </w:tcPr>
          <w:p w:rsidR="00C56234" w:rsidRPr="006F3DAD" w:rsidRDefault="008A15F1" w:rsidP="00C72E1B">
            <w:pPr>
              <w:jc w:val="center"/>
            </w:pPr>
            <w:r>
              <w:t>319322,9</w:t>
            </w:r>
          </w:p>
        </w:tc>
        <w:tc>
          <w:tcPr>
            <w:tcW w:w="992" w:type="dxa"/>
            <w:vAlign w:val="center"/>
          </w:tcPr>
          <w:p w:rsidR="00C56234" w:rsidRPr="006F3DAD" w:rsidRDefault="008A15F1" w:rsidP="00C72E1B">
            <w:pPr>
              <w:jc w:val="center"/>
            </w:pPr>
            <w:r>
              <w:t>323286,8</w:t>
            </w:r>
          </w:p>
        </w:tc>
        <w:tc>
          <w:tcPr>
            <w:tcW w:w="992" w:type="dxa"/>
            <w:vAlign w:val="center"/>
          </w:tcPr>
          <w:p w:rsidR="00C56234" w:rsidRPr="006F3DAD" w:rsidRDefault="00C56234" w:rsidP="00BF1012">
            <w:pPr>
              <w:jc w:val="center"/>
            </w:pPr>
            <w:r>
              <w:t>217281,9</w:t>
            </w:r>
          </w:p>
        </w:tc>
        <w:tc>
          <w:tcPr>
            <w:tcW w:w="992" w:type="dxa"/>
            <w:vAlign w:val="center"/>
          </w:tcPr>
          <w:p w:rsidR="00C56234" w:rsidRPr="006F3DAD" w:rsidRDefault="00C56234" w:rsidP="00BF1012">
            <w:pPr>
              <w:jc w:val="center"/>
            </w:pPr>
            <w:r>
              <w:t>217281,9</w:t>
            </w:r>
          </w:p>
        </w:tc>
        <w:tc>
          <w:tcPr>
            <w:tcW w:w="993" w:type="dxa"/>
            <w:vAlign w:val="center"/>
          </w:tcPr>
          <w:p w:rsidR="00C56234" w:rsidRPr="006F3DAD" w:rsidRDefault="00C56234" w:rsidP="00BF1012">
            <w:pPr>
              <w:jc w:val="center"/>
            </w:pPr>
            <w:r>
              <w:t>217281,9</w:t>
            </w:r>
          </w:p>
        </w:tc>
        <w:tc>
          <w:tcPr>
            <w:tcW w:w="992" w:type="dxa"/>
            <w:vAlign w:val="center"/>
          </w:tcPr>
          <w:p w:rsidR="00C56234" w:rsidRPr="006F3DAD" w:rsidRDefault="00C56234" w:rsidP="00BF1012">
            <w:pPr>
              <w:jc w:val="center"/>
            </w:pPr>
            <w:r>
              <w:t>217281,9</w:t>
            </w:r>
          </w:p>
        </w:tc>
        <w:tc>
          <w:tcPr>
            <w:tcW w:w="992" w:type="dxa"/>
            <w:vAlign w:val="center"/>
          </w:tcPr>
          <w:p w:rsidR="00C56234" w:rsidRPr="006F3DAD" w:rsidRDefault="00C56234" w:rsidP="00BF1012">
            <w:pPr>
              <w:jc w:val="center"/>
            </w:pPr>
            <w:r>
              <w:t>217281,9</w:t>
            </w:r>
          </w:p>
        </w:tc>
      </w:tr>
      <w:tr w:rsidR="00C56234" w:rsidTr="00640281">
        <w:trPr>
          <w:trHeight w:val="490"/>
        </w:trPr>
        <w:tc>
          <w:tcPr>
            <w:tcW w:w="1560" w:type="dxa"/>
            <w:vMerge/>
          </w:tcPr>
          <w:p w:rsidR="00C56234" w:rsidRDefault="00C56234">
            <w:pPr>
              <w:rPr>
                <w:kern w:val="2"/>
                <w:lang w:eastAsia="en-US"/>
              </w:rPr>
            </w:pPr>
          </w:p>
        </w:tc>
        <w:tc>
          <w:tcPr>
            <w:tcW w:w="1491" w:type="dxa"/>
            <w:vAlign w:val="center"/>
          </w:tcPr>
          <w:p w:rsidR="00C56234" w:rsidRDefault="00C56234">
            <w:pPr>
              <w:shd w:val="clear" w:color="auto" w:fill="FFFFFF"/>
              <w:rPr>
                <w:kern w:val="2"/>
                <w:lang w:eastAsia="en-US"/>
              </w:rPr>
            </w:pPr>
            <w:r>
              <w:rPr>
                <w:kern w:val="2"/>
                <w:lang w:eastAsia="en-US"/>
              </w:rPr>
              <w:t>областной бюджет</w:t>
            </w:r>
          </w:p>
        </w:tc>
        <w:tc>
          <w:tcPr>
            <w:tcW w:w="1133" w:type="dxa"/>
            <w:vAlign w:val="center"/>
          </w:tcPr>
          <w:p w:rsidR="00C56234" w:rsidRPr="004F2E46" w:rsidRDefault="008F0CCC">
            <w:pPr>
              <w:jc w:val="center"/>
            </w:pPr>
            <w:r>
              <w:t>2678712,7</w:t>
            </w:r>
          </w:p>
        </w:tc>
        <w:tc>
          <w:tcPr>
            <w:tcW w:w="992" w:type="dxa"/>
            <w:vAlign w:val="center"/>
          </w:tcPr>
          <w:p w:rsidR="00C56234" w:rsidRPr="004F2E46" w:rsidRDefault="00C56234">
            <w:pPr>
              <w:jc w:val="center"/>
            </w:pPr>
            <w:r w:rsidRPr="004F2E46">
              <w:t>188734,1</w:t>
            </w:r>
          </w:p>
        </w:tc>
        <w:tc>
          <w:tcPr>
            <w:tcW w:w="993" w:type="dxa"/>
            <w:vAlign w:val="center"/>
          </w:tcPr>
          <w:p w:rsidR="00C56234" w:rsidRPr="004F2E46" w:rsidRDefault="00C56234">
            <w:pPr>
              <w:jc w:val="center"/>
            </w:pPr>
            <w:r w:rsidRPr="004F2E46">
              <w:t>192271,9</w:t>
            </w:r>
          </w:p>
        </w:tc>
        <w:tc>
          <w:tcPr>
            <w:tcW w:w="992" w:type="dxa"/>
            <w:vAlign w:val="center"/>
          </w:tcPr>
          <w:p w:rsidR="00C56234" w:rsidRPr="004F2E46" w:rsidRDefault="00C56234">
            <w:pPr>
              <w:jc w:val="center"/>
            </w:pPr>
            <w:r w:rsidRPr="004F2E46">
              <w:t>203295,6</w:t>
            </w:r>
          </w:p>
        </w:tc>
        <w:tc>
          <w:tcPr>
            <w:tcW w:w="992" w:type="dxa"/>
            <w:vAlign w:val="center"/>
          </w:tcPr>
          <w:p w:rsidR="00C56234" w:rsidRPr="004F2E46" w:rsidRDefault="008A15F1">
            <w:pPr>
              <w:jc w:val="center"/>
            </w:pPr>
            <w:r>
              <w:t>239367,3</w:t>
            </w:r>
          </w:p>
        </w:tc>
        <w:tc>
          <w:tcPr>
            <w:tcW w:w="992" w:type="dxa"/>
            <w:vAlign w:val="center"/>
          </w:tcPr>
          <w:p w:rsidR="00C56234" w:rsidRDefault="008F0CCC" w:rsidP="00C72E1B">
            <w:pPr>
              <w:jc w:val="center"/>
            </w:pPr>
            <w:r>
              <w:t>271543,3</w:t>
            </w:r>
          </w:p>
        </w:tc>
        <w:tc>
          <w:tcPr>
            <w:tcW w:w="993" w:type="dxa"/>
            <w:vAlign w:val="center"/>
          </w:tcPr>
          <w:p w:rsidR="00C56234" w:rsidRDefault="008A15F1" w:rsidP="00C72E1B">
            <w:pPr>
              <w:jc w:val="center"/>
            </w:pPr>
            <w:r>
              <w:t>274306,5</w:t>
            </w:r>
          </w:p>
        </w:tc>
        <w:tc>
          <w:tcPr>
            <w:tcW w:w="992" w:type="dxa"/>
            <w:vAlign w:val="center"/>
          </w:tcPr>
          <w:p w:rsidR="00C56234" w:rsidRDefault="008A15F1" w:rsidP="00C72E1B">
            <w:pPr>
              <w:jc w:val="center"/>
            </w:pPr>
            <w:r>
              <w:t>285351,5</w:t>
            </w:r>
          </w:p>
        </w:tc>
        <w:tc>
          <w:tcPr>
            <w:tcW w:w="992" w:type="dxa"/>
            <w:vAlign w:val="center"/>
          </w:tcPr>
          <w:p w:rsidR="00C56234" w:rsidRDefault="00C56234" w:rsidP="00BF1012">
            <w:pPr>
              <w:jc w:val="center"/>
            </w:pPr>
            <w:r>
              <w:t>204768,5</w:t>
            </w:r>
          </w:p>
        </w:tc>
        <w:tc>
          <w:tcPr>
            <w:tcW w:w="992" w:type="dxa"/>
            <w:vAlign w:val="center"/>
          </w:tcPr>
          <w:p w:rsidR="00C56234" w:rsidRDefault="00C56234" w:rsidP="00BF1012">
            <w:pPr>
              <w:jc w:val="center"/>
            </w:pPr>
            <w:r>
              <w:t>204768,5</w:t>
            </w:r>
          </w:p>
        </w:tc>
        <w:tc>
          <w:tcPr>
            <w:tcW w:w="993" w:type="dxa"/>
            <w:vAlign w:val="center"/>
          </w:tcPr>
          <w:p w:rsidR="00C56234" w:rsidRDefault="00C56234" w:rsidP="00BF1012">
            <w:pPr>
              <w:jc w:val="center"/>
            </w:pPr>
            <w:r>
              <w:t>204768,5</w:t>
            </w:r>
          </w:p>
        </w:tc>
        <w:tc>
          <w:tcPr>
            <w:tcW w:w="992" w:type="dxa"/>
            <w:vAlign w:val="center"/>
          </w:tcPr>
          <w:p w:rsidR="00C56234" w:rsidRDefault="00C56234" w:rsidP="00BF1012">
            <w:pPr>
              <w:jc w:val="center"/>
            </w:pPr>
            <w:r>
              <w:t>204768,5</w:t>
            </w:r>
          </w:p>
        </w:tc>
        <w:tc>
          <w:tcPr>
            <w:tcW w:w="992" w:type="dxa"/>
            <w:vAlign w:val="center"/>
          </w:tcPr>
          <w:p w:rsidR="00C56234" w:rsidRDefault="00C56234" w:rsidP="00BF1012">
            <w:pPr>
              <w:jc w:val="center"/>
            </w:pPr>
            <w:r>
              <w:t>204768,5</w:t>
            </w:r>
          </w:p>
        </w:tc>
      </w:tr>
      <w:tr w:rsidR="00DE7B48" w:rsidTr="00640281">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8F0CCC" w:rsidP="004F2E46">
            <w:pPr>
              <w:jc w:val="center"/>
            </w:pPr>
            <w:r>
              <w:t>642769,5</w:t>
            </w:r>
          </w:p>
        </w:tc>
        <w:tc>
          <w:tcPr>
            <w:tcW w:w="992" w:type="dxa"/>
            <w:vAlign w:val="center"/>
          </w:tcPr>
          <w:p w:rsidR="00DE7B48" w:rsidRPr="004F2E46" w:rsidRDefault="00433CE0" w:rsidP="004F2E46">
            <w:pPr>
              <w:jc w:val="center"/>
            </w:pPr>
            <w:r w:rsidRPr="004F2E46">
              <w:t>58852,5</w:t>
            </w:r>
          </w:p>
        </w:tc>
        <w:tc>
          <w:tcPr>
            <w:tcW w:w="993" w:type="dxa"/>
            <w:vAlign w:val="center"/>
          </w:tcPr>
          <w:p w:rsidR="00DE7B48" w:rsidRPr="004F2E46" w:rsidRDefault="007A7EF1" w:rsidP="004F2E46">
            <w:pPr>
              <w:jc w:val="center"/>
            </w:pPr>
            <w:r w:rsidRPr="004F2E46">
              <w:t>150185,8</w:t>
            </w:r>
          </w:p>
        </w:tc>
        <w:tc>
          <w:tcPr>
            <w:tcW w:w="992" w:type="dxa"/>
            <w:vAlign w:val="center"/>
          </w:tcPr>
          <w:p w:rsidR="00DE7B48" w:rsidRPr="004F2E46" w:rsidRDefault="00C56234" w:rsidP="004F2E46">
            <w:pPr>
              <w:jc w:val="center"/>
            </w:pPr>
            <w:r w:rsidRPr="004F2E46">
              <w:t>167318,9</w:t>
            </w:r>
          </w:p>
        </w:tc>
        <w:tc>
          <w:tcPr>
            <w:tcW w:w="992" w:type="dxa"/>
            <w:vAlign w:val="center"/>
          </w:tcPr>
          <w:p w:rsidR="00DE7B48" w:rsidRPr="004F2E46" w:rsidRDefault="008A15F1" w:rsidP="004F2E46">
            <w:pPr>
              <w:jc w:val="center"/>
            </w:pPr>
            <w:r>
              <w:t>142606,7</w:t>
            </w:r>
          </w:p>
        </w:tc>
        <w:tc>
          <w:tcPr>
            <w:tcW w:w="992" w:type="dxa"/>
            <w:vAlign w:val="center"/>
          </w:tcPr>
          <w:p w:rsidR="00DE7B48" w:rsidRPr="004F2E46" w:rsidRDefault="008F0CCC" w:rsidP="004F2E46">
            <w:pPr>
              <w:jc w:val="center"/>
            </w:pPr>
            <w:r>
              <w:t>74025,8</w:t>
            </w:r>
          </w:p>
        </w:tc>
        <w:tc>
          <w:tcPr>
            <w:tcW w:w="993" w:type="dxa"/>
            <w:vAlign w:val="center"/>
          </w:tcPr>
          <w:p w:rsidR="00DE7B48" w:rsidRPr="004F2E46" w:rsidRDefault="008A15F1" w:rsidP="004F2E46">
            <w:pPr>
              <w:jc w:val="center"/>
            </w:pPr>
            <w:r>
              <w:t>28469,8</w:t>
            </w:r>
          </w:p>
        </w:tc>
        <w:tc>
          <w:tcPr>
            <w:tcW w:w="992" w:type="dxa"/>
            <w:vAlign w:val="center"/>
          </w:tcPr>
          <w:p w:rsidR="00DE7B48" w:rsidRPr="004F2E46" w:rsidRDefault="008A15F1" w:rsidP="004F2E46">
            <w:pPr>
              <w:jc w:val="center"/>
            </w:pPr>
            <w:r>
              <w:t>21310,0</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56234" w:rsidTr="00640281">
        <w:trPr>
          <w:trHeight w:val="559"/>
        </w:trPr>
        <w:tc>
          <w:tcPr>
            <w:tcW w:w="1560" w:type="dxa"/>
            <w:vMerge/>
          </w:tcPr>
          <w:p w:rsidR="00C56234" w:rsidRDefault="00C56234">
            <w:pPr>
              <w:rPr>
                <w:kern w:val="2"/>
                <w:lang w:eastAsia="en-US"/>
              </w:rPr>
            </w:pPr>
          </w:p>
        </w:tc>
        <w:tc>
          <w:tcPr>
            <w:tcW w:w="1491" w:type="dxa"/>
            <w:vAlign w:val="center"/>
          </w:tcPr>
          <w:p w:rsidR="00C56234" w:rsidRDefault="00C56234">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C56234" w:rsidRPr="004F2E46" w:rsidRDefault="008F0CCC" w:rsidP="00925607">
            <w:pPr>
              <w:jc w:val="center"/>
            </w:pPr>
            <w:r>
              <w:t>86449,4</w:t>
            </w:r>
          </w:p>
        </w:tc>
        <w:tc>
          <w:tcPr>
            <w:tcW w:w="992" w:type="dxa"/>
            <w:vAlign w:val="center"/>
          </w:tcPr>
          <w:p w:rsidR="00C56234" w:rsidRPr="004F2E46" w:rsidRDefault="00C56234" w:rsidP="004F2E46">
            <w:pPr>
              <w:jc w:val="center"/>
            </w:pPr>
            <w:r w:rsidRPr="004F2E46">
              <w:t>6677,5</w:t>
            </w:r>
          </w:p>
        </w:tc>
        <w:tc>
          <w:tcPr>
            <w:tcW w:w="993" w:type="dxa"/>
            <w:vAlign w:val="center"/>
          </w:tcPr>
          <w:p w:rsidR="00C56234" w:rsidRPr="004F2E46" w:rsidRDefault="00C56234" w:rsidP="004F2E46">
            <w:pPr>
              <w:jc w:val="center"/>
            </w:pPr>
            <w:r w:rsidRPr="004F2E46">
              <w:t>6828,7</w:t>
            </w:r>
          </w:p>
        </w:tc>
        <w:tc>
          <w:tcPr>
            <w:tcW w:w="992" w:type="dxa"/>
            <w:vAlign w:val="center"/>
          </w:tcPr>
          <w:p w:rsidR="00C56234" w:rsidRPr="004F2E46" w:rsidRDefault="00C56234" w:rsidP="004F2E46">
            <w:pPr>
              <w:jc w:val="center"/>
            </w:pPr>
            <w:r w:rsidRPr="004F2E46">
              <w:t>9034,6</w:t>
            </w:r>
          </w:p>
        </w:tc>
        <w:tc>
          <w:tcPr>
            <w:tcW w:w="992" w:type="dxa"/>
            <w:vAlign w:val="center"/>
          </w:tcPr>
          <w:p w:rsidR="00C56234" w:rsidRPr="004F2E46" w:rsidRDefault="00EA3EB5" w:rsidP="00925607">
            <w:pPr>
              <w:jc w:val="center"/>
            </w:pPr>
            <w:r>
              <w:t>9130,0</w:t>
            </w:r>
          </w:p>
        </w:tc>
        <w:tc>
          <w:tcPr>
            <w:tcW w:w="992" w:type="dxa"/>
            <w:vAlign w:val="center"/>
          </w:tcPr>
          <w:p w:rsidR="00C56234" w:rsidRPr="00734BBD" w:rsidRDefault="008F0CCC" w:rsidP="004F2E46">
            <w:pPr>
              <w:jc w:val="center"/>
            </w:pPr>
            <w:r>
              <w:t>9908,3</w:t>
            </w:r>
          </w:p>
        </w:tc>
        <w:tc>
          <w:tcPr>
            <w:tcW w:w="993" w:type="dxa"/>
            <w:vAlign w:val="center"/>
          </w:tcPr>
          <w:p w:rsidR="00C56234" w:rsidRPr="00734BBD" w:rsidRDefault="008A15F1" w:rsidP="004F2E46">
            <w:pPr>
              <w:jc w:val="center"/>
            </w:pPr>
            <w:r>
              <w:t>7919,8</w:t>
            </w:r>
          </w:p>
        </w:tc>
        <w:tc>
          <w:tcPr>
            <w:tcW w:w="992" w:type="dxa"/>
            <w:vAlign w:val="center"/>
          </w:tcPr>
          <w:p w:rsidR="00C56234" w:rsidRPr="00734BBD" w:rsidRDefault="008A15F1" w:rsidP="004F2E46">
            <w:pPr>
              <w:jc w:val="center"/>
            </w:pPr>
            <w:r>
              <w:t>7998,5</w:t>
            </w:r>
          </w:p>
        </w:tc>
        <w:tc>
          <w:tcPr>
            <w:tcW w:w="992" w:type="dxa"/>
            <w:vAlign w:val="center"/>
          </w:tcPr>
          <w:p w:rsidR="00C56234" w:rsidRPr="00734BBD" w:rsidRDefault="00C56234" w:rsidP="004F2E46">
            <w:pPr>
              <w:jc w:val="center"/>
            </w:pPr>
            <w:r>
              <w:t>5790,4</w:t>
            </w:r>
          </w:p>
        </w:tc>
        <w:tc>
          <w:tcPr>
            <w:tcW w:w="992" w:type="dxa"/>
            <w:vAlign w:val="center"/>
          </w:tcPr>
          <w:p w:rsidR="00C56234" w:rsidRPr="00734BBD" w:rsidRDefault="00C56234" w:rsidP="004F2E46">
            <w:pPr>
              <w:jc w:val="center"/>
            </w:pPr>
            <w:r>
              <w:t>5790,4</w:t>
            </w:r>
          </w:p>
        </w:tc>
        <w:tc>
          <w:tcPr>
            <w:tcW w:w="993" w:type="dxa"/>
            <w:vAlign w:val="center"/>
          </w:tcPr>
          <w:p w:rsidR="00C56234" w:rsidRPr="00734BBD" w:rsidRDefault="00C56234" w:rsidP="004F2E46">
            <w:pPr>
              <w:jc w:val="center"/>
            </w:pPr>
            <w:r>
              <w:t>5790,4</w:t>
            </w:r>
          </w:p>
        </w:tc>
        <w:tc>
          <w:tcPr>
            <w:tcW w:w="992" w:type="dxa"/>
            <w:vAlign w:val="center"/>
          </w:tcPr>
          <w:p w:rsidR="00C56234" w:rsidRPr="00734BBD" w:rsidRDefault="00C56234" w:rsidP="004F2E46">
            <w:pPr>
              <w:jc w:val="center"/>
            </w:pPr>
            <w:r>
              <w:t>5790,4</w:t>
            </w:r>
          </w:p>
        </w:tc>
        <w:tc>
          <w:tcPr>
            <w:tcW w:w="992" w:type="dxa"/>
            <w:vAlign w:val="center"/>
          </w:tcPr>
          <w:p w:rsidR="00C56234" w:rsidRPr="00734BBD" w:rsidRDefault="00C56234" w:rsidP="004F2E46">
            <w:pPr>
              <w:jc w:val="center"/>
            </w:pPr>
            <w:r>
              <w:t>5790,4</w:t>
            </w:r>
          </w:p>
        </w:tc>
      </w:tr>
      <w:tr w:rsidR="00C72E1B" w:rsidTr="00640281">
        <w:trPr>
          <w:trHeight w:val="559"/>
        </w:trPr>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внебюджетные источники</w:t>
            </w:r>
          </w:p>
        </w:tc>
        <w:tc>
          <w:tcPr>
            <w:tcW w:w="1133" w:type="dxa"/>
            <w:vAlign w:val="center"/>
          </w:tcPr>
          <w:p w:rsidR="00C72E1B" w:rsidRPr="004F2E46" w:rsidRDefault="008F0CCC" w:rsidP="004F2E46">
            <w:pPr>
              <w:jc w:val="center"/>
            </w:pPr>
            <w:r>
              <w:t>96244,9</w:t>
            </w:r>
          </w:p>
        </w:tc>
        <w:tc>
          <w:tcPr>
            <w:tcW w:w="992" w:type="dxa"/>
            <w:vAlign w:val="center"/>
          </w:tcPr>
          <w:p w:rsidR="00C72E1B" w:rsidRPr="004F2E46" w:rsidRDefault="00433CE0" w:rsidP="004F2E46">
            <w:pPr>
              <w:jc w:val="center"/>
            </w:pPr>
            <w:r w:rsidRPr="004F2E46">
              <w:t>8694,2</w:t>
            </w:r>
          </w:p>
        </w:tc>
        <w:tc>
          <w:tcPr>
            <w:tcW w:w="993" w:type="dxa"/>
            <w:vAlign w:val="center"/>
          </w:tcPr>
          <w:p w:rsidR="00C72E1B" w:rsidRPr="004F2E46" w:rsidRDefault="007A7EF1" w:rsidP="004F2E46">
            <w:pPr>
              <w:jc w:val="center"/>
            </w:pPr>
            <w:r w:rsidRPr="004F2E46">
              <w:t>8150,0</w:t>
            </w:r>
          </w:p>
        </w:tc>
        <w:tc>
          <w:tcPr>
            <w:tcW w:w="992" w:type="dxa"/>
            <w:vAlign w:val="center"/>
          </w:tcPr>
          <w:p w:rsidR="00C72E1B" w:rsidRPr="004F2E46" w:rsidRDefault="00C56234" w:rsidP="004F2E46">
            <w:pPr>
              <w:jc w:val="center"/>
            </w:pPr>
            <w:r w:rsidRPr="004F2E46">
              <w:t>8153,6</w:t>
            </w:r>
          </w:p>
        </w:tc>
        <w:tc>
          <w:tcPr>
            <w:tcW w:w="992" w:type="dxa"/>
            <w:vAlign w:val="center"/>
          </w:tcPr>
          <w:p w:rsidR="00C72E1B" w:rsidRPr="004F2E46" w:rsidRDefault="00EA3EB5" w:rsidP="004F2E46">
            <w:pPr>
              <w:jc w:val="center"/>
            </w:pPr>
            <w:r>
              <w:t>9643,7</w:t>
            </w:r>
          </w:p>
        </w:tc>
        <w:tc>
          <w:tcPr>
            <w:tcW w:w="992" w:type="dxa"/>
            <w:vAlign w:val="center"/>
          </w:tcPr>
          <w:p w:rsidR="00C72E1B" w:rsidRPr="00734BBD" w:rsidRDefault="008F0CCC" w:rsidP="004F2E46">
            <w:pPr>
              <w:jc w:val="center"/>
            </w:pPr>
            <w:r>
              <w:t>10734,8</w:t>
            </w:r>
          </w:p>
        </w:tc>
        <w:tc>
          <w:tcPr>
            <w:tcW w:w="993" w:type="dxa"/>
            <w:vAlign w:val="center"/>
          </w:tcPr>
          <w:p w:rsidR="00C72E1B" w:rsidRPr="00734BBD" w:rsidRDefault="008A15F1" w:rsidP="004F2E46">
            <w:pPr>
              <w:jc w:val="center"/>
            </w:pPr>
            <w:r>
              <w:t>8626,8</w:t>
            </w:r>
          </w:p>
        </w:tc>
        <w:tc>
          <w:tcPr>
            <w:tcW w:w="992" w:type="dxa"/>
            <w:vAlign w:val="center"/>
          </w:tcPr>
          <w:p w:rsidR="00C72E1B" w:rsidRPr="00734BBD" w:rsidRDefault="008A15F1" w:rsidP="004F2E46">
            <w:pPr>
              <w:jc w:val="center"/>
            </w:pPr>
            <w:r>
              <w:t>8626,8</w:t>
            </w:r>
          </w:p>
        </w:tc>
        <w:tc>
          <w:tcPr>
            <w:tcW w:w="992" w:type="dxa"/>
            <w:vAlign w:val="center"/>
          </w:tcPr>
          <w:p w:rsidR="00C72E1B" w:rsidRPr="00734BBD" w:rsidRDefault="00C72E1B" w:rsidP="004F2E46">
            <w:pPr>
              <w:jc w:val="center"/>
            </w:pPr>
            <w:r w:rsidRPr="00734BBD">
              <w:t>6723,0</w:t>
            </w:r>
          </w:p>
        </w:tc>
        <w:tc>
          <w:tcPr>
            <w:tcW w:w="992" w:type="dxa"/>
            <w:vAlign w:val="center"/>
          </w:tcPr>
          <w:p w:rsidR="00C72E1B" w:rsidRPr="00734BBD" w:rsidRDefault="00C72E1B" w:rsidP="004F2E46">
            <w:pPr>
              <w:jc w:val="center"/>
            </w:pPr>
            <w:r w:rsidRPr="00734BBD">
              <w:t>6723,0</w:t>
            </w:r>
          </w:p>
        </w:tc>
        <w:tc>
          <w:tcPr>
            <w:tcW w:w="993" w:type="dxa"/>
            <w:vAlign w:val="center"/>
          </w:tcPr>
          <w:p w:rsidR="00C72E1B" w:rsidRPr="00734BBD" w:rsidRDefault="00C72E1B" w:rsidP="004F2E46">
            <w:pPr>
              <w:jc w:val="center"/>
            </w:pPr>
            <w:r w:rsidRPr="00734BBD">
              <w:t>6723,0</w:t>
            </w:r>
          </w:p>
        </w:tc>
        <w:tc>
          <w:tcPr>
            <w:tcW w:w="992" w:type="dxa"/>
            <w:vAlign w:val="center"/>
          </w:tcPr>
          <w:p w:rsidR="00C72E1B" w:rsidRPr="00734BBD" w:rsidRDefault="00C72E1B" w:rsidP="004F2E46">
            <w:pPr>
              <w:jc w:val="center"/>
            </w:pPr>
            <w:r w:rsidRPr="00734BBD">
              <w:t>6723,0</w:t>
            </w:r>
          </w:p>
        </w:tc>
        <w:tc>
          <w:tcPr>
            <w:tcW w:w="992" w:type="dxa"/>
            <w:vAlign w:val="center"/>
          </w:tcPr>
          <w:p w:rsidR="00C72E1B" w:rsidRPr="00734BBD" w:rsidRDefault="00C72E1B" w:rsidP="004F2E46">
            <w:pPr>
              <w:jc w:val="center"/>
            </w:pPr>
            <w:r w:rsidRPr="00734BBD">
              <w:t>6723,0</w:t>
            </w:r>
          </w:p>
        </w:tc>
      </w:tr>
      <w:tr w:rsidR="00C56234" w:rsidTr="00640281">
        <w:trPr>
          <w:trHeight w:val="547"/>
        </w:trPr>
        <w:tc>
          <w:tcPr>
            <w:tcW w:w="1560" w:type="dxa"/>
            <w:vMerge w:val="restart"/>
          </w:tcPr>
          <w:p w:rsidR="00C56234" w:rsidRDefault="00C56234">
            <w:pPr>
              <w:shd w:val="clear" w:color="auto" w:fill="FFFFFF"/>
              <w:rPr>
                <w:kern w:val="2"/>
                <w:lang w:eastAsia="en-US"/>
              </w:rPr>
            </w:pPr>
            <w:r>
              <w:rPr>
                <w:kern w:val="2"/>
                <w:lang w:eastAsia="en-US"/>
              </w:rPr>
              <w:t>Подпрограмма 1</w:t>
            </w:r>
          </w:p>
          <w:p w:rsidR="00C56234" w:rsidRDefault="00C56234">
            <w:pPr>
              <w:shd w:val="clear" w:color="auto" w:fill="FFFFFF"/>
              <w:rPr>
                <w:kern w:val="2"/>
                <w:lang w:eastAsia="en-US"/>
              </w:rPr>
            </w:pPr>
            <w:r>
              <w:rPr>
                <w:kern w:val="2"/>
                <w:lang w:eastAsia="en-US"/>
              </w:rPr>
              <w:t>«Социальная поддержка о</w:t>
            </w:r>
            <w:r>
              <w:rPr>
                <w:kern w:val="2"/>
                <w:lang w:eastAsia="en-US"/>
              </w:rPr>
              <w:t>т</w:t>
            </w:r>
            <w:r>
              <w:rPr>
                <w:kern w:val="2"/>
                <w:lang w:eastAsia="en-US"/>
              </w:rPr>
              <w:t>дельных катег</w:t>
            </w:r>
            <w:r>
              <w:rPr>
                <w:kern w:val="2"/>
                <w:lang w:eastAsia="en-US"/>
              </w:rPr>
              <w:t>о</w:t>
            </w:r>
            <w:r>
              <w:rPr>
                <w:kern w:val="2"/>
                <w:lang w:eastAsia="en-US"/>
              </w:rPr>
              <w:t>рий граждан»</w:t>
            </w:r>
          </w:p>
        </w:tc>
        <w:tc>
          <w:tcPr>
            <w:tcW w:w="1491" w:type="dxa"/>
            <w:vAlign w:val="center"/>
          </w:tcPr>
          <w:p w:rsidR="00C56234" w:rsidRDefault="00C56234">
            <w:pPr>
              <w:shd w:val="clear" w:color="auto" w:fill="FFFFFF"/>
              <w:rPr>
                <w:kern w:val="2"/>
                <w:lang w:eastAsia="en-US"/>
              </w:rPr>
            </w:pPr>
            <w:r>
              <w:rPr>
                <w:kern w:val="2"/>
                <w:lang w:eastAsia="en-US"/>
              </w:rPr>
              <w:t>всего</w:t>
            </w:r>
          </w:p>
        </w:tc>
        <w:tc>
          <w:tcPr>
            <w:tcW w:w="1133" w:type="dxa"/>
            <w:vAlign w:val="center"/>
          </w:tcPr>
          <w:p w:rsidR="00C56234" w:rsidRPr="004F2E46" w:rsidRDefault="008F0CCC" w:rsidP="00925607">
            <w:pPr>
              <w:jc w:val="center"/>
            </w:pPr>
            <w:r>
              <w:t>1324945,0</w:t>
            </w:r>
          </w:p>
        </w:tc>
        <w:tc>
          <w:tcPr>
            <w:tcW w:w="992" w:type="dxa"/>
            <w:vAlign w:val="center"/>
          </w:tcPr>
          <w:p w:rsidR="00C56234" w:rsidRPr="004F2E46" w:rsidRDefault="00C56234" w:rsidP="004F2E46">
            <w:pPr>
              <w:jc w:val="center"/>
            </w:pPr>
            <w:r w:rsidRPr="004F2E46">
              <w:t>96220,1</w:t>
            </w:r>
          </w:p>
        </w:tc>
        <w:tc>
          <w:tcPr>
            <w:tcW w:w="993" w:type="dxa"/>
            <w:vAlign w:val="center"/>
          </w:tcPr>
          <w:p w:rsidR="00C56234" w:rsidRPr="004F2E46" w:rsidRDefault="00C56234" w:rsidP="004F2E46">
            <w:pPr>
              <w:jc w:val="center"/>
            </w:pPr>
            <w:r w:rsidRPr="004F2E46">
              <w:t>92616,7</w:t>
            </w:r>
          </w:p>
        </w:tc>
        <w:tc>
          <w:tcPr>
            <w:tcW w:w="992" w:type="dxa"/>
            <w:vAlign w:val="center"/>
          </w:tcPr>
          <w:p w:rsidR="00C56234" w:rsidRPr="004F2E46" w:rsidRDefault="00C56234" w:rsidP="004F2E46">
            <w:pPr>
              <w:jc w:val="center"/>
            </w:pPr>
            <w:r w:rsidRPr="004F2E46">
              <w:t>97594,9</w:t>
            </w:r>
          </w:p>
        </w:tc>
        <w:tc>
          <w:tcPr>
            <w:tcW w:w="992" w:type="dxa"/>
            <w:vAlign w:val="center"/>
          </w:tcPr>
          <w:p w:rsidR="00C56234" w:rsidRPr="004F2E46" w:rsidRDefault="008A15F1" w:rsidP="004F2E46">
            <w:pPr>
              <w:jc w:val="center"/>
            </w:pPr>
            <w:r>
              <w:t>117380,3</w:t>
            </w:r>
          </w:p>
        </w:tc>
        <w:tc>
          <w:tcPr>
            <w:tcW w:w="992" w:type="dxa"/>
            <w:vAlign w:val="center"/>
          </w:tcPr>
          <w:p w:rsidR="00C56234" w:rsidRPr="00734BBD" w:rsidRDefault="008F0CCC" w:rsidP="004F2E46">
            <w:pPr>
              <w:jc w:val="center"/>
            </w:pPr>
            <w:r>
              <w:t>149879,7</w:t>
            </w:r>
          </w:p>
        </w:tc>
        <w:tc>
          <w:tcPr>
            <w:tcW w:w="993" w:type="dxa"/>
            <w:vAlign w:val="center"/>
          </w:tcPr>
          <w:p w:rsidR="00C56234" w:rsidRPr="00734BBD" w:rsidRDefault="008A15F1" w:rsidP="004F2E46">
            <w:pPr>
              <w:jc w:val="center"/>
            </w:pPr>
            <w:r>
              <w:t>156803,2</w:t>
            </w:r>
          </w:p>
        </w:tc>
        <w:tc>
          <w:tcPr>
            <w:tcW w:w="992" w:type="dxa"/>
            <w:vAlign w:val="center"/>
          </w:tcPr>
          <w:p w:rsidR="00C56234" w:rsidRPr="00734BBD" w:rsidRDefault="008A15F1" w:rsidP="004F2E46">
            <w:pPr>
              <w:jc w:val="center"/>
            </w:pPr>
            <w:r>
              <w:t>162188,6</w:t>
            </w:r>
          </w:p>
        </w:tc>
        <w:tc>
          <w:tcPr>
            <w:tcW w:w="992" w:type="dxa"/>
            <w:vAlign w:val="center"/>
          </w:tcPr>
          <w:p w:rsidR="00C56234" w:rsidRPr="00734BBD" w:rsidRDefault="00C56234" w:rsidP="004F2E46">
            <w:pPr>
              <w:jc w:val="center"/>
            </w:pPr>
            <w:r>
              <w:t>90452,3</w:t>
            </w:r>
          </w:p>
        </w:tc>
        <w:tc>
          <w:tcPr>
            <w:tcW w:w="992" w:type="dxa"/>
            <w:vAlign w:val="center"/>
          </w:tcPr>
          <w:p w:rsidR="00C56234" w:rsidRPr="00734BBD" w:rsidRDefault="00C56234" w:rsidP="004F2E46">
            <w:pPr>
              <w:jc w:val="center"/>
            </w:pPr>
            <w:r>
              <w:t>90452,3</w:t>
            </w:r>
          </w:p>
        </w:tc>
        <w:tc>
          <w:tcPr>
            <w:tcW w:w="993" w:type="dxa"/>
            <w:vAlign w:val="center"/>
          </w:tcPr>
          <w:p w:rsidR="00C56234" w:rsidRPr="00734BBD" w:rsidRDefault="00C56234" w:rsidP="004F2E46">
            <w:pPr>
              <w:jc w:val="center"/>
            </w:pPr>
            <w:r>
              <w:t>90452,3</w:t>
            </w:r>
          </w:p>
        </w:tc>
        <w:tc>
          <w:tcPr>
            <w:tcW w:w="992" w:type="dxa"/>
            <w:vAlign w:val="center"/>
          </w:tcPr>
          <w:p w:rsidR="00C56234" w:rsidRPr="00734BBD" w:rsidRDefault="00C56234" w:rsidP="004F2E46">
            <w:pPr>
              <w:jc w:val="center"/>
            </w:pPr>
            <w:r>
              <w:t>90452,3</w:t>
            </w:r>
          </w:p>
        </w:tc>
        <w:tc>
          <w:tcPr>
            <w:tcW w:w="992" w:type="dxa"/>
            <w:vAlign w:val="center"/>
          </w:tcPr>
          <w:p w:rsidR="00C56234" w:rsidRPr="00734BBD" w:rsidRDefault="00C56234" w:rsidP="004F2E46">
            <w:pPr>
              <w:jc w:val="center"/>
            </w:pPr>
            <w:r>
              <w:t>90452,3</w:t>
            </w:r>
          </w:p>
        </w:tc>
      </w:tr>
      <w:tr w:rsidR="00C56234" w:rsidTr="00640281">
        <w:tc>
          <w:tcPr>
            <w:tcW w:w="1560" w:type="dxa"/>
            <w:vMerge/>
          </w:tcPr>
          <w:p w:rsidR="00C56234" w:rsidRDefault="00C56234">
            <w:pPr>
              <w:rPr>
                <w:kern w:val="2"/>
                <w:lang w:eastAsia="en-US"/>
              </w:rPr>
            </w:pPr>
          </w:p>
        </w:tc>
        <w:tc>
          <w:tcPr>
            <w:tcW w:w="1491" w:type="dxa"/>
            <w:vAlign w:val="center"/>
          </w:tcPr>
          <w:p w:rsidR="00C56234" w:rsidRDefault="00C56234">
            <w:pPr>
              <w:shd w:val="clear" w:color="auto" w:fill="FFFFFF"/>
              <w:rPr>
                <w:kern w:val="2"/>
                <w:lang w:eastAsia="en-US"/>
              </w:rPr>
            </w:pPr>
            <w:r>
              <w:rPr>
                <w:kern w:val="2"/>
                <w:lang w:eastAsia="en-US"/>
              </w:rPr>
              <w:t>областной бюджет</w:t>
            </w:r>
          </w:p>
        </w:tc>
        <w:tc>
          <w:tcPr>
            <w:tcW w:w="1133" w:type="dxa"/>
            <w:vAlign w:val="center"/>
          </w:tcPr>
          <w:p w:rsidR="00C56234" w:rsidRPr="004F2E46" w:rsidRDefault="008F0CCC" w:rsidP="004F2E46">
            <w:pPr>
              <w:jc w:val="center"/>
            </w:pPr>
            <w:r>
              <w:t>1204428,3</w:t>
            </w:r>
          </w:p>
        </w:tc>
        <w:tc>
          <w:tcPr>
            <w:tcW w:w="992" w:type="dxa"/>
            <w:vAlign w:val="center"/>
          </w:tcPr>
          <w:p w:rsidR="00C56234" w:rsidRPr="004F2E46" w:rsidRDefault="00C56234" w:rsidP="004F2E46">
            <w:pPr>
              <w:jc w:val="center"/>
            </w:pPr>
            <w:r w:rsidRPr="004F2E46">
              <w:t>78997,8</w:t>
            </w:r>
          </w:p>
        </w:tc>
        <w:tc>
          <w:tcPr>
            <w:tcW w:w="993" w:type="dxa"/>
            <w:vAlign w:val="center"/>
          </w:tcPr>
          <w:p w:rsidR="00C56234" w:rsidRPr="004F2E46" w:rsidRDefault="00C56234" w:rsidP="004F2E46">
            <w:pPr>
              <w:jc w:val="center"/>
            </w:pPr>
            <w:r w:rsidRPr="004F2E46">
              <w:t>75823,8</w:t>
            </w:r>
          </w:p>
        </w:tc>
        <w:tc>
          <w:tcPr>
            <w:tcW w:w="992" w:type="dxa"/>
            <w:vAlign w:val="center"/>
          </w:tcPr>
          <w:p w:rsidR="00C56234" w:rsidRPr="004F2E46" w:rsidRDefault="00C56234" w:rsidP="004F2E46">
            <w:pPr>
              <w:jc w:val="center"/>
            </w:pPr>
            <w:r w:rsidRPr="004F2E46">
              <w:t>80357,4</w:t>
            </w:r>
          </w:p>
        </w:tc>
        <w:tc>
          <w:tcPr>
            <w:tcW w:w="992" w:type="dxa"/>
            <w:vAlign w:val="center"/>
          </w:tcPr>
          <w:p w:rsidR="00C56234" w:rsidRPr="004F2E46" w:rsidRDefault="00EA3EB5" w:rsidP="004F2E46">
            <w:pPr>
              <w:jc w:val="center"/>
            </w:pPr>
            <w:r>
              <w:t>102986,1</w:t>
            </w:r>
          </w:p>
        </w:tc>
        <w:tc>
          <w:tcPr>
            <w:tcW w:w="992" w:type="dxa"/>
            <w:vAlign w:val="center"/>
          </w:tcPr>
          <w:p w:rsidR="00C56234" w:rsidRDefault="008F0CCC" w:rsidP="004F2E46">
            <w:pPr>
              <w:jc w:val="center"/>
            </w:pPr>
            <w:r>
              <w:t>131449,7</w:t>
            </w:r>
          </w:p>
        </w:tc>
        <w:tc>
          <w:tcPr>
            <w:tcW w:w="993" w:type="dxa"/>
            <w:vAlign w:val="center"/>
          </w:tcPr>
          <w:p w:rsidR="00C56234" w:rsidRDefault="008A15F1" w:rsidP="004F2E46">
            <w:pPr>
              <w:jc w:val="center"/>
            </w:pPr>
            <w:r>
              <w:t>138607,3</w:t>
            </w:r>
          </w:p>
        </w:tc>
        <w:tc>
          <w:tcPr>
            <w:tcW w:w="992" w:type="dxa"/>
            <w:vAlign w:val="center"/>
          </w:tcPr>
          <w:p w:rsidR="00C56234" w:rsidRDefault="008A15F1" w:rsidP="004F2E46">
            <w:pPr>
              <w:jc w:val="center"/>
            </w:pPr>
            <w:r>
              <w:t>143944,7</w:t>
            </w:r>
          </w:p>
        </w:tc>
        <w:tc>
          <w:tcPr>
            <w:tcW w:w="992" w:type="dxa"/>
            <w:vAlign w:val="center"/>
          </w:tcPr>
          <w:p w:rsidR="00C56234" w:rsidRDefault="00C56234" w:rsidP="004F2E46">
            <w:pPr>
              <w:jc w:val="center"/>
            </w:pPr>
            <w:r>
              <w:t>90452,3</w:t>
            </w:r>
          </w:p>
        </w:tc>
        <w:tc>
          <w:tcPr>
            <w:tcW w:w="992" w:type="dxa"/>
            <w:vAlign w:val="center"/>
          </w:tcPr>
          <w:p w:rsidR="00C56234" w:rsidRDefault="00C56234" w:rsidP="004F2E46">
            <w:pPr>
              <w:jc w:val="center"/>
            </w:pPr>
            <w:r>
              <w:t>90452,3</w:t>
            </w:r>
          </w:p>
        </w:tc>
        <w:tc>
          <w:tcPr>
            <w:tcW w:w="993" w:type="dxa"/>
            <w:vAlign w:val="center"/>
          </w:tcPr>
          <w:p w:rsidR="00C56234" w:rsidRDefault="00C56234" w:rsidP="004F2E46">
            <w:pPr>
              <w:jc w:val="center"/>
            </w:pPr>
            <w:r>
              <w:t>90452,3</w:t>
            </w:r>
          </w:p>
        </w:tc>
        <w:tc>
          <w:tcPr>
            <w:tcW w:w="992" w:type="dxa"/>
            <w:vAlign w:val="center"/>
          </w:tcPr>
          <w:p w:rsidR="00C56234" w:rsidRDefault="00C56234" w:rsidP="004F2E46">
            <w:pPr>
              <w:jc w:val="center"/>
            </w:pPr>
            <w:r>
              <w:t>90452,3</w:t>
            </w:r>
          </w:p>
        </w:tc>
        <w:tc>
          <w:tcPr>
            <w:tcW w:w="992" w:type="dxa"/>
            <w:vAlign w:val="center"/>
          </w:tcPr>
          <w:p w:rsidR="00C56234" w:rsidRDefault="00C56234" w:rsidP="004F2E46">
            <w:pPr>
              <w:jc w:val="center"/>
            </w:pPr>
            <w:r>
              <w:t>90452,3</w:t>
            </w:r>
          </w:p>
        </w:tc>
      </w:tr>
      <w:tr w:rsidR="00DE7B48" w:rsidTr="00640281">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8A15F1" w:rsidP="004F2E46">
            <w:pPr>
              <w:jc w:val="center"/>
            </w:pPr>
            <w:r>
              <w:t>117860,2</w:t>
            </w:r>
          </w:p>
        </w:tc>
        <w:tc>
          <w:tcPr>
            <w:tcW w:w="992" w:type="dxa"/>
            <w:vAlign w:val="center"/>
          </w:tcPr>
          <w:p w:rsidR="00DE7B48" w:rsidRPr="004F2E46" w:rsidRDefault="008A15F1" w:rsidP="004F2E46">
            <w:pPr>
              <w:jc w:val="center"/>
            </w:pPr>
            <w:r>
              <w:t>2369,8</w:t>
            </w:r>
            <w:r w:rsidR="00433CE0" w:rsidRPr="004F2E46">
              <w:t>16446,7</w:t>
            </w:r>
          </w:p>
        </w:tc>
        <w:tc>
          <w:tcPr>
            <w:tcW w:w="993" w:type="dxa"/>
            <w:vAlign w:val="center"/>
          </w:tcPr>
          <w:p w:rsidR="00DE7B48" w:rsidRPr="004F2E46" w:rsidRDefault="007A7EF1" w:rsidP="004F2E46">
            <w:pPr>
              <w:jc w:val="center"/>
            </w:pPr>
            <w:r w:rsidRPr="004F2E46">
              <w:t>16324,6</w:t>
            </w:r>
          </w:p>
        </w:tc>
        <w:tc>
          <w:tcPr>
            <w:tcW w:w="992" w:type="dxa"/>
            <w:vAlign w:val="center"/>
          </w:tcPr>
          <w:p w:rsidR="00DE7B48" w:rsidRPr="004F2E46" w:rsidRDefault="00C56234" w:rsidP="004F2E46">
            <w:pPr>
              <w:jc w:val="center"/>
            </w:pPr>
            <w:r w:rsidRPr="004F2E46">
              <w:t>16567,8</w:t>
            </w:r>
          </w:p>
        </w:tc>
        <w:tc>
          <w:tcPr>
            <w:tcW w:w="992" w:type="dxa"/>
            <w:vAlign w:val="center"/>
          </w:tcPr>
          <w:p w:rsidR="00DE7B48" w:rsidRPr="004F2E46" w:rsidRDefault="008A15F1" w:rsidP="004F2E46">
            <w:pPr>
              <w:jc w:val="center"/>
            </w:pPr>
            <w:r>
              <w:t>14134,6</w:t>
            </w:r>
          </w:p>
        </w:tc>
        <w:tc>
          <w:tcPr>
            <w:tcW w:w="992" w:type="dxa"/>
            <w:vAlign w:val="center"/>
          </w:tcPr>
          <w:p w:rsidR="00DE7B48" w:rsidRPr="004F2E46" w:rsidRDefault="008A15F1" w:rsidP="004F2E46">
            <w:pPr>
              <w:jc w:val="center"/>
            </w:pPr>
            <w:r>
              <w:t>17946,7</w:t>
            </w:r>
          </w:p>
        </w:tc>
        <w:tc>
          <w:tcPr>
            <w:tcW w:w="993" w:type="dxa"/>
            <w:vAlign w:val="center"/>
          </w:tcPr>
          <w:p w:rsidR="00DE7B48" w:rsidRPr="004F2E46" w:rsidRDefault="008A15F1" w:rsidP="004F2E46">
            <w:pPr>
              <w:jc w:val="center"/>
            </w:pPr>
            <w:r>
              <w:t>18195,9</w:t>
            </w:r>
          </w:p>
        </w:tc>
        <w:tc>
          <w:tcPr>
            <w:tcW w:w="992" w:type="dxa"/>
            <w:vAlign w:val="center"/>
          </w:tcPr>
          <w:p w:rsidR="00DE7B48" w:rsidRPr="004F2E46" w:rsidRDefault="008A15F1" w:rsidP="004F2E46">
            <w:pPr>
              <w:jc w:val="center"/>
            </w:pPr>
            <w:r>
              <w:t>18243,9</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640281">
        <w:trPr>
          <w:trHeight w:val="90"/>
        </w:trPr>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C72E1B" w:rsidRPr="004F2E46" w:rsidRDefault="008F0CCC" w:rsidP="004F2E46">
            <w:pPr>
              <w:jc w:val="center"/>
            </w:pPr>
            <w:r>
              <w:t>2656,5</w:t>
            </w:r>
          </w:p>
        </w:tc>
        <w:tc>
          <w:tcPr>
            <w:tcW w:w="992" w:type="dxa"/>
            <w:vAlign w:val="center"/>
          </w:tcPr>
          <w:p w:rsidR="00C72E1B" w:rsidRPr="004F2E46" w:rsidRDefault="00433CE0" w:rsidP="004F2E46">
            <w:pPr>
              <w:jc w:val="center"/>
            </w:pPr>
            <w:r w:rsidRPr="004F2E46">
              <w:t>775,6</w:t>
            </w:r>
          </w:p>
        </w:tc>
        <w:tc>
          <w:tcPr>
            <w:tcW w:w="993" w:type="dxa"/>
            <w:vAlign w:val="center"/>
          </w:tcPr>
          <w:p w:rsidR="00C72E1B" w:rsidRPr="004F2E46" w:rsidRDefault="007A7EF1" w:rsidP="004F2E46">
            <w:pPr>
              <w:jc w:val="center"/>
            </w:pPr>
            <w:r w:rsidRPr="004F2E46">
              <w:t>468,3</w:t>
            </w:r>
          </w:p>
        </w:tc>
        <w:tc>
          <w:tcPr>
            <w:tcW w:w="992" w:type="dxa"/>
            <w:vAlign w:val="center"/>
          </w:tcPr>
          <w:p w:rsidR="00C72E1B" w:rsidRPr="004F2E46" w:rsidRDefault="00C56234" w:rsidP="004F2E46">
            <w:pPr>
              <w:jc w:val="center"/>
            </w:pPr>
            <w:r w:rsidRPr="004F2E46">
              <w:t>669,7</w:t>
            </w:r>
          </w:p>
        </w:tc>
        <w:tc>
          <w:tcPr>
            <w:tcW w:w="992" w:type="dxa"/>
            <w:vAlign w:val="center"/>
          </w:tcPr>
          <w:p w:rsidR="00C72E1B" w:rsidRPr="004F2E46" w:rsidRDefault="00EA3EB5" w:rsidP="004F2E46">
            <w:pPr>
              <w:jc w:val="center"/>
            </w:pPr>
            <w:r>
              <w:t>259,6</w:t>
            </w:r>
          </w:p>
        </w:tc>
        <w:tc>
          <w:tcPr>
            <w:tcW w:w="992" w:type="dxa"/>
            <w:vAlign w:val="center"/>
          </w:tcPr>
          <w:p w:rsidR="00C72E1B" w:rsidRDefault="008F0CCC" w:rsidP="004F2E46">
            <w:pPr>
              <w:jc w:val="center"/>
            </w:pPr>
            <w:r>
              <w:t>483,3</w:t>
            </w:r>
          </w:p>
        </w:tc>
        <w:tc>
          <w:tcPr>
            <w:tcW w:w="993" w:type="dxa"/>
            <w:vAlign w:val="center"/>
          </w:tcPr>
          <w:p w:rsidR="00C72E1B" w:rsidRDefault="008A15F1" w:rsidP="004F2E46">
            <w:pPr>
              <w:jc w:val="center"/>
            </w:pPr>
            <w:r>
              <w:t>-</w:t>
            </w:r>
          </w:p>
          <w:p w:rsidR="008A15F1" w:rsidRDefault="008A15F1" w:rsidP="004F2E46">
            <w:pPr>
              <w:jc w:val="center"/>
            </w:pPr>
          </w:p>
        </w:tc>
        <w:tc>
          <w:tcPr>
            <w:tcW w:w="992" w:type="dxa"/>
            <w:vAlign w:val="center"/>
          </w:tcPr>
          <w:p w:rsidR="00C72E1B" w:rsidRDefault="008A15F1" w:rsidP="004F2E46">
            <w:pPr>
              <w:jc w:val="center"/>
            </w:pPr>
            <w:r>
              <w:t>-</w:t>
            </w:r>
          </w:p>
          <w:p w:rsidR="008A15F1" w:rsidRDefault="008A15F1" w:rsidP="004F2E46">
            <w:pPr>
              <w:jc w:val="center"/>
            </w:pPr>
          </w:p>
        </w:tc>
        <w:tc>
          <w:tcPr>
            <w:tcW w:w="992" w:type="dxa"/>
            <w:vAlign w:val="center"/>
          </w:tcPr>
          <w:p w:rsidR="00C72E1B" w:rsidRDefault="00C72E1B" w:rsidP="004F2E46">
            <w:pPr>
              <w:jc w:val="center"/>
            </w:pPr>
          </w:p>
        </w:tc>
        <w:tc>
          <w:tcPr>
            <w:tcW w:w="992" w:type="dxa"/>
            <w:vAlign w:val="center"/>
          </w:tcPr>
          <w:p w:rsidR="00C72E1B" w:rsidRDefault="00C72E1B" w:rsidP="004F2E46">
            <w:pPr>
              <w:jc w:val="center"/>
            </w:pPr>
          </w:p>
        </w:tc>
        <w:tc>
          <w:tcPr>
            <w:tcW w:w="993" w:type="dxa"/>
            <w:vAlign w:val="center"/>
          </w:tcPr>
          <w:p w:rsidR="00C72E1B" w:rsidRDefault="00C72E1B" w:rsidP="004F2E46">
            <w:pPr>
              <w:jc w:val="center"/>
            </w:pPr>
          </w:p>
        </w:tc>
        <w:tc>
          <w:tcPr>
            <w:tcW w:w="992" w:type="dxa"/>
            <w:vAlign w:val="center"/>
          </w:tcPr>
          <w:p w:rsidR="00C72E1B" w:rsidRDefault="00C72E1B" w:rsidP="004F2E46">
            <w:pPr>
              <w:jc w:val="center"/>
            </w:pPr>
          </w:p>
        </w:tc>
        <w:tc>
          <w:tcPr>
            <w:tcW w:w="992" w:type="dxa"/>
            <w:vAlign w:val="center"/>
          </w:tcPr>
          <w:p w:rsidR="00C72E1B" w:rsidRDefault="00C72E1B" w:rsidP="004F2E46">
            <w:pPr>
              <w:jc w:val="center"/>
            </w:pPr>
          </w:p>
        </w:tc>
      </w:tr>
      <w:tr w:rsidR="00DE7B48" w:rsidTr="00640281">
        <w:trPr>
          <w:trHeight w:val="530"/>
        </w:trPr>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внебюджетные источники</w:t>
            </w:r>
          </w:p>
        </w:tc>
        <w:tc>
          <w:tcPr>
            <w:tcW w:w="1133" w:type="dxa"/>
            <w:vAlign w:val="center"/>
          </w:tcPr>
          <w:p w:rsidR="00DE7B48" w:rsidRPr="004F2E46" w:rsidRDefault="00B5496D" w:rsidP="004F2E46">
            <w:pPr>
              <w:jc w:val="center"/>
            </w:pPr>
            <w:r>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640281">
        <w:trPr>
          <w:trHeight w:val="509"/>
        </w:trPr>
        <w:tc>
          <w:tcPr>
            <w:tcW w:w="1560" w:type="dxa"/>
            <w:vMerge w:val="restart"/>
          </w:tcPr>
          <w:p w:rsidR="00C72E1B" w:rsidRDefault="00C72E1B">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вание</w:t>
            </w:r>
            <w:proofErr w:type="spellEnd"/>
            <w:proofErr w:type="gramEnd"/>
            <w:r>
              <w:rPr>
                <w:kern w:val="2"/>
                <w:lang w:eastAsia="en-US"/>
              </w:rPr>
              <w:t xml:space="preserve"> мер дем</w:t>
            </w:r>
            <w:r>
              <w:rPr>
                <w:kern w:val="2"/>
                <w:lang w:eastAsia="en-US"/>
              </w:rPr>
              <w:t>о</w:t>
            </w:r>
            <w:r w:rsidR="00640281">
              <w:rPr>
                <w:kern w:val="2"/>
                <w:lang w:eastAsia="en-US"/>
              </w:rPr>
              <w:t>графической полити</w:t>
            </w:r>
            <w:r>
              <w:rPr>
                <w:kern w:val="2"/>
                <w:lang w:eastAsia="en-US"/>
              </w:rPr>
              <w:t>ки в о</w:t>
            </w:r>
            <w:r>
              <w:rPr>
                <w:kern w:val="2"/>
                <w:lang w:eastAsia="en-US"/>
              </w:rPr>
              <w:t>б</w:t>
            </w:r>
            <w:r>
              <w:rPr>
                <w:kern w:val="2"/>
                <w:lang w:eastAsia="en-US"/>
              </w:rPr>
              <w:t>ласти социал</w:t>
            </w:r>
            <w:r>
              <w:rPr>
                <w:kern w:val="2"/>
                <w:lang w:eastAsia="en-US"/>
              </w:rPr>
              <w:t>ь</w:t>
            </w:r>
            <w:r>
              <w:rPr>
                <w:kern w:val="2"/>
                <w:lang w:eastAsia="en-US"/>
              </w:rPr>
              <w:t>ной поддержки семьи и детей»</w:t>
            </w:r>
          </w:p>
        </w:tc>
        <w:tc>
          <w:tcPr>
            <w:tcW w:w="1491" w:type="dxa"/>
            <w:vAlign w:val="center"/>
          </w:tcPr>
          <w:p w:rsidR="00C72E1B" w:rsidRDefault="00C72E1B">
            <w:pPr>
              <w:shd w:val="clear" w:color="auto" w:fill="FFFFFF"/>
              <w:rPr>
                <w:kern w:val="2"/>
                <w:lang w:eastAsia="en-US"/>
              </w:rPr>
            </w:pPr>
            <w:r>
              <w:rPr>
                <w:kern w:val="2"/>
                <w:lang w:eastAsia="en-US"/>
              </w:rPr>
              <w:t>всего</w:t>
            </w:r>
          </w:p>
        </w:tc>
        <w:tc>
          <w:tcPr>
            <w:tcW w:w="1133" w:type="dxa"/>
            <w:vAlign w:val="center"/>
          </w:tcPr>
          <w:p w:rsidR="00C72E1B" w:rsidRPr="004F2E46" w:rsidRDefault="008F0CCC">
            <w:pPr>
              <w:jc w:val="center"/>
            </w:pPr>
            <w:r>
              <w:t>1138197,1</w:t>
            </w:r>
          </w:p>
        </w:tc>
        <w:tc>
          <w:tcPr>
            <w:tcW w:w="992" w:type="dxa"/>
            <w:vAlign w:val="center"/>
          </w:tcPr>
          <w:p w:rsidR="00C72E1B" w:rsidRPr="004F2E46" w:rsidRDefault="00433CE0">
            <w:pPr>
              <w:jc w:val="center"/>
            </w:pPr>
            <w:r w:rsidRPr="004F2E46">
              <w:t>85034,6</w:t>
            </w:r>
          </w:p>
        </w:tc>
        <w:tc>
          <w:tcPr>
            <w:tcW w:w="993" w:type="dxa"/>
            <w:vAlign w:val="center"/>
          </w:tcPr>
          <w:p w:rsidR="00C72E1B" w:rsidRPr="004F2E46" w:rsidRDefault="007A7EF1">
            <w:pPr>
              <w:jc w:val="center"/>
            </w:pPr>
            <w:r w:rsidRPr="004F2E46">
              <w:t>187207,9</w:t>
            </w:r>
          </w:p>
        </w:tc>
        <w:tc>
          <w:tcPr>
            <w:tcW w:w="992" w:type="dxa"/>
            <w:vAlign w:val="center"/>
          </w:tcPr>
          <w:p w:rsidR="00C72E1B" w:rsidRPr="004F2E46" w:rsidRDefault="00C56234" w:rsidP="00EF016D">
            <w:pPr>
              <w:jc w:val="center"/>
            </w:pPr>
            <w:r w:rsidRPr="004F2E46">
              <w:t>213920,4</w:t>
            </w:r>
          </w:p>
        </w:tc>
        <w:tc>
          <w:tcPr>
            <w:tcW w:w="992" w:type="dxa"/>
            <w:vAlign w:val="center"/>
          </w:tcPr>
          <w:p w:rsidR="00C72E1B" w:rsidRPr="004F2E46" w:rsidRDefault="008A15F1">
            <w:pPr>
              <w:jc w:val="center"/>
            </w:pPr>
            <w:r>
              <w:t>195305,3</w:t>
            </w:r>
          </w:p>
        </w:tc>
        <w:tc>
          <w:tcPr>
            <w:tcW w:w="992" w:type="dxa"/>
            <w:vAlign w:val="center"/>
          </w:tcPr>
          <w:p w:rsidR="00C72E1B" w:rsidRPr="00C45EB0" w:rsidRDefault="008F0CCC" w:rsidP="001762B5">
            <w:pPr>
              <w:jc w:val="center"/>
            </w:pPr>
            <w:r>
              <w:t>11</w:t>
            </w:r>
            <w:r w:rsidR="001762B5">
              <w:t>8</w:t>
            </w:r>
            <w:r>
              <w:t>062,8</w:t>
            </w:r>
          </w:p>
        </w:tc>
        <w:tc>
          <w:tcPr>
            <w:tcW w:w="993" w:type="dxa"/>
            <w:vAlign w:val="center"/>
          </w:tcPr>
          <w:p w:rsidR="00C72E1B" w:rsidRPr="00C45EB0" w:rsidRDefault="008A15F1" w:rsidP="00C72E1B">
            <w:pPr>
              <w:jc w:val="center"/>
            </w:pPr>
            <w:r>
              <w:t>64271,7</w:t>
            </w:r>
          </w:p>
        </w:tc>
        <w:tc>
          <w:tcPr>
            <w:tcW w:w="992" w:type="dxa"/>
            <w:vAlign w:val="center"/>
          </w:tcPr>
          <w:p w:rsidR="00C72E1B" w:rsidRPr="00C45EB0" w:rsidRDefault="00A8621C" w:rsidP="00C72E1B">
            <w:pPr>
              <w:jc w:val="center"/>
            </w:pPr>
            <w:r>
              <w:t>57594,4</w:t>
            </w:r>
          </w:p>
        </w:tc>
        <w:tc>
          <w:tcPr>
            <w:tcW w:w="992" w:type="dxa"/>
            <w:vAlign w:val="center"/>
          </w:tcPr>
          <w:p w:rsidR="00C72E1B" w:rsidRPr="00C45EB0" w:rsidRDefault="00C72E1B" w:rsidP="00C72E1B">
            <w:pPr>
              <w:jc w:val="center"/>
            </w:pPr>
            <w:r w:rsidRPr="00C45EB0">
              <w:t>43360,0</w:t>
            </w:r>
          </w:p>
        </w:tc>
        <w:tc>
          <w:tcPr>
            <w:tcW w:w="992" w:type="dxa"/>
            <w:vAlign w:val="center"/>
          </w:tcPr>
          <w:p w:rsidR="00C72E1B" w:rsidRPr="00C45EB0" w:rsidRDefault="00C72E1B" w:rsidP="00C72E1B">
            <w:pPr>
              <w:jc w:val="center"/>
            </w:pPr>
            <w:r w:rsidRPr="00C45EB0">
              <w:t>43360,0</w:t>
            </w:r>
          </w:p>
        </w:tc>
        <w:tc>
          <w:tcPr>
            <w:tcW w:w="993" w:type="dxa"/>
            <w:vAlign w:val="center"/>
          </w:tcPr>
          <w:p w:rsidR="00C72E1B" w:rsidRPr="00C45EB0" w:rsidRDefault="00C72E1B" w:rsidP="00C72E1B">
            <w:pPr>
              <w:jc w:val="center"/>
            </w:pPr>
            <w:r w:rsidRPr="00C45EB0">
              <w:t>43360,0</w:t>
            </w:r>
          </w:p>
        </w:tc>
        <w:tc>
          <w:tcPr>
            <w:tcW w:w="992" w:type="dxa"/>
            <w:vAlign w:val="center"/>
          </w:tcPr>
          <w:p w:rsidR="00C72E1B" w:rsidRPr="00C45EB0" w:rsidRDefault="00C72E1B" w:rsidP="00C72E1B">
            <w:pPr>
              <w:jc w:val="center"/>
            </w:pPr>
            <w:r w:rsidRPr="00C45EB0">
              <w:t>43360,0</w:t>
            </w:r>
          </w:p>
        </w:tc>
        <w:tc>
          <w:tcPr>
            <w:tcW w:w="992" w:type="dxa"/>
            <w:vAlign w:val="center"/>
          </w:tcPr>
          <w:p w:rsidR="00C72E1B" w:rsidRPr="00C45EB0" w:rsidRDefault="00C72E1B" w:rsidP="00C72E1B">
            <w:pPr>
              <w:jc w:val="center"/>
            </w:pPr>
            <w:r w:rsidRPr="00C45EB0">
              <w:t>43360,0</w:t>
            </w:r>
          </w:p>
        </w:tc>
      </w:tr>
      <w:tr w:rsidR="00C72E1B" w:rsidTr="00640281">
        <w:tc>
          <w:tcPr>
            <w:tcW w:w="1560" w:type="dxa"/>
            <w:vMerge/>
            <w:shd w:val="clear" w:color="auto" w:fill="auto"/>
          </w:tcPr>
          <w:p w:rsidR="00C72E1B" w:rsidRDefault="00C72E1B">
            <w:pPr>
              <w:rPr>
                <w:kern w:val="2"/>
                <w:lang w:eastAsia="en-US"/>
              </w:rPr>
            </w:pPr>
          </w:p>
        </w:tc>
        <w:tc>
          <w:tcPr>
            <w:tcW w:w="1491" w:type="dxa"/>
            <w:shd w:val="clear" w:color="auto" w:fill="auto"/>
            <w:vAlign w:val="center"/>
          </w:tcPr>
          <w:p w:rsidR="00C72E1B" w:rsidRDefault="00C72E1B">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C72E1B" w:rsidRPr="004F2E46" w:rsidRDefault="008F0CCC">
            <w:pPr>
              <w:jc w:val="center"/>
            </w:pPr>
            <w:r>
              <w:t>602655,7</w:t>
            </w:r>
          </w:p>
        </w:tc>
        <w:tc>
          <w:tcPr>
            <w:tcW w:w="992" w:type="dxa"/>
            <w:shd w:val="clear" w:color="auto" w:fill="FFFFFF"/>
            <w:vAlign w:val="center"/>
          </w:tcPr>
          <w:p w:rsidR="00C72E1B" w:rsidRPr="004F2E46" w:rsidRDefault="00433CE0">
            <w:pPr>
              <w:jc w:val="center"/>
            </w:pPr>
            <w:r w:rsidRPr="004F2E46">
              <w:t>41708,3</w:t>
            </w:r>
          </w:p>
        </w:tc>
        <w:tc>
          <w:tcPr>
            <w:tcW w:w="993" w:type="dxa"/>
            <w:shd w:val="clear" w:color="auto" w:fill="FFFFFF"/>
            <w:vAlign w:val="center"/>
          </w:tcPr>
          <w:p w:rsidR="00C72E1B" w:rsidRPr="004F2E46" w:rsidRDefault="007A7EF1">
            <w:pPr>
              <w:jc w:val="center"/>
            </w:pPr>
            <w:r w:rsidRPr="004F2E46">
              <w:t>52925,8</w:t>
            </w:r>
          </w:p>
        </w:tc>
        <w:tc>
          <w:tcPr>
            <w:tcW w:w="992" w:type="dxa"/>
            <w:shd w:val="clear" w:color="auto" w:fill="FFFFFF"/>
            <w:vAlign w:val="center"/>
          </w:tcPr>
          <w:p w:rsidR="00C72E1B" w:rsidRPr="004F2E46" w:rsidRDefault="00C56234">
            <w:pPr>
              <w:jc w:val="center"/>
            </w:pPr>
            <w:r w:rsidRPr="004F2E46">
              <w:t>62251,8</w:t>
            </w:r>
          </w:p>
        </w:tc>
        <w:tc>
          <w:tcPr>
            <w:tcW w:w="992" w:type="dxa"/>
            <w:shd w:val="clear" w:color="auto" w:fill="FFFFFF"/>
            <w:vAlign w:val="center"/>
          </w:tcPr>
          <w:p w:rsidR="00C72E1B" w:rsidRPr="004F2E46" w:rsidRDefault="008A15F1">
            <w:pPr>
              <w:jc w:val="center"/>
            </w:pPr>
            <w:r>
              <w:t>65667,3</w:t>
            </w:r>
          </w:p>
        </w:tc>
        <w:tc>
          <w:tcPr>
            <w:tcW w:w="992" w:type="dxa"/>
            <w:shd w:val="clear" w:color="auto" w:fill="FFFFFF"/>
            <w:vAlign w:val="center"/>
          </w:tcPr>
          <w:p w:rsidR="00C72E1B" w:rsidRDefault="008F0CCC" w:rsidP="00C72E1B">
            <w:pPr>
              <w:jc w:val="center"/>
            </w:pPr>
            <w:r>
              <w:t>60700,6</w:t>
            </w:r>
          </w:p>
        </w:tc>
        <w:tc>
          <w:tcPr>
            <w:tcW w:w="993" w:type="dxa"/>
            <w:shd w:val="clear" w:color="auto" w:fill="FFFFFF"/>
            <w:vAlign w:val="center"/>
          </w:tcPr>
          <w:p w:rsidR="00C72E1B" w:rsidRDefault="008A15F1" w:rsidP="00C72E1B">
            <w:pPr>
              <w:jc w:val="center"/>
            </w:pPr>
            <w:r>
              <w:t>53802,6</w:t>
            </w:r>
          </w:p>
        </w:tc>
        <w:tc>
          <w:tcPr>
            <w:tcW w:w="992" w:type="dxa"/>
            <w:shd w:val="clear" w:color="auto" w:fill="FFFFFF"/>
            <w:vAlign w:val="center"/>
          </w:tcPr>
          <w:p w:rsidR="00C72E1B" w:rsidRDefault="00A8621C" w:rsidP="00C72E1B">
            <w:pPr>
              <w:jc w:val="center"/>
            </w:pPr>
            <w:r>
              <w:t>54325,3</w:t>
            </w:r>
          </w:p>
        </w:tc>
        <w:tc>
          <w:tcPr>
            <w:tcW w:w="992" w:type="dxa"/>
            <w:shd w:val="clear" w:color="auto" w:fill="FFFFFF"/>
            <w:vAlign w:val="center"/>
          </w:tcPr>
          <w:p w:rsidR="00C72E1B" w:rsidRDefault="00C72E1B" w:rsidP="00C72E1B">
            <w:pPr>
              <w:jc w:val="center"/>
            </w:pPr>
            <w:r w:rsidRPr="00C45EB0">
              <w:t>42254,8</w:t>
            </w:r>
          </w:p>
        </w:tc>
        <w:tc>
          <w:tcPr>
            <w:tcW w:w="992" w:type="dxa"/>
            <w:shd w:val="clear" w:color="auto" w:fill="FFFFFF"/>
            <w:vAlign w:val="center"/>
          </w:tcPr>
          <w:p w:rsidR="00C72E1B" w:rsidRDefault="00C72E1B" w:rsidP="00C72E1B">
            <w:pPr>
              <w:jc w:val="center"/>
            </w:pPr>
            <w:r w:rsidRPr="00C45EB0">
              <w:t>42254,8</w:t>
            </w:r>
          </w:p>
        </w:tc>
        <w:tc>
          <w:tcPr>
            <w:tcW w:w="993" w:type="dxa"/>
            <w:shd w:val="clear" w:color="auto" w:fill="FFFFFF"/>
            <w:vAlign w:val="center"/>
          </w:tcPr>
          <w:p w:rsidR="00C72E1B" w:rsidRDefault="00C72E1B" w:rsidP="00C72E1B">
            <w:pPr>
              <w:jc w:val="center"/>
            </w:pPr>
            <w:r w:rsidRPr="00C45EB0">
              <w:t>42254,8</w:t>
            </w:r>
          </w:p>
        </w:tc>
        <w:tc>
          <w:tcPr>
            <w:tcW w:w="992" w:type="dxa"/>
            <w:shd w:val="clear" w:color="auto" w:fill="FFFFFF"/>
            <w:vAlign w:val="center"/>
          </w:tcPr>
          <w:p w:rsidR="00C72E1B" w:rsidRDefault="00C72E1B" w:rsidP="00C72E1B">
            <w:pPr>
              <w:jc w:val="center"/>
            </w:pPr>
            <w:r w:rsidRPr="00C45EB0">
              <w:t>42254,8</w:t>
            </w:r>
          </w:p>
        </w:tc>
        <w:tc>
          <w:tcPr>
            <w:tcW w:w="992" w:type="dxa"/>
            <w:shd w:val="clear" w:color="auto" w:fill="FFFFFF"/>
            <w:vAlign w:val="center"/>
          </w:tcPr>
          <w:p w:rsidR="00C72E1B" w:rsidRDefault="00C72E1B" w:rsidP="00C72E1B">
            <w:pPr>
              <w:jc w:val="center"/>
            </w:pPr>
            <w:r w:rsidRPr="00C45EB0">
              <w:t>42254,8</w:t>
            </w:r>
          </w:p>
        </w:tc>
      </w:tr>
      <w:tr w:rsidR="00DE7B48" w:rsidTr="00640281">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8F0CCC" w:rsidP="004F2E46">
            <w:pPr>
              <w:jc w:val="center"/>
            </w:pPr>
            <w:r>
              <w:t>524909,3</w:t>
            </w:r>
          </w:p>
        </w:tc>
        <w:tc>
          <w:tcPr>
            <w:tcW w:w="992" w:type="dxa"/>
            <w:vAlign w:val="center"/>
          </w:tcPr>
          <w:p w:rsidR="00DE7B48" w:rsidRPr="004F2E46" w:rsidRDefault="00433CE0" w:rsidP="004F2E46">
            <w:pPr>
              <w:jc w:val="center"/>
            </w:pPr>
            <w:r w:rsidRPr="004F2E46">
              <w:t>42405,8</w:t>
            </w:r>
          </w:p>
        </w:tc>
        <w:tc>
          <w:tcPr>
            <w:tcW w:w="993" w:type="dxa"/>
            <w:vAlign w:val="center"/>
          </w:tcPr>
          <w:p w:rsidR="00DE7B48" w:rsidRPr="004F2E46" w:rsidRDefault="007A7EF1" w:rsidP="004F2E46">
            <w:pPr>
              <w:jc w:val="center"/>
            </w:pPr>
            <w:r w:rsidRPr="004F2E46">
              <w:t>133861,2</w:t>
            </w:r>
          </w:p>
        </w:tc>
        <w:tc>
          <w:tcPr>
            <w:tcW w:w="992" w:type="dxa"/>
            <w:vAlign w:val="center"/>
          </w:tcPr>
          <w:p w:rsidR="00DE7B48" w:rsidRPr="004F2E46" w:rsidRDefault="00C56234" w:rsidP="004F2E46">
            <w:pPr>
              <w:jc w:val="center"/>
            </w:pPr>
            <w:r w:rsidRPr="004F2E46">
              <w:t>150751,1</w:t>
            </w:r>
          </w:p>
        </w:tc>
        <w:tc>
          <w:tcPr>
            <w:tcW w:w="992" w:type="dxa"/>
            <w:vAlign w:val="center"/>
          </w:tcPr>
          <w:p w:rsidR="00DE7B48" w:rsidRPr="004F2E46" w:rsidRDefault="008A15F1" w:rsidP="004F2E46">
            <w:pPr>
              <w:jc w:val="center"/>
            </w:pPr>
            <w:r>
              <w:t>128472,1</w:t>
            </w:r>
          </w:p>
        </w:tc>
        <w:tc>
          <w:tcPr>
            <w:tcW w:w="992" w:type="dxa"/>
            <w:vAlign w:val="center"/>
          </w:tcPr>
          <w:p w:rsidR="00DE7B48" w:rsidRPr="004F2E46" w:rsidRDefault="008F0CCC" w:rsidP="004F2E46">
            <w:pPr>
              <w:jc w:val="center"/>
            </w:pPr>
            <w:r>
              <w:t>56079,1</w:t>
            </w:r>
          </w:p>
        </w:tc>
        <w:tc>
          <w:tcPr>
            <w:tcW w:w="993" w:type="dxa"/>
            <w:vAlign w:val="center"/>
          </w:tcPr>
          <w:p w:rsidR="00DE7B48" w:rsidRPr="004F2E46" w:rsidRDefault="008A15F1" w:rsidP="004F2E46">
            <w:pPr>
              <w:jc w:val="center"/>
            </w:pPr>
            <w:r>
              <w:t>10273,9</w:t>
            </w:r>
          </w:p>
        </w:tc>
        <w:tc>
          <w:tcPr>
            <w:tcW w:w="992" w:type="dxa"/>
            <w:vAlign w:val="center"/>
          </w:tcPr>
          <w:p w:rsidR="00DE7B48" w:rsidRPr="004F2E46" w:rsidRDefault="00A8621C" w:rsidP="004F2E46">
            <w:pPr>
              <w:jc w:val="center"/>
            </w:pPr>
            <w:r>
              <w:t>3066,1</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640281">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C72E1B" w:rsidRPr="004F2E46" w:rsidRDefault="008A15F1" w:rsidP="004F2E46">
            <w:pPr>
              <w:jc w:val="center"/>
            </w:pPr>
            <w:r>
              <w:t>10632,1</w:t>
            </w:r>
          </w:p>
        </w:tc>
        <w:tc>
          <w:tcPr>
            <w:tcW w:w="992" w:type="dxa"/>
            <w:vAlign w:val="center"/>
          </w:tcPr>
          <w:p w:rsidR="00C72E1B" w:rsidRPr="004F2E46" w:rsidRDefault="00433CE0" w:rsidP="004F2E46">
            <w:pPr>
              <w:jc w:val="center"/>
            </w:pPr>
            <w:r w:rsidRPr="004F2E46">
              <w:t>920,5</w:t>
            </w:r>
          </w:p>
        </w:tc>
        <w:tc>
          <w:tcPr>
            <w:tcW w:w="993" w:type="dxa"/>
            <w:vAlign w:val="center"/>
          </w:tcPr>
          <w:p w:rsidR="00C72E1B" w:rsidRPr="004F2E46" w:rsidRDefault="007A7EF1" w:rsidP="004F2E46">
            <w:pPr>
              <w:jc w:val="center"/>
            </w:pPr>
            <w:r w:rsidRPr="004F2E46">
              <w:t>420,9</w:t>
            </w:r>
          </w:p>
        </w:tc>
        <w:tc>
          <w:tcPr>
            <w:tcW w:w="992" w:type="dxa"/>
            <w:vAlign w:val="center"/>
          </w:tcPr>
          <w:p w:rsidR="00C72E1B" w:rsidRPr="004F2E46" w:rsidRDefault="00C56234" w:rsidP="004F2E46">
            <w:pPr>
              <w:jc w:val="center"/>
            </w:pPr>
            <w:r w:rsidRPr="004F2E46">
              <w:t>917,5</w:t>
            </w:r>
          </w:p>
        </w:tc>
        <w:tc>
          <w:tcPr>
            <w:tcW w:w="992" w:type="dxa"/>
            <w:vAlign w:val="center"/>
          </w:tcPr>
          <w:p w:rsidR="00C72E1B" w:rsidRPr="004F2E46" w:rsidRDefault="00EA3EB5" w:rsidP="004F2E46">
            <w:pPr>
              <w:jc w:val="center"/>
            </w:pPr>
            <w:r>
              <w:t>1165,9</w:t>
            </w:r>
          </w:p>
        </w:tc>
        <w:tc>
          <w:tcPr>
            <w:tcW w:w="992" w:type="dxa"/>
            <w:vAlign w:val="center"/>
          </w:tcPr>
          <w:p w:rsidR="00C72E1B" w:rsidRDefault="008A15F1" w:rsidP="004F2E46">
            <w:pPr>
              <w:jc w:val="center"/>
            </w:pPr>
            <w:r>
              <w:t>1283,1</w:t>
            </w:r>
          </w:p>
        </w:tc>
        <w:tc>
          <w:tcPr>
            <w:tcW w:w="993" w:type="dxa"/>
            <w:vAlign w:val="center"/>
          </w:tcPr>
          <w:p w:rsidR="00C72E1B" w:rsidRDefault="008A15F1" w:rsidP="004F2E46">
            <w:pPr>
              <w:jc w:val="center"/>
            </w:pPr>
            <w:r>
              <w:t>195,2</w:t>
            </w:r>
          </w:p>
        </w:tc>
        <w:tc>
          <w:tcPr>
            <w:tcW w:w="992" w:type="dxa"/>
            <w:vAlign w:val="center"/>
          </w:tcPr>
          <w:p w:rsidR="00C72E1B" w:rsidRDefault="00A8621C" w:rsidP="004F2E46">
            <w:pPr>
              <w:jc w:val="center"/>
            </w:pPr>
            <w:r>
              <w:t>203,0</w:t>
            </w:r>
          </w:p>
        </w:tc>
        <w:tc>
          <w:tcPr>
            <w:tcW w:w="992" w:type="dxa"/>
            <w:vAlign w:val="center"/>
          </w:tcPr>
          <w:p w:rsidR="00C72E1B" w:rsidRDefault="00C72E1B" w:rsidP="004F2E46">
            <w:pPr>
              <w:jc w:val="center"/>
            </w:pPr>
            <w:r w:rsidRPr="00533F02">
              <w:t>1105,2</w:t>
            </w:r>
          </w:p>
        </w:tc>
        <w:tc>
          <w:tcPr>
            <w:tcW w:w="992" w:type="dxa"/>
            <w:vAlign w:val="center"/>
          </w:tcPr>
          <w:p w:rsidR="00C72E1B" w:rsidRDefault="00C72E1B" w:rsidP="004F2E46">
            <w:pPr>
              <w:jc w:val="center"/>
            </w:pPr>
            <w:r w:rsidRPr="00533F02">
              <w:t>1105,2</w:t>
            </w:r>
          </w:p>
        </w:tc>
        <w:tc>
          <w:tcPr>
            <w:tcW w:w="993" w:type="dxa"/>
            <w:vAlign w:val="center"/>
          </w:tcPr>
          <w:p w:rsidR="00C72E1B" w:rsidRDefault="00C72E1B" w:rsidP="004F2E46">
            <w:pPr>
              <w:jc w:val="center"/>
            </w:pPr>
            <w:r w:rsidRPr="00533F02">
              <w:t>1105,2</w:t>
            </w:r>
          </w:p>
        </w:tc>
        <w:tc>
          <w:tcPr>
            <w:tcW w:w="992" w:type="dxa"/>
            <w:vAlign w:val="center"/>
          </w:tcPr>
          <w:p w:rsidR="00C72E1B" w:rsidRDefault="00C72E1B" w:rsidP="004F2E46">
            <w:pPr>
              <w:jc w:val="center"/>
            </w:pPr>
            <w:r w:rsidRPr="00533F02">
              <w:t>1105,2</w:t>
            </w:r>
          </w:p>
        </w:tc>
        <w:tc>
          <w:tcPr>
            <w:tcW w:w="992" w:type="dxa"/>
            <w:vAlign w:val="center"/>
          </w:tcPr>
          <w:p w:rsidR="00C72E1B" w:rsidRDefault="00C72E1B" w:rsidP="004F2E46">
            <w:pPr>
              <w:jc w:val="center"/>
            </w:pPr>
            <w:r w:rsidRPr="00533F02">
              <w:t>1105,2</w:t>
            </w:r>
          </w:p>
        </w:tc>
      </w:tr>
      <w:tr w:rsidR="00DE7B48" w:rsidTr="00640281">
        <w:trPr>
          <w:trHeight w:val="571"/>
        </w:trPr>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внебюджетные источники</w:t>
            </w:r>
          </w:p>
        </w:tc>
        <w:tc>
          <w:tcPr>
            <w:tcW w:w="1133" w:type="dxa"/>
            <w:vAlign w:val="center"/>
          </w:tcPr>
          <w:p w:rsidR="00DE7B48" w:rsidRPr="004F2E46" w:rsidRDefault="00B5496D" w:rsidP="004F2E46">
            <w:pPr>
              <w:jc w:val="center"/>
            </w:pPr>
            <w:r>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640281">
        <w:trPr>
          <w:trHeight w:val="423"/>
        </w:trPr>
        <w:tc>
          <w:tcPr>
            <w:tcW w:w="1560" w:type="dxa"/>
            <w:vMerge w:val="restart"/>
          </w:tcPr>
          <w:p w:rsidR="00C72E1B" w:rsidRDefault="00C72E1B">
            <w:pPr>
              <w:shd w:val="clear" w:color="auto" w:fill="FFFFFF"/>
              <w:rPr>
                <w:kern w:val="2"/>
                <w:lang w:eastAsia="en-US"/>
              </w:rPr>
            </w:pPr>
            <w:r>
              <w:rPr>
                <w:kern w:val="2"/>
                <w:lang w:eastAsia="en-US"/>
              </w:rPr>
              <w:t>Подпрограмма 3</w:t>
            </w:r>
          </w:p>
          <w:p w:rsidR="00C72E1B" w:rsidRDefault="00C72E1B">
            <w:pPr>
              <w:shd w:val="clear" w:color="auto" w:fill="FFFFFF"/>
              <w:rPr>
                <w:kern w:val="2"/>
                <w:lang w:eastAsia="en-US"/>
              </w:rPr>
            </w:pPr>
            <w:r>
              <w:rPr>
                <w:kern w:val="2"/>
                <w:lang w:eastAsia="en-US"/>
              </w:rPr>
              <w:t>«Старшее пок</w:t>
            </w:r>
            <w:r>
              <w:rPr>
                <w:kern w:val="2"/>
                <w:lang w:eastAsia="en-US"/>
              </w:rPr>
              <w:t>о</w:t>
            </w:r>
            <w:r>
              <w:rPr>
                <w:kern w:val="2"/>
                <w:lang w:eastAsia="en-US"/>
              </w:rPr>
              <w:t xml:space="preserve">ление» </w:t>
            </w:r>
          </w:p>
        </w:tc>
        <w:tc>
          <w:tcPr>
            <w:tcW w:w="1491" w:type="dxa"/>
            <w:vAlign w:val="center"/>
          </w:tcPr>
          <w:p w:rsidR="00C72E1B" w:rsidRDefault="00C72E1B">
            <w:pPr>
              <w:shd w:val="clear" w:color="auto" w:fill="FFFFFF"/>
              <w:rPr>
                <w:kern w:val="2"/>
                <w:lang w:eastAsia="en-US"/>
              </w:rPr>
            </w:pPr>
            <w:r>
              <w:rPr>
                <w:kern w:val="2"/>
                <w:lang w:eastAsia="en-US"/>
              </w:rPr>
              <w:t>всего</w:t>
            </w:r>
          </w:p>
        </w:tc>
        <w:tc>
          <w:tcPr>
            <w:tcW w:w="1133" w:type="dxa"/>
            <w:vAlign w:val="center"/>
          </w:tcPr>
          <w:p w:rsidR="00C72E1B" w:rsidRPr="004F2E46" w:rsidRDefault="008F0CCC" w:rsidP="004F2E46">
            <w:pPr>
              <w:jc w:val="center"/>
            </w:pPr>
            <w:r>
              <w:t>1041034,4</w:t>
            </w:r>
          </w:p>
        </w:tc>
        <w:tc>
          <w:tcPr>
            <w:tcW w:w="992" w:type="dxa"/>
            <w:vAlign w:val="center"/>
          </w:tcPr>
          <w:p w:rsidR="00C72E1B" w:rsidRPr="004F2E46" w:rsidRDefault="00433CE0" w:rsidP="004F2E46">
            <w:pPr>
              <w:jc w:val="center"/>
            </w:pPr>
            <w:r w:rsidRPr="004F2E46">
              <w:t>81703,6</w:t>
            </w:r>
          </w:p>
        </w:tc>
        <w:tc>
          <w:tcPr>
            <w:tcW w:w="993" w:type="dxa"/>
            <w:vAlign w:val="center"/>
          </w:tcPr>
          <w:p w:rsidR="00C72E1B" w:rsidRPr="004F2E46" w:rsidRDefault="007A7EF1" w:rsidP="004F2E46">
            <w:pPr>
              <w:jc w:val="center"/>
            </w:pPr>
            <w:r w:rsidRPr="004F2E46">
              <w:t>77611,8</w:t>
            </w:r>
          </w:p>
        </w:tc>
        <w:tc>
          <w:tcPr>
            <w:tcW w:w="992" w:type="dxa"/>
            <w:vAlign w:val="center"/>
          </w:tcPr>
          <w:p w:rsidR="00C72E1B" w:rsidRPr="004F2E46" w:rsidRDefault="00C56234" w:rsidP="004F2E46">
            <w:pPr>
              <w:jc w:val="center"/>
            </w:pPr>
            <w:r w:rsidRPr="004F2E46">
              <w:t>76287,4</w:t>
            </w:r>
          </w:p>
        </w:tc>
        <w:tc>
          <w:tcPr>
            <w:tcW w:w="992" w:type="dxa"/>
            <w:vAlign w:val="center"/>
          </w:tcPr>
          <w:p w:rsidR="00C72E1B" w:rsidRPr="004F2E46" w:rsidRDefault="00EA3EB5" w:rsidP="004F2E46">
            <w:pPr>
              <w:jc w:val="center"/>
            </w:pPr>
            <w:r>
              <w:t>88062,1</w:t>
            </w:r>
          </w:p>
        </w:tc>
        <w:tc>
          <w:tcPr>
            <w:tcW w:w="992" w:type="dxa"/>
            <w:vAlign w:val="center"/>
          </w:tcPr>
          <w:p w:rsidR="00C72E1B" w:rsidRPr="0057593B" w:rsidRDefault="008F0CCC" w:rsidP="004F2E46">
            <w:pPr>
              <w:jc w:val="center"/>
            </w:pPr>
            <w:r>
              <w:t>98269,7</w:t>
            </w:r>
          </w:p>
        </w:tc>
        <w:tc>
          <w:tcPr>
            <w:tcW w:w="993" w:type="dxa"/>
            <w:vAlign w:val="center"/>
          </w:tcPr>
          <w:p w:rsidR="00C72E1B" w:rsidRPr="0057593B" w:rsidRDefault="00A8621C" w:rsidP="004F2E46">
            <w:pPr>
              <w:jc w:val="center"/>
            </w:pPr>
            <w:r>
              <w:t>98248,0</w:t>
            </w:r>
          </w:p>
        </w:tc>
        <w:tc>
          <w:tcPr>
            <w:tcW w:w="992" w:type="dxa"/>
            <w:vAlign w:val="center"/>
          </w:tcPr>
          <w:p w:rsidR="00C72E1B" w:rsidRPr="0057593B" w:rsidRDefault="00A8621C" w:rsidP="004F2E46">
            <w:pPr>
              <w:jc w:val="center"/>
            </w:pPr>
            <w:r>
              <w:t>103503,8</w:t>
            </w:r>
          </w:p>
        </w:tc>
        <w:tc>
          <w:tcPr>
            <w:tcW w:w="992" w:type="dxa"/>
            <w:vAlign w:val="center"/>
          </w:tcPr>
          <w:p w:rsidR="00C72E1B" w:rsidRPr="0057593B" w:rsidRDefault="00C72E1B" w:rsidP="004F2E46">
            <w:pPr>
              <w:jc w:val="center"/>
            </w:pPr>
            <w:r w:rsidRPr="0057593B">
              <w:t>83469,6</w:t>
            </w:r>
          </w:p>
        </w:tc>
        <w:tc>
          <w:tcPr>
            <w:tcW w:w="992" w:type="dxa"/>
            <w:vAlign w:val="center"/>
          </w:tcPr>
          <w:p w:rsidR="00C72E1B" w:rsidRPr="0057593B" w:rsidRDefault="00C72E1B" w:rsidP="004F2E46">
            <w:pPr>
              <w:jc w:val="center"/>
            </w:pPr>
            <w:r w:rsidRPr="0057593B">
              <w:t>83469,6</w:t>
            </w:r>
          </w:p>
        </w:tc>
        <w:tc>
          <w:tcPr>
            <w:tcW w:w="993" w:type="dxa"/>
            <w:vAlign w:val="center"/>
          </w:tcPr>
          <w:p w:rsidR="00C72E1B" w:rsidRPr="0057593B" w:rsidRDefault="00C72E1B" w:rsidP="004F2E46">
            <w:pPr>
              <w:jc w:val="center"/>
            </w:pPr>
            <w:r w:rsidRPr="0057593B">
              <w:t>83469,6</w:t>
            </w:r>
          </w:p>
        </w:tc>
        <w:tc>
          <w:tcPr>
            <w:tcW w:w="992" w:type="dxa"/>
            <w:vAlign w:val="center"/>
          </w:tcPr>
          <w:p w:rsidR="00C72E1B" w:rsidRPr="0057593B" w:rsidRDefault="00C72E1B" w:rsidP="004F2E46">
            <w:pPr>
              <w:jc w:val="center"/>
            </w:pPr>
            <w:r w:rsidRPr="0057593B">
              <w:t>83469,6</w:t>
            </w:r>
          </w:p>
        </w:tc>
        <w:tc>
          <w:tcPr>
            <w:tcW w:w="992" w:type="dxa"/>
            <w:vAlign w:val="center"/>
          </w:tcPr>
          <w:p w:rsidR="00C72E1B" w:rsidRPr="0057593B" w:rsidRDefault="00C72E1B" w:rsidP="004F2E46">
            <w:pPr>
              <w:jc w:val="center"/>
            </w:pPr>
            <w:r w:rsidRPr="0057593B">
              <w:t>83469,6</w:t>
            </w:r>
          </w:p>
        </w:tc>
      </w:tr>
      <w:tr w:rsidR="00C72E1B" w:rsidTr="00640281">
        <w:tc>
          <w:tcPr>
            <w:tcW w:w="1560" w:type="dxa"/>
            <w:vMerge/>
            <w:shd w:val="clear" w:color="auto" w:fill="auto"/>
          </w:tcPr>
          <w:p w:rsidR="00C72E1B" w:rsidRDefault="00C72E1B">
            <w:pPr>
              <w:rPr>
                <w:kern w:val="2"/>
                <w:lang w:eastAsia="en-US"/>
              </w:rPr>
            </w:pPr>
          </w:p>
        </w:tc>
        <w:tc>
          <w:tcPr>
            <w:tcW w:w="1491" w:type="dxa"/>
            <w:shd w:val="clear" w:color="auto" w:fill="auto"/>
            <w:vAlign w:val="center"/>
          </w:tcPr>
          <w:p w:rsidR="00C72E1B" w:rsidRDefault="00C72E1B">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C72E1B" w:rsidRPr="004F2E46" w:rsidRDefault="008A15F1" w:rsidP="004F2E46">
            <w:pPr>
              <w:jc w:val="center"/>
            </w:pPr>
            <w:r>
              <w:t>871628,7</w:t>
            </w:r>
          </w:p>
        </w:tc>
        <w:tc>
          <w:tcPr>
            <w:tcW w:w="992" w:type="dxa"/>
            <w:shd w:val="clear" w:color="auto" w:fill="FFFFFF"/>
            <w:vAlign w:val="center"/>
          </w:tcPr>
          <w:p w:rsidR="00C72E1B" w:rsidRPr="004F2E46" w:rsidRDefault="00433CE0" w:rsidP="004F2E46">
            <w:pPr>
              <w:jc w:val="center"/>
            </w:pPr>
            <w:r w:rsidRPr="004F2E46">
              <w:t>68028,0</w:t>
            </w:r>
          </w:p>
        </w:tc>
        <w:tc>
          <w:tcPr>
            <w:tcW w:w="993" w:type="dxa"/>
            <w:shd w:val="clear" w:color="auto" w:fill="FFFFFF"/>
            <w:vAlign w:val="center"/>
          </w:tcPr>
          <w:p w:rsidR="00C72E1B" w:rsidRPr="004F2E46" w:rsidRDefault="007A7EF1" w:rsidP="004F2E46">
            <w:pPr>
              <w:jc w:val="center"/>
            </w:pPr>
            <w:r w:rsidRPr="004F2E46">
              <w:t>63522,3</w:t>
            </w:r>
          </w:p>
        </w:tc>
        <w:tc>
          <w:tcPr>
            <w:tcW w:w="992" w:type="dxa"/>
            <w:shd w:val="clear" w:color="auto" w:fill="FFFFFF"/>
            <w:vAlign w:val="center"/>
          </w:tcPr>
          <w:p w:rsidR="00C72E1B" w:rsidRPr="004F2E46" w:rsidRDefault="000413E2" w:rsidP="004F2E46">
            <w:pPr>
              <w:jc w:val="center"/>
            </w:pPr>
            <w:r w:rsidRPr="004F2E46">
              <w:t>60686,4</w:t>
            </w:r>
          </w:p>
        </w:tc>
        <w:tc>
          <w:tcPr>
            <w:tcW w:w="992" w:type="dxa"/>
            <w:shd w:val="clear" w:color="auto" w:fill="FFFFFF"/>
            <w:vAlign w:val="center"/>
          </w:tcPr>
          <w:p w:rsidR="00C72E1B" w:rsidRPr="004F2E46" w:rsidRDefault="00B5496D" w:rsidP="004F2E46">
            <w:pPr>
              <w:jc w:val="center"/>
            </w:pPr>
            <w:r>
              <w:t>70713,9</w:t>
            </w:r>
          </w:p>
        </w:tc>
        <w:tc>
          <w:tcPr>
            <w:tcW w:w="992" w:type="dxa"/>
            <w:shd w:val="clear" w:color="auto" w:fill="FFFFFF"/>
            <w:vAlign w:val="center"/>
          </w:tcPr>
          <w:p w:rsidR="00C72E1B" w:rsidRDefault="00A8621C" w:rsidP="004F2E46">
            <w:pPr>
              <w:jc w:val="center"/>
            </w:pPr>
            <w:r>
              <w:t>79393,0</w:t>
            </w:r>
          </w:p>
        </w:tc>
        <w:tc>
          <w:tcPr>
            <w:tcW w:w="993" w:type="dxa"/>
            <w:shd w:val="clear" w:color="auto" w:fill="FFFFFF"/>
            <w:vAlign w:val="center"/>
          </w:tcPr>
          <w:p w:rsidR="00C72E1B" w:rsidRDefault="00A8621C" w:rsidP="00EE78DF">
            <w:pPr>
              <w:jc w:val="center"/>
            </w:pPr>
            <w:r>
              <w:t>81896,6</w:t>
            </w:r>
          </w:p>
        </w:tc>
        <w:tc>
          <w:tcPr>
            <w:tcW w:w="992" w:type="dxa"/>
            <w:shd w:val="clear" w:color="auto" w:fill="FFFFFF"/>
            <w:vAlign w:val="center"/>
          </w:tcPr>
          <w:p w:rsidR="00C72E1B" w:rsidRDefault="00A8621C" w:rsidP="004F2E46">
            <w:pPr>
              <w:jc w:val="center"/>
            </w:pPr>
            <w:r>
              <w:t>87081,5</w:t>
            </w:r>
          </w:p>
        </w:tc>
        <w:tc>
          <w:tcPr>
            <w:tcW w:w="992" w:type="dxa"/>
            <w:shd w:val="clear" w:color="auto" w:fill="FFFFFF"/>
            <w:vAlign w:val="center"/>
          </w:tcPr>
          <w:p w:rsidR="00C72E1B" w:rsidRDefault="00C72E1B" w:rsidP="004F2E46">
            <w:pPr>
              <w:jc w:val="center"/>
            </w:pPr>
            <w:r w:rsidRPr="0057593B">
              <w:t>72061,4</w:t>
            </w:r>
          </w:p>
        </w:tc>
        <w:tc>
          <w:tcPr>
            <w:tcW w:w="992" w:type="dxa"/>
            <w:shd w:val="clear" w:color="auto" w:fill="FFFFFF"/>
            <w:vAlign w:val="center"/>
          </w:tcPr>
          <w:p w:rsidR="00C72E1B" w:rsidRDefault="00C72E1B" w:rsidP="004F2E46">
            <w:pPr>
              <w:jc w:val="center"/>
            </w:pPr>
            <w:r w:rsidRPr="0057593B">
              <w:t>72061,4</w:t>
            </w:r>
          </w:p>
        </w:tc>
        <w:tc>
          <w:tcPr>
            <w:tcW w:w="993" w:type="dxa"/>
            <w:shd w:val="clear" w:color="auto" w:fill="FFFFFF"/>
            <w:vAlign w:val="center"/>
          </w:tcPr>
          <w:p w:rsidR="00C72E1B" w:rsidRDefault="00C72E1B" w:rsidP="004F2E46">
            <w:pPr>
              <w:jc w:val="center"/>
            </w:pPr>
            <w:r w:rsidRPr="0057593B">
              <w:t>72061,4</w:t>
            </w:r>
          </w:p>
        </w:tc>
        <w:tc>
          <w:tcPr>
            <w:tcW w:w="992" w:type="dxa"/>
            <w:shd w:val="clear" w:color="auto" w:fill="FFFFFF"/>
            <w:vAlign w:val="center"/>
          </w:tcPr>
          <w:p w:rsidR="00C72E1B" w:rsidRDefault="00C72E1B" w:rsidP="004F2E46">
            <w:pPr>
              <w:jc w:val="center"/>
            </w:pPr>
            <w:r w:rsidRPr="0057593B">
              <w:t>72061,4</w:t>
            </w:r>
          </w:p>
        </w:tc>
        <w:tc>
          <w:tcPr>
            <w:tcW w:w="992" w:type="dxa"/>
            <w:shd w:val="clear" w:color="auto" w:fill="FFFFFF"/>
            <w:vAlign w:val="center"/>
          </w:tcPr>
          <w:p w:rsidR="00C72E1B" w:rsidRDefault="00C72E1B" w:rsidP="004F2E46">
            <w:pPr>
              <w:jc w:val="center"/>
            </w:pPr>
            <w:r w:rsidRPr="0057593B">
              <w:t>72061,4</w:t>
            </w:r>
          </w:p>
        </w:tc>
      </w:tr>
      <w:tr w:rsidR="00DE7B48" w:rsidTr="00640281">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B5496D" w:rsidP="004F2E46">
            <w:pPr>
              <w:jc w:val="center"/>
            </w:pPr>
            <w:r>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640281">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C72E1B" w:rsidRPr="004F2E46" w:rsidRDefault="00472958" w:rsidP="004F2E46">
            <w:pPr>
              <w:jc w:val="center"/>
            </w:pPr>
            <w:r>
              <w:t>73160,8</w:t>
            </w:r>
          </w:p>
        </w:tc>
        <w:tc>
          <w:tcPr>
            <w:tcW w:w="992" w:type="dxa"/>
            <w:vAlign w:val="center"/>
          </w:tcPr>
          <w:p w:rsidR="00C72E1B" w:rsidRPr="004F2E46" w:rsidRDefault="00433CE0" w:rsidP="004F2E46">
            <w:pPr>
              <w:jc w:val="center"/>
            </w:pPr>
            <w:r w:rsidRPr="004F2E46">
              <w:t>4981,4</w:t>
            </w:r>
          </w:p>
        </w:tc>
        <w:tc>
          <w:tcPr>
            <w:tcW w:w="993" w:type="dxa"/>
            <w:vAlign w:val="center"/>
          </w:tcPr>
          <w:p w:rsidR="00C72E1B" w:rsidRPr="004F2E46" w:rsidRDefault="007A7EF1" w:rsidP="004F2E46">
            <w:pPr>
              <w:jc w:val="center"/>
            </w:pPr>
            <w:r w:rsidRPr="004F2E46">
              <w:t>5939,5</w:t>
            </w:r>
          </w:p>
        </w:tc>
        <w:tc>
          <w:tcPr>
            <w:tcW w:w="992" w:type="dxa"/>
            <w:vAlign w:val="center"/>
          </w:tcPr>
          <w:p w:rsidR="00C72E1B" w:rsidRPr="004F2E46" w:rsidRDefault="000413E2" w:rsidP="004F2E46">
            <w:pPr>
              <w:jc w:val="center"/>
            </w:pPr>
            <w:r w:rsidRPr="004F2E46">
              <w:t>7447,4</w:t>
            </w:r>
          </w:p>
        </w:tc>
        <w:tc>
          <w:tcPr>
            <w:tcW w:w="992" w:type="dxa"/>
            <w:vAlign w:val="center"/>
          </w:tcPr>
          <w:p w:rsidR="00C72E1B" w:rsidRPr="004F2E46" w:rsidRDefault="00EA3EB5" w:rsidP="004F2E46">
            <w:pPr>
              <w:jc w:val="center"/>
            </w:pPr>
            <w:r>
              <w:t>7704,5</w:t>
            </w:r>
          </w:p>
        </w:tc>
        <w:tc>
          <w:tcPr>
            <w:tcW w:w="992" w:type="dxa"/>
            <w:vAlign w:val="center"/>
          </w:tcPr>
          <w:p w:rsidR="00C72E1B" w:rsidRPr="00B03F50" w:rsidRDefault="00472958" w:rsidP="004F2E46">
            <w:pPr>
              <w:jc w:val="center"/>
            </w:pPr>
            <w:r>
              <w:t>8141,9</w:t>
            </w:r>
          </w:p>
        </w:tc>
        <w:tc>
          <w:tcPr>
            <w:tcW w:w="993" w:type="dxa"/>
            <w:vAlign w:val="center"/>
          </w:tcPr>
          <w:p w:rsidR="00C72E1B" w:rsidRPr="00B03F50" w:rsidRDefault="00A8621C" w:rsidP="004F2E46">
            <w:pPr>
              <w:jc w:val="center"/>
            </w:pPr>
            <w:r>
              <w:t>7724,6</w:t>
            </w:r>
          </w:p>
        </w:tc>
        <w:tc>
          <w:tcPr>
            <w:tcW w:w="992" w:type="dxa"/>
            <w:vAlign w:val="center"/>
          </w:tcPr>
          <w:p w:rsidR="00C72E1B" w:rsidRPr="00B03F50" w:rsidRDefault="00A8621C" w:rsidP="004F2E46">
            <w:pPr>
              <w:jc w:val="center"/>
            </w:pPr>
            <w:r>
              <w:t>7795,5</w:t>
            </w:r>
          </w:p>
        </w:tc>
        <w:tc>
          <w:tcPr>
            <w:tcW w:w="992" w:type="dxa"/>
            <w:vAlign w:val="center"/>
          </w:tcPr>
          <w:p w:rsidR="00C72E1B" w:rsidRPr="00B03F50" w:rsidRDefault="00C72E1B" w:rsidP="004F2E46">
            <w:pPr>
              <w:jc w:val="center"/>
            </w:pPr>
            <w:r w:rsidRPr="00B03F50">
              <w:t>4685,2</w:t>
            </w:r>
          </w:p>
        </w:tc>
        <w:tc>
          <w:tcPr>
            <w:tcW w:w="992" w:type="dxa"/>
            <w:vAlign w:val="center"/>
          </w:tcPr>
          <w:p w:rsidR="00C72E1B" w:rsidRPr="00B03F50" w:rsidRDefault="00C72E1B" w:rsidP="004F2E46">
            <w:pPr>
              <w:jc w:val="center"/>
            </w:pPr>
            <w:r w:rsidRPr="00B03F50">
              <w:t>4685,2</w:t>
            </w:r>
          </w:p>
        </w:tc>
        <w:tc>
          <w:tcPr>
            <w:tcW w:w="993" w:type="dxa"/>
            <w:vAlign w:val="center"/>
          </w:tcPr>
          <w:p w:rsidR="00C72E1B" w:rsidRPr="00B03F50" w:rsidRDefault="00C72E1B" w:rsidP="004F2E46">
            <w:pPr>
              <w:jc w:val="center"/>
            </w:pPr>
            <w:r w:rsidRPr="00B03F50">
              <w:t>4685,2</w:t>
            </w:r>
          </w:p>
        </w:tc>
        <w:tc>
          <w:tcPr>
            <w:tcW w:w="992" w:type="dxa"/>
            <w:vAlign w:val="center"/>
          </w:tcPr>
          <w:p w:rsidR="00C72E1B" w:rsidRPr="00B03F50" w:rsidRDefault="00C72E1B" w:rsidP="004F2E46">
            <w:pPr>
              <w:jc w:val="center"/>
            </w:pPr>
            <w:r w:rsidRPr="00B03F50">
              <w:t>4685,2</w:t>
            </w:r>
          </w:p>
        </w:tc>
        <w:tc>
          <w:tcPr>
            <w:tcW w:w="992" w:type="dxa"/>
            <w:vAlign w:val="center"/>
          </w:tcPr>
          <w:p w:rsidR="00C72E1B" w:rsidRPr="00B03F50" w:rsidRDefault="00C72E1B" w:rsidP="004F2E46">
            <w:pPr>
              <w:jc w:val="center"/>
            </w:pPr>
            <w:r w:rsidRPr="00B03F50">
              <w:t>4685,2</w:t>
            </w:r>
          </w:p>
        </w:tc>
      </w:tr>
      <w:tr w:rsidR="00C72E1B" w:rsidTr="00640281">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внебюджетные источники</w:t>
            </w:r>
          </w:p>
        </w:tc>
        <w:tc>
          <w:tcPr>
            <w:tcW w:w="1133" w:type="dxa"/>
            <w:vAlign w:val="center"/>
          </w:tcPr>
          <w:p w:rsidR="00C72E1B" w:rsidRPr="004F2E46" w:rsidRDefault="008F0CCC" w:rsidP="004F2E46">
            <w:pPr>
              <w:jc w:val="center"/>
            </w:pPr>
            <w:r>
              <w:t>96244,9</w:t>
            </w:r>
          </w:p>
        </w:tc>
        <w:tc>
          <w:tcPr>
            <w:tcW w:w="992" w:type="dxa"/>
            <w:vAlign w:val="center"/>
          </w:tcPr>
          <w:p w:rsidR="00C72E1B" w:rsidRPr="004F2E46" w:rsidRDefault="00433CE0" w:rsidP="004F2E46">
            <w:pPr>
              <w:jc w:val="center"/>
            </w:pPr>
            <w:r w:rsidRPr="004F2E46">
              <w:t>8694,2</w:t>
            </w:r>
          </w:p>
        </w:tc>
        <w:tc>
          <w:tcPr>
            <w:tcW w:w="993" w:type="dxa"/>
            <w:vAlign w:val="center"/>
          </w:tcPr>
          <w:p w:rsidR="00C72E1B" w:rsidRPr="004F2E46" w:rsidRDefault="007A7EF1" w:rsidP="004F2E46">
            <w:pPr>
              <w:jc w:val="center"/>
            </w:pPr>
            <w:r w:rsidRPr="004F2E46">
              <w:t>8150,0</w:t>
            </w:r>
          </w:p>
        </w:tc>
        <w:tc>
          <w:tcPr>
            <w:tcW w:w="992" w:type="dxa"/>
            <w:vAlign w:val="center"/>
          </w:tcPr>
          <w:p w:rsidR="00C72E1B" w:rsidRPr="004F2E46" w:rsidRDefault="000413E2" w:rsidP="004F2E46">
            <w:pPr>
              <w:jc w:val="center"/>
            </w:pPr>
            <w:r w:rsidRPr="004F2E46">
              <w:t>8153,6</w:t>
            </w:r>
          </w:p>
        </w:tc>
        <w:tc>
          <w:tcPr>
            <w:tcW w:w="992" w:type="dxa"/>
            <w:vAlign w:val="center"/>
          </w:tcPr>
          <w:p w:rsidR="00C72E1B" w:rsidRPr="004F2E46" w:rsidRDefault="00EA3EB5" w:rsidP="004F2E46">
            <w:pPr>
              <w:jc w:val="center"/>
            </w:pPr>
            <w:r>
              <w:t>9643,7</w:t>
            </w:r>
          </w:p>
        </w:tc>
        <w:tc>
          <w:tcPr>
            <w:tcW w:w="992" w:type="dxa"/>
            <w:vAlign w:val="center"/>
          </w:tcPr>
          <w:p w:rsidR="00C72E1B" w:rsidRDefault="008F0CCC" w:rsidP="004F2E46">
            <w:pPr>
              <w:jc w:val="center"/>
            </w:pPr>
            <w:r>
              <w:t>10734,8</w:t>
            </w:r>
          </w:p>
        </w:tc>
        <w:tc>
          <w:tcPr>
            <w:tcW w:w="993" w:type="dxa"/>
            <w:vAlign w:val="center"/>
          </w:tcPr>
          <w:p w:rsidR="00C72E1B" w:rsidRDefault="00A8621C" w:rsidP="004F2E46">
            <w:pPr>
              <w:jc w:val="center"/>
            </w:pPr>
            <w:r>
              <w:t>8626,8</w:t>
            </w:r>
          </w:p>
        </w:tc>
        <w:tc>
          <w:tcPr>
            <w:tcW w:w="992" w:type="dxa"/>
            <w:vAlign w:val="center"/>
          </w:tcPr>
          <w:p w:rsidR="00C72E1B" w:rsidRDefault="00A8621C" w:rsidP="004F2E46">
            <w:pPr>
              <w:jc w:val="center"/>
            </w:pPr>
            <w:r>
              <w:t>8626,8</w:t>
            </w:r>
          </w:p>
        </w:tc>
        <w:tc>
          <w:tcPr>
            <w:tcW w:w="992" w:type="dxa"/>
            <w:vAlign w:val="center"/>
          </w:tcPr>
          <w:p w:rsidR="00C72E1B" w:rsidRDefault="00C72E1B" w:rsidP="004F2E46">
            <w:pPr>
              <w:jc w:val="center"/>
            </w:pPr>
            <w:r w:rsidRPr="00B03F50">
              <w:t>6723,0</w:t>
            </w:r>
          </w:p>
        </w:tc>
        <w:tc>
          <w:tcPr>
            <w:tcW w:w="992" w:type="dxa"/>
            <w:vAlign w:val="center"/>
          </w:tcPr>
          <w:p w:rsidR="00C72E1B" w:rsidRDefault="00C72E1B" w:rsidP="004F2E46">
            <w:pPr>
              <w:jc w:val="center"/>
            </w:pPr>
            <w:r w:rsidRPr="00B03F50">
              <w:t>6723,0</w:t>
            </w:r>
          </w:p>
        </w:tc>
        <w:tc>
          <w:tcPr>
            <w:tcW w:w="993" w:type="dxa"/>
            <w:vAlign w:val="center"/>
          </w:tcPr>
          <w:p w:rsidR="00C72E1B" w:rsidRDefault="00C72E1B" w:rsidP="004F2E46">
            <w:pPr>
              <w:jc w:val="center"/>
            </w:pPr>
            <w:r w:rsidRPr="00B03F50">
              <w:t>6723,0</w:t>
            </w:r>
          </w:p>
        </w:tc>
        <w:tc>
          <w:tcPr>
            <w:tcW w:w="992" w:type="dxa"/>
            <w:vAlign w:val="center"/>
          </w:tcPr>
          <w:p w:rsidR="00C72E1B" w:rsidRDefault="00C72E1B" w:rsidP="004F2E46">
            <w:pPr>
              <w:jc w:val="center"/>
            </w:pPr>
            <w:r w:rsidRPr="00B03F50">
              <w:t>6723,0</w:t>
            </w:r>
          </w:p>
        </w:tc>
        <w:tc>
          <w:tcPr>
            <w:tcW w:w="992" w:type="dxa"/>
            <w:vAlign w:val="center"/>
          </w:tcPr>
          <w:p w:rsidR="00C72E1B" w:rsidRDefault="00C72E1B" w:rsidP="004F2E46">
            <w:pPr>
              <w:jc w:val="center"/>
            </w:pPr>
            <w:r w:rsidRPr="00B03F50">
              <w:t>6723,0</w:t>
            </w:r>
          </w:p>
        </w:tc>
      </w:tr>
    </w:tbl>
    <w:p w:rsidR="00DE7B48" w:rsidRDefault="00DE7B48">
      <w:pPr>
        <w:ind w:firstLine="770"/>
        <w:rPr>
          <w:kern w:val="2"/>
          <w:sz w:val="28"/>
          <w:szCs w:val="28"/>
        </w:rPr>
      </w:pPr>
    </w:p>
    <w:p w:rsidR="005148FB" w:rsidRDefault="005148FB">
      <w:pPr>
        <w:ind w:firstLine="770"/>
        <w:rPr>
          <w:kern w:val="2"/>
          <w:sz w:val="28"/>
          <w:szCs w:val="28"/>
        </w:rPr>
      </w:pPr>
    </w:p>
    <w:p w:rsidR="00640281" w:rsidRDefault="00640281">
      <w:pPr>
        <w:ind w:firstLine="770"/>
        <w:rPr>
          <w:kern w:val="2"/>
          <w:sz w:val="28"/>
          <w:szCs w:val="28"/>
        </w:rPr>
      </w:pPr>
    </w:p>
    <w:p w:rsidR="00DE7B48" w:rsidRDefault="000429F6" w:rsidP="00640281">
      <w:pPr>
        <w:rPr>
          <w:kern w:val="2"/>
          <w:sz w:val="28"/>
          <w:szCs w:val="28"/>
        </w:rPr>
      </w:pPr>
      <w:r>
        <w:rPr>
          <w:kern w:val="2"/>
          <w:sz w:val="28"/>
          <w:szCs w:val="28"/>
        </w:rPr>
        <w:t>Управляющий делами</w:t>
      </w:r>
    </w:p>
    <w:p w:rsidR="000429F6" w:rsidRPr="000429F6" w:rsidRDefault="000429F6" w:rsidP="00640281">
      <w:pPr>
        <w:rPr>
          <w:kern w:val="2"/>
          <w:sz w:val="28"/>
          <w:szCs w:val="28"/>
        </w:rPr>
      </w:pPr>
      <w:r>
        <w:rPr>
          <w:kern w:val="2"/>
          <w:sz w:val="28"/>
          <w:szCs w:val="28"/>
        </w:rPr>
        <w:t xml:space="preserve">Администрации района                                                   </w:t>
      </w:r>
      <w:r w:rsidR="00640281">
        <w:rPr>
          <w:kern w:val="2"/>
          <w:sz w:val="28"/>
          <w:szCs w:val="28"/>
        </w:rPr>
        <w:t xml:space="preserve">                                                                                                 </w:t>
      </w:r>
      <w:r>
        <w:rPr>
          <w:kern w:val="2"/>
          <w:sz w:val="28"/>
          <w:szCs w:val="28"/>
        </w:rPr>
        <w:t>О.В.</w:t>
      </w:r>
      <w:r w:rsidR="00640281">
        <w:rPr>
          <w:kern w:val="2"/>
          <w:sz w:val="28"/>
          <w:szCs w:val="28"/>
        </w:rPr>
        <w:t xml:space="preserve"> </w:t>
      </w:r>
      <w:r>
        <w:rPr>
          <w:kern w:val="2"/>
          <w:sz w:val="28"/>
          <w:szCs w:val="28"/>
        </w:rPr>
        <w:t>Купина</w:t>
      </w:r>
    </w:p>
    <w:p w:rsidR="00DE7B48" w:rsidRDefault="00DE7B48">
      <w:pPr>
        <w:rPr>
          <w:kern w:val="2"/>
          <w:sz w:val="28"/>
          <w:szCs w:val="28"/>
        </w:rPr>
      </w:pPr>
    </w:p>
    <w:sectPr w:rsidR="00DE7B48" w:rsidSect="00F86721">
      <w:footerReference w:type="even" r:id="rId11"/>
      <w:footerReference w:type="default" r:id="rId12"/>
      <w:pgSz w:w="16840" w:h="11907" w:orient="landscape"/>
      <w:pgMar w:top="1701"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EF5" w:rsidRDefault="00F64EF5">
      <w:r>
        <w:separator/>
      </w:r>
    </w:p>
  </w:endnote>
  <w:endnote w:type="continuationSeparator" w:id="0">
    <w:p w:rsidR="00F64EF5" w:rsidRDefault="00F6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095247"/>
      <w:docPartObj>
        <w:docPartGallery w:val="Page Numbers (Bottom of Page)"/>
        <w:docPartUnique/>
      </w:docPartObj>
    </w:sdtPr>
    <w:sdtEndPr/>
    <w:sdtContent>
      <w:p w:rsidR="00F64EF5" w:rsidRDefault="00F64EF5">
        <w:pPr>
          <w:pStyle w:val="af0"/>
          <w:jc w:val="right"/>
        </w:pPr>
        <w:r>
          <w:fldChar w:fldCharType="begin"/>
        </w:r>
        <w:r>
          <w:instrText>PAGE   \* MERGEFORMAT</w:instrText>
        </w:r>
        <w:r>
          <w:fldChar w:fldCharType="separate"/>
        </w:r>
        <w:r w:rsidR="00237CE8">
          <w:rPr>
            <w:noProof/>
          </w:rPr>
          <w:t>9</w:t>
        </w:r>
        <w:r>
          <w:fldChar w:fldCharType="end"/>
        </w:r>
      </w:p>
    </w:sdtContent>
  </w:sdt>
  <w:p w:rsidR="00F64EF5" w:rsidRDefault="00F64EF5">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F5" w:rsidRDefault="00F64EF5">
    <w:pPr>
      <w:pStyle w:val="af0"/>
      <w:framePr w:wrap="around" w:vAnchor="text" w:hAnchor="margin" w:xAlign="right" w:y="1"/>
      <w:rPr>
        <w:rStyle w:val="a3"/>
      </w:rPr>
    </w:pPr>
    <w:r>
      <w:fldChar w:fldCharType="begin"/>
    </w:r>
    <w:r>
      <w:rPr>
        <w:rStyle w:val="a3"/>
      </w:rPr>
      <w:instrText xml:space="preserve">PAGE  </w:instrText>
    </w:r>
    <w:r>
      <w:fldChar w:fldCharType="separate"/>
    </w:r>
    <w:r w:rsidR="00237CE8">
      <w:rPr>
        <w:rStyle w:val="a3"/>
        <w:noProof/>
      </w:rPr>
      <w:t>21</w:t>
    </w:r>
    <w:r>
      <w:fldChar w:fldCharType="end"/>
    </w:r>
  </w:p>
  <w:p w:rsidR="00F64EF5" w:rsidRDefault="00F64EF5">
    <w:pPr>
      <w:pStyle w:val="af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F5" w:rsidRDefault="00F64EF5">
    <w:pPr>
      <w:pStyle w:val="af0"/>
      <w:framePr w:wrap="around" w:vAnchor="text" w:hAnchor="margin" w:xAlign="right" w:y="1"/>
      <w:rPr>
        <w:rStyle w:val="a3"/>
      </w:rPr>
    </w:pPr>
    <w:r>
      <w:fldChar w:fldCharType="begin"/>
    </w:r>
    <w:r>
      <w:rPr>
        <w:rStyle w:val="a3"/>
      </w:rPr>
      <w:instrText xml:space="preserve">PAGE  </w:instrText>
    </w:r>
    <w:r>
      <w:fldChar w:fldCharType="end"/>
    </w:r>
  </w:p>
  <w:p w:rsidR="00F64EF5" w:rsidRDefault="00F64EF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F5" w:rsidRDefault="00F64EF5">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237CE8">
      <w:rPr>
        <w:rStyle w:val="a3"/>
        <w:noProof/>
        <w:lang w:val="en-US"/>
      </w:rPr>
      <w:t>23</w:t>
    </w:r>
    <w:r>
      <w:fldChar w:fldCharType="end"/>
    </w:r>
  </w:p>
  <w:p w:rsidR="00F64EF5" w:rsidRDefault="00F64EF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EF5" w:rsidRDefault="00F64EF5">
      <w:r>
        <w:separator/>
      </w:r>
    </w:p>
  </w:footnote>
  <w:footnote w:type="continuationSeparator" w:id="0">
    <w:p w:rsidR="00F64EF5" w:rsidRDefault="00F64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53D8"/>
    <w:rsid w:val="00006809"/>
    <w:rsid w:val="00010C84"/>
    <w:rsid w:val="00015DEA"/>
    <w:rsid w:val="00021FD6"/>
    <w:rsid w:val="0002352D"/>
    <w:rsid w:val="000268CF"/>
    <w:rsid w:val="00026B0D"/>
    <w:rsid w:val="000277A0"/>
    <w:rsid w:val="00031245"/>
    <w:rsid w:val="00033001"/>
    <w:rsid w:val="000413E2"/>
    <w:rsid w:val="000429F6"/>
    <w:rsid w:val="00043094"/>
    <w:rsid w:val="0004464E"/>
    <w:rsid w:val="00044DEF"/>
    <w:rsid w:val="00046B8D"/>
    <w:rsid w:val="00050807"/>
    <w:rsid w:val="00050C68"/>
    <w:rsid w:val="0005286A"/>
    <w:rsid w:val="00052957"/>
    <w:rsid w:val="000536E2"/>
    <w:rsid w:val="0005372C"/>
    <w:rsid w:val="00054D8B"/>
    <w:rsid w:val="000554C2"/>
    <w:rsid w:val="000559D5"/>
    <w:rsid w:val="00055B80"/>
    <w:rsid w:val="000578F6"/>
    <w:rsid w:val="00060D4E"/>
    <w:rsid w:val="00060F3C"/>
    <w:rsid w:val="000633F6"/>
    <w:rsid w:val="00066BD0"/>
    <w:rsid w:val="000743DA"/>
    <w:rsid w:val="00076118"/>
    <w:rsid w:val="00077253"/>
    <w:rsid w:val="00077452"/>
    <w:rsid w:val="000808D6"/>
    <w:rsid w:val="00081262"/>
    <w:rsid w:val="0008198F"/>
    <w:rsid w:val="00081FFA"/>
    <w:rsid w:val="00083B14"/>
    <w:rsid w:val="00086AC8"/>
    <w:rsid w:val="000941F1"/>
    <w:rsid w:val="0009449F"/>
    <w:rsid w:val="0009473F"/>
    <w:rsid w:val="000A059B"/>
    <w:rsid w:val="000A0F27"/>
    <w:rsid w:val="000A1BAD"/>
    <w:rsid w:val="000A373F"/>
    <w:rsid w:val="000A726F"/>
    <w:rsid w:val="000B4002"/>
    <w:rsid w:val="000B5CDE"/>
    <w:rsid w:val="000B66C7"/>
    <w:rsid w:val="000C430D"/>
    <w:rsid w:val="000C7475"/>
    <w:rsid w:val="000E104A"/>
    <w:rsid w:val="000E3E25"/>
    <w:rsid w:val="000E58B9"/>
    <w:rsid w:val="000F2B40"/>
    <w:rsid w:val="000F5B6A"/>
    <w:rsid w:val="000F5ECC"/>
    <w:rsid w:val="000F6EA0"/>
    <w:rsid w:val="00100D2F"/>
    <w:rsid w:val="00104E0D"/>
    <w:rsid w:val="0010504A"/>
    <w:rsid w:val="00105B62"/>
    <w:rsid w:val="00105C95"/>
    <w:rsid w:val="00116BFA"/>
    <w:rsid w:val="00117A4B"/>
    <w:rsid w:val="0012366A"/>
    <w:rsid w:val="001255F0"/>
    <w:rsid w:val="00125DE3"/>
    <w:rsid w:val="00130C8E"/>
    <w:rsid w:val="00132D6C"/>
    <w:rsid w:val="001332AD"/>
    <w:rsid w:val="0013497E"/>
    <w:rsid w:val="00135482"/>
    <w:rsid w:val="00142403"/>
    <w:rsid w:val="00151753"/>
    <w:rsid w:val="0015280C"/>
    <w:rsid w:val="00152CF1"/>
    <w:rsid w:val="00153B21"/>
    <w:rsid w:val="00157BBE"/>
    <w:rsid w:val="001653E4"/>
    <w:rsid w:val="0016648D"/>
    <w:rsid w:val="00167A5C"/>
    <w:rsid w:val="0017138C"/>
    <w:rsid w:val="00171983"/>
    <w:rsid w:val="00174F9D"/>
    <w:rsid w:val="001762B5"/>
    <w:rsid w:val="00177271"/>
    <w:rsid w:val="0017744B"/>
    <w:rsid w:val="00185600"/>
    <w:rsid w:val="00194269"/>
    <w:rsid w:val="001974F6"/>
    <w:rsid w:val="001A1145"/>
    <w:rsid w:val="001A4BEA"/>
    <w:rsid w:val="001B2D1C"/>
    <w:rsid w:val="001B34A9"/>
    <w:rsid w:val="001B77F4"/>
    <w:rsid w:val="001C1D98"/>
    <w:rsid w:val="001C3E5B"/>
    <w:rsid w:val="001D2690"/>
    <w:rsid w:val="001D625E"/>
    <w:rsid w:val="001E2A15"/>
    <w:rsid w:val="001E384B"/>
    <w:rsid w:val="001E3FC1"/>
    <w:rsid w:val="001E697F"/>
    <w:rsid w:val="001F1513"/>
    <w:rsid w:val="001F16CA"/>
    <w:rsid w:val="001F2B5B"/>
    <w:rsid w:val="001F4BE3"/>
    <w:rsid w:val="001F523D"/>
    <w:rsid w:val="001F6D02"/>
    <w:rsid w:val="002009D6"/>
    <w:rsid w:val="0020746C"/>
    <w:rsid w:val="00210839"/>
    <w:rsid w:val="00211C61"/>
    <w:rsid w:val="00214CBA"/>
    <w:rsid w:val="0021554D"/>
    <w:rsid w:val="0022216E"/>
    <w:rsid w:val="00222C4A"/>
    <w:rsid w:val="002256D0"/>
    <w:rsid w:val="0022750B"/>
    <w:rsid w:val="002337C2"/>
    <w:rsid w:val="002344E3"/>
    <w:rsid w:val="00237CE8"/>
    <w:rsid w:val="00243D8A"/>
    <w:rsid w:val="00243D97"/>
    <w:rsid w:val="00245E37"/>
    <w:rsid w:val="002504E8"/>
    <w:rsid w:val="00251C41"/>
    <w:rsid w:val="00254382"/>
    <w:rsid w:val="00256669"/>
    <w:rsid w:val="00262963"/>
    <w:rsid w:val="002649D8"/>
    <w:rsid w:val="0027031E"/>
    <w:rsid w:val="002705FA"/>
    <w:rsid w:val="002725E8"/>
    <w:rsid w:val="00274F41"/>
    <w:rsid w:val="00277B4D"/>
    <w:rsid w:val="002818D5"/>
    <w:rsid w:val="0028703B"/>
    <w:rsid w:val="002872DB"/>
    <w:rsid w:val="0028766B"/>
    <w:rsid w:val="00291025"/>
    <w:rsid w:val="002A1D08"/>
    <w:rsid w:val="002A2062"/>
    <w:rsid w:val="002A31A1"/>
    <w:rsid w:val="002A3EAE"/>
    <w:rsid w:val="002A4C00"/>
    <w:rsid w:val="002A53AC"/>
    <w:rsid w:val="002B0D53"/>
    <w:rsid w:val="002B6146"/>
    <w:rsid w:val="002B6527"/>
    <w:rsid w:val="002C0DD1"/>
    <w:rsid w:val="002C135C"/>
    <w:rsid w:val="002C4798"/>
    <w:rsid w:val="002C5E60"/>
    <w:rsid w:val="002D4375"/>
    <w:rsid w:val="002E65D5"/>
    <w:rsid w:val="002F0B57"/>
    <w:rsid w:val="002F1EBA"/>
    <w:rsid w:val="002F282C"/>
    <w:rsid w:val="002F2E5F"/>
    <w:rsid w:val="002F63E3"/>
    <w:rsid w:val="002F74D7"/>
    <w:rsid w:val="002F7F1C"/>
    <w:rsid w:val="00300D86"/>
    <w:rsid w:val="0030124B"/>
    <w:rsid w:val="003028FB"/>
    <w:rsid w:val="00311FC7"/>
    <w:rsid w:val="00313D3A"/>
    <w:rsid w:val="003231DE"/>
    <w:rsid w:val="00325EAF"/>
    <w:rsid w:val="00326A41"/>
    <w:rsid w:val="003327BD"/>
    <w:rsid w:val="00333097"/>
    <w:rsid w:val="00336D21"/>
    <w:rsid w:val="00340D20"/>
    <w:rsid w:val="00341FC1"/>
    <w:rsid w:val="00344826"/>
    <w:rsid w:val="0034646A"/>
    <w:rsid w:val="00353C0A"/>
    <w:rsid w:val="003552B8"/>
    <w:rsid w:val="00360118"/>
    <w:rsid w:val="00362619"/>
    <w:rsid w:val="0037040B"/>
    <w:rsid w:val="00370822"/>
    <w:rsid w:val="0037277B"/>
    <w:rsid w:val="00375CDA"/>
    <w:rsid w:val="00382D7E"/>
    <w:rsid w:val="0038454E"/>
    <w:rsid w:val="00385166"/>
    <w:rsid w:val="00385360"/>
    <w:rsid w:val="003854B6"/>
    <w:rsid w:val="003921D8"/>
    <w:rsid w:val="00392E2D"/>
    <w:rsid w:val="003961CB"/>
    <w:rsid w:val="003A0352"/>
    <w:rsid w:val="003A239E"/>
    <w:rsid w:val="003B1AAE"/>
    <w:rsid w:val="003B2193"/>
    <w:rsid w:val="003B2C9C"/>
    <w:rsid w:val="003B653E"/>
    <w:rsid w:val="003B7049"/>
    <w:rsid w:val="003C1095"/>
    <w:rsid w:val="003C22FF"/>
    <w:rsid w:val="003C29FB"/>
    <w:rsid w:val="003C6061"/>
    <w:rsid w:val="003D26F3"/>
    <w:rsid w:val="003D2FFD"/>
    <w:rsid w:val="003D5567"/>
    <w:rsid w:val="003E206B"/>
    <w:rsid w:val="003E6DCC"/>
    <w:rsid w:val="003F4066"/>
    <w:rsid w:val="00400EEF"/>
    <w:rsid w:val="004015C6"/>
    <w:rsid w:val="00404B05"/>
    <w:rsid w:val="00407B71"/>
    <w:rsid w:val="00413822"/>
    <w:rsid w:val="00415773"/>
    <w:rsid w:val="00416F9B"/>
    <w:rsid w:val="0042137F"/>
    <w:rsid w:val="00425061"/>
    <w:rsid w:val="00425109"/>
    <w:rsid w:val="004252D8"/>
    <w:rsid w:val="00425A1F"/>
    <w:rsid w:val="00433CE0"/>
    <w:rsid w:val="004341C1"/>
    <w:rsid w:val="0043686A"/>
    <w:rsid w:val="00441069"/>
    <w:rsid w:val="00443AB7"/>
    <w:rsid w:val="00444636"/>
    <w:rsid w:val="00447872"/>
    <w:rsid w:val="00453869"/>
    <w:rsid w:val="00455168"/>
    <w:rsid w:val="00463A5D"/>
    <w:rsid w:val="0046691C"/>
    <w:rsid w:val="004711EC"/>
    <w:rsid w:val="00472958"/>
    <w:rsid w:val="00473C12"/>
    <w:rsid w:val="004750CB"/>
    <w:rsid w:val="00475EA6"/>
    <w:rsid w:val="00476781"/>
    <w:rsid w:val="00480BC7"/>
    <w:rsid w:val="00482DA8"/>
    <w:rsid w:val="004871AA"/>
    <w:rsid w:val="00494CAB"/>
    <w:rsid w:val="004967E9"/>
    <w:rsid w:val="004A4839"/>
    <w:rsid w:val="004A5AF7"/>
    <w:rsid w:val="004A7A29"/>
    <w:rsid w:val="004B10C4"/>
    <w:rsid w:val="004B143C"/>
    <w:rsid w:val="004B4D97"/>
    <w:rsid w:val="004B6A5C"/>
    <w:rsid w:val="004B7AD4"/>
    <w:rsid w:val="004D0160"/>
    <w:rsid w:val="004D0C98"/>
    <w:rsid w:val="004D2A66"/>
    <w:rsid w:val="004D452D"/>
    <w:rsid w:val="004D47F5"/>
    <w:rsid w:val="004D6696"/>
    <w:rsid w:val="004D734D"/>
    <w:rsid w:val="004E0008"/>
    <w:rsid w:val="004E1932"/>
    <w:rsid w:val="004E5F19"/>
    <w:rsid w:val="004E68B7"/>
    <w:rsid w:val="004E7020"/>
    <w:rsid w:val="004E78FD"/>
    <w:rsid w:val="004F27F0"/>
    <w:rsid w:val="004F2E46"/>
    <w:rsid w:val="004F496B"/>
    <w:rsid w:val="004F7011"/>
    <w:rsid w:val="005003AA"/>
    <w:rsid w:val="00501F0B"/>
    <w:rsid w:val="005022BB"/>
    <w:rsid w:val="005040D6"/>
    <w:rsid w:val="00504550"/>
    <w:rsid w:val="00510C0C"/>
    <w:rsid w:val="005148FB"/>
    <w:rsid w:val="00515D9C"/>
    <w:rsid w:val="00525EE8"/>
    <w:rsid w:val="00531FBD"/>
    <w:rsid w:val="005328D4"/>
    <w:rsid w:val="0053366A"/>
    <w:rsid w:val="005367EF"/>
    <w:rsid w:val="00536D10"/>
    <w:rsid w:val="00537DA8"/>
    <w:rsid w:val="00542C23"/>
    <w:rsid w:val="00542D2F"/>
    <w:rsid w:val="00551F74"/>
    <w:rsid w:val="00561EB7"/>
    <w:rsid w:val="00562FBE"/>
    <w:rsid w:val="005643B8"/>
    <w:rsid w:val="00564490"/>
    <w:rsid w:val="00564723"/>
    <w:rsid w:val="00565E49"/>
    <w:rsid w:val="00566A4D"/>
    <w:rsid w:val="00576E4C"/>
    <w:rsid w:val="00587BF6"/>
    <w:rsid w:val="00596020"/>
    <w:rsid w:val="00597157"/>
    <w:rsid w:val="005A1000"/>
    <w:rsid w:val="005A55A1"/>
    <w:rsid w:val="005B0A20"/>
    <w:rsid w:val="005B165E"/>
    <w:rsid w:val="005B26F6"/>
    <w:rsid w:val="005B4DAF"/>
    <w:rsid w:val="005B5EC7"/>
    <w:rsid w:val="005C477D"/>
    <w:rsid w:val="005C50E6"/>
    <w:rsid w:val="005C5BD1"/>
    <w:rsid w:val="005C5FF3"/>
    <w:rsid w:val="005C6BF4"/>
    <w:rsid w:val="005C78BF"/>
    <w:rsid w:val="005D0B44"/>
    <w:rsid w:val="005D19C4"/>
    <w:rsid w:val="005D2D97"/>
    <w:rsid w:val="005D60BE"/>
    <w:rsid w:val="005D796D"/>
    <w:rsid w:val="005E580B"/>
    <w:rsid w:val="005F67C8"/>
    <w:rsid w:val="005F6C32"/>
    <w:rsid w:val="005F6D31"/>
    <w:rsid w:val="00601AA0"/>
    <w:rsid w:val="00604362"/>
    <w:rsid w:val="00607B29"/>
    <w:rsid w:val="00611679"/>
    <w:rsid w:val="00613D7D"/>
    <w:rsid w:val="006141DD"/>
    <w:rsid w:val="006212A2"/>
    <w:rsid w:val="006226EC"/>
    <w:rsid w:val="006244D1"/>
    <w:rsid w:val="006252FF"/>
    <w:rsid w:val="006331F2"/>
    <w:rsid w:val="0063624A"/>
    <w:rsid w:val="00640281"/>
    <w:rsid w:val="0064033B"/>
    <w:rsid w:val="0064200F"/>
    <w:rsid w:val="00642FC8"/>
    <w:rsid w:val="00645214"/>
    <w:rsid w:val="0065360D"/>
    <w:rsid w:val="00655D89"/>
    <w:rsid w:val="006561A6"/>
    <w:rsid w:val="006564DB"/>
    <w:rsid w:val="0066009E"/>
    <w:rsid w:val="00660EE3"/>
    <w:rsid w:val="00667F45"/>
    <w:rsid w:val="006700D6"/>
    <w:rsid w:val="006713A4"/>
    <w:rsid w:val="00676B57"/>
    <w:rsid w:val="00676FB8"/>
    <w:rsid w:val="00682BF4"/>
    <w:rsid w:val="0068711E"/>
    <w:rsid w:val="006A0E83"/>
    <w:rsid w:val="006A3E10"/>
    <w:rsid w:val="006A4CF3"/>
    <w:rsid w:val="006A5C98"/>
    <w:rsid w:val="006B1BE5"/>
    <w:rsid w:val="006B67D7"/>
    <w:rsid w:val="006B744C"/>
    <w:rsid w:val="006B7D75"/>
    <w:rsid w:val="006C251D"/>
    <w:rsid w:val="006D13DE"/>
    <w:rsid w:val="006E1B3F"/>
    <w:rsid w:val="006E4546"/>
    <w:rsid w:val="006E54CC"/>
    <w:rsid w:val="006F2DE1"/>
    <w:rsid w:val="006F7ACC"/>
    <w:rsid w:val="00700B27"/>
    <w:rsid w:val="0070497D"/>
    <w:rsid w:val="0071003F"/>
    <w:rsid w:val="007120F8"/>
    <w:rsid w:val="00714957"/>
    <w:rsid w:val="00716414"/>
    <w:rsid w:val="00716DD9"/>
    <w:rsid w:val="00720323"/>
    <w:rsid w:val="00720CD6"/>
    <w:rsid w:val="007219F0"/>
    <w:rsid w:val="007255EE"/>
    <w:rsid w:val="00726AF2"/>
    <w:rsid w:val="00727A31"/>
    <w:rsid w:val="007310DA"/>
    <w:rsid w:val="007315D7"/>
    <w:rsid w:val="00736CB7"/>
    <w:rsid w:val="00740403"/>
    <w:rsid w:val="00740B17"/>
    <w:rsid w:val="00741C9E"/>
    <w:rsid w:val="00742A8C"/>
    <w:rsid w:val="00745043"/>
    <w:rsid w:val="007454EC"/>
    <w:rsid w:val="0074603A"/>
    <w:rsid w:val="007470E0"/>
    <w:rsid w:val="007472CE"/>
    <w:rsid w:val="00751C49"/>
    <w:rsid w:val="00753FC3"/>
    <w:rsid w:val="00753FDE"/>
    <w:rsid w:val="00755E8D"/>
    <w:rsid w:val="00756446"/>
    <w:rsid w:val="00762EFA"/>
    <w:rsid w:val="00770915"/>
    <w:rsid w:val="007730B1"/>
    <w:rsid w:val="00773BCA"/>
    <w:rsid w:val="007807C0"/>
    <w:rsid w:val="00780C43"/>
    <w:rsid w:val="00782222"/>
    <w:rsid w:val="007936ED"/>
    <w:rsid w:val="00794B03"/>
    <w:rsid w:val="007964C4"/>
    <w:rsid w:val="007A7EF1"/>
    <w:rsid w:val="007B47B4"/>
    <w:rsid w:val="007B6388"/>
    <w:rsid w:val="007B7D9E"/>
    <w:rsid w:val="007B7F36"/>
    <w:rsid w:val="007C0A5F"/>
    <w:rsid w:val="007C2D0A"/>
    <w:rsid w:val="007C3778"/>
    <w:rsid w:val="007D0861"/>
    <w:rsid w:val="007D10C8"/>
    <w:rsid w:val="007D3773"/>
    <w:rsid w:val="007D5945"/>
    <w:rsid w:val="007E51F6"/>
    <w:rsid w:val="007F0154"/>
    <w:rsid w:val="007F0159"/>
    <w:rsid w:val="007F0E1C"/>
    <w:rsid w:val="007F7BC1"/>
    <w:rsid w:val="008024A1"/>
    <w:rsid w:val="00803F3C"/>
    <w:rsid w:val="00804CFE"/>
    <w:rsid w:val="0080570D"/>
    <w:rsid w:val="00810DCB"/>
    <w:rsid w:val="00811C94"/>
    <w:rsid w:val="00811CF1"/>
    <w:rsid w:val="008121CC"/>
    <w:rsid w:val="008134A2"/>
    <w:rsid w:val="008169C0"/>
    <w:rsid w:val="008213AD"/>
    <w:rsid w:val="0082268C"/>
    <w:rsid w:val="00823ED5"/>
    <w:rsid w:val="00832280"/>
    <w:rsid w:val="008438D7"/>
    <w:rsid w:val="008447DE"/>
    <w:rsid w:val="00845964"/>
    <w:rsid w:val="00847E3F"/>
    <w:rsid w:val="0085025D"/>
    <w:rsid w:val="0085297F"/>
    <w:rsid w:val="0085388B"/>
    <w:rsid w:val="008569D7"/>
    <w:rsid w:val="00860E5A"/>
    <w:rsid w:val="008612E9"/>
    <w:rsid w:val="0086434B"/>
    <w:rsid w:val="00867AB6"/>
    <w:rsid w:val="008707C0"/>
    <w:rsid w:val="00872EE8"/>
    <w:rsid w:val="008771D7"/>
    <w:rsid w:val="00881A63"/>
    <w:rsid w:val="00885CC2"/>
    <w:rsid w:val="00886D2E"/>
    <w:rsid w:val="0089233B"/>
    <w:rsid w:val="008938DC"/>
    <w:rsid w:val="00895C9B"/>
    <w:rsid w:val="0089686B"/>
    <w:rsid w:val="00896F71"/>
    <w:rsid w:val="0089769D"/>
    <w:rsid w:val="008A15F1"/>
    <w:rsid w:val="008A1B00"/>
    <w:rsid w:val="008A26EE"/>
    <w:rsid w:val="008A33BF"/>
    <w:rsid w:val="008A3531"/>
    <w:rsid w:val="008A73E2"/>
    <w:rsid w:val="008A7BF1"/>
    <w:rsid w:val="008B0035"/>
    <w:rsid w:val="008B2725"/>
    <w:rsid w:val="008B2E59"/>
    <w:rsid w:val="008B643E"/>
    <w:rsid w:val="008B6AD3"/>
    <w:rsid w:val="008C689A"/>
    <w:rsid w:val="008E300B"/>
    <w:rsid w:val="008E7819"/>
    <w:rsid w:val="008F0705"/>
    <w:rsid w:val="008F0CCC"/>
    <w:rsid w:val="008F3DBA"/>
    <w:rsid w:val="008F7D0C"/>
    <w:rsid w:val="00901447"/>
    <w:rsid w:val="00910044"/>
    <w:rsid w:val="009122B1"/>
    <w:rsid w:val="00913129"/>
    <w:rsid w:val="00916D15"/>
    <w:rsid w:val="00917C70"/>
    <w:rsid w:val="009228DF"/>
    <w:rsid w:val="00922992"/>
    <w:rsid w:val="00922D18"/>
    <w:rsid w:val="009245AC"/>
    <w:rsid w:val="00924E84"/>
    <w:rsid w:val="00925607"/>
    <w:rsid w:val="00926D56"/>
    <w:rsid w:val="009427D1"/>
    <w:rsid w:val="00947FCC"/>
    <w:rsid w:val="00952DAE"/>
    <w:rsid w:val="00954B0E"/>
    <w:rsid w:val="00955138"/>
    <w:rsid w:val="009578DA"/>
    <w:rsid w:val="0097039C"/>
    <w:rsid w:val="0097439C"/>
    <w:rsid w:val="00977165"/>
    <w:rsid w:val="00977DD1"/>
    <w:rsid w:val="009805C6"/>
    <w:rsid w:val="00985A10"/>
    <w:rsid w:val="00986BB0"/>
    <w:rsid w:val="009934E2"/>
    <w:rsid w:val="009943AF"/>
    <w:rsid w:val="009A68A2"/>
    <w:rsid w:val="009B13CD"/>
    <w:rsid w:val="009B6BD6"/>
    <w:rsid w:val="009C09DD"/>
    <w:rsid w:val="009C50D8"/>
    <w:rsid w:val="009D0F27"/>
    <w:rsid w:val="009D71FC"/>
    <w:rsid w:val="009D790D"/>
    <w:rsid w:val="009F486D"/>
    <w:rsid w:val="00A061AC"/>
    <w:rsid w:val="00A061D7"/>
    <w:rsid w:val="00A07937"/>
    <w:rsid w:val="00A114DC"/>
    <w:rsid w:val="00A1270C"/>
    <w:rsid w:val="00A14011"/>
    <w:rsid w:val="00A16B15"/>
    <w:rsid w:val="00A22E77"/>
    <w:rsid w:val="00A2389D"/>
    <w:rsid w:val="00A241E2"/>
    <w:rsid w:val="00A24C08"/>
    <w:rsid w:val="00A265C1"/>
    <w:rsid w:val="00A275AA"/>
    <w:rsid w:val="00A3014C"/>
    <w:rsid w:val="00A30E81"/>
    <w:rsid w:val="00A34804"/>
    <w:rsid w:val="00A36383"/>
    <w:rsid w:val="00A41A89"/>
    <w:rsid w:val="00A4431E"/>
    <w:rsid w:val="00A44D8E"/>
    <w:rsid w:val="00A4595B"/>
    <w:rsid w:val="00A50FBC"/>
    <w:rsid w:val="00A517FF"/>
    <w:rsid w:val="00A52DE9"/>
    <w:rsid w:val="00A5335B"/>
    <w:rsid w:val="00A53512"/>
    <w:rsid w:val="00A54916"/>
    <w:rsid w:val="00A566E5"/>
    <w:rsid w:val="00A568A3"/>
    <w:rsid w:val="00A61C76"/>
    <w:rsid w:val="00A64D17"/>
    <w:rsid w:val="00A67A4F"/>
    <w:rsid w:val="00A67B50"/>
    <w:rsid w:val="00A73E5D"/>
    <w:rsid w:val="00A75AD7"/>
    <w:rsid w:val="00A770FB"/>
    <w:rsid w:val="00A85BDF"/>
    <w:rsid w:val="00A8621C"/>
    <w:rsid w:val="00A86E03"/>
    <w:rsid w:val="00A90C53"/>
    <w:rsid w:val="00A94180"/>
    <w:rsid w:val="00A941CF"/>
    <w:rsid w:val="00A9651D"/>
    <w:rsid w:val="00AA6CD3"/>
    <w:rsid w:val="00AB40CC"/>
    <w:rsid w:val="00AB5012"/>
    <w:rsid w:val="00AC274C"/>
    <w:rsid w:val="00AC5129"/>
    <w:rsid w:val="00AC531D"/>
    <w:rsid w:val="00AD30F9"/>
    <w:rsid w:val="00AD6D57"/>
    <w:rsid w:val="00AD7AA5"/>
    <w:rsid w:val="00AE111A"/>
    <w:rsid w:val="00AE2551"/>
    <w:rsid w:val="00AE2601"/>
    <w:rsid w:val="00AF3E8C"/>
    <w:rsid w:val="00B03BEE"/>
    <w:rsid w:val="00B07315"/>
    <w:rsid w:val="00B220A9"/>
    <w:rsid w:val="00B22E86"/>
    <w:rsid w:val="00B22F6A"/>
    <w:rsid w:val="00B25E7A"/>
    <w:rsid w:val="00B310D5"/>
    <w:rsid w:val="00B31114"/>
    <w:rsid w:val="00B352E6"/>
    <w:rsid w:val="00B358F5"/>
    <w:rsid w:val="00B35935"/>
    <w:rsid w:val="00B37E63"/>
    <w:rsid w:val="00B41087"/>
    <w:rsid w:val="00B4156E"/>
    <w:rsid w:val="00B444A2"/>
    <w:rsid w:val="00B5496D"/>
    <w:rsid w:val="00B602C2"/>
    <w:rsid w:val="00B62CFB"/>
    <w:rsid w:val="00B6475A"/>
    <w:rsid w:val="00B648A4"/>
    <w:rsid w:val="00B64C09"/>
    <w:rsid w:val="00B65C4B"/>
    <w:rsid w:val="00B65F5F"/>
    <w:rsid w:val="00B72D61"/>
    <w:rsid w:val="00B74508"/>
    <w:rsid w:val="00B75E3F"/>
    <w:rsid w:val="00B76234"/>
    <w:rsid w:val="00B8231A"/>
    <w:rsid w:val="00B84EBA"/>
    <w:rsid w:val="00B8543D"/>
    <w:rsid w:val="00B91753"/>
    <w:rsid w:val="00B92F7B"/>
    <w:rsid w:val="00B93FB6"/>
    <w:rsid w:val="00B94AAF"/>
    <w:rsid w:val="00B9544F"/>
    <w:rsid w:val="00B96DE7"/>
    <w:rsid w:val="00B97F59"/>
    <w:rsid w:val="00BA2698"/>
    <w:rsid w:val="00BA5573"/>
    <w:rsid w:val="00BB28F1"/>
    <w:rsid w:val="00BB3FEC"/>
    <w:rsid w:val="00BB5598"/>
    <w:rsid w:val="00BB55C0"/>
    <w:rsid w:val="00BC034C"/>
    <w:rsid w:val="00BC0920"/>
    <w:rsid w:val="00BC139E"/>
    <w:rsid w:val="00BC3366"/>
    <w:rsid w:val="00BC4B52"/>
    <w:rsid w:val="00BC76AB"/>
    <w:rsid w:val="00BD081D"/>
    <w:rsid w:val="00BD08BE"/>
    <w:rsid w:val="00BD38D2"/>
    <w:rsid w:val="00BE0468"/>
    <w:rsid w:val="00BF1012"/>
    <w:rsid w:val="00BF39F0"/>
    <w:rsid w:val="00BF5B17"/>
    <w:rsid w:val="00BF618A"/>
    <w:rsid w:val="00C02365"/>
    <w:rsid w:val="00C0373B"/>
    <w:rsid w:val="00C04E85"/>
    <w:rsid w:val="00C07848"/>
    <w:rsid w:val="00C11DEE"/>
    <w:rsid w:val="00C11FDF"/>
    <w:rsid w:val="00C13F4A"/>
    <w:rsid w:val="00C16B4D"/>
    <w:rsid w:val="00C1786B"/>
    <w:rsid w:val="00C2044A"/>
    <w:rsid w:val="00C25F1C"/>
    <w:rsid w:val="00C2748B"/>
    <w:rsid w:val="00C3349C"/>
    <w:rsid w:val="00C33C51"/>
    <w:rsid w:val="00C34759"/>
    <w:rsid w:val="00C43716"/>
    <w:rsid w:val="00C458A1"/>
    <w:rsid w:val="00C46C88"/>
    <w:rsid w:val="00C50786"/>
    <w:rsid w:val="00C51EF5"/>
    <w:rsid w:val="00C52DDA"/>
    <w:rsid w:val="00C53FCA"/>
    <w:rsid w:val="00C56234"/>
    <w:rsid w:val="00C572C4"/>
    <w:rsid w:val="00C61946"/>
    <w:rsid w:val="00C6264B"/>
    <w:rsid w:val="00C63FFB"/>
    <w:rsid w:val="00C72E1B"/>
    <w:rsid w:val="00C731BB"/>
    <w:rsid w:val="00C80D00"/>
    <w:rsid w:val="00C80DAA"/>
    <w:rsid w:val="00C8270F"/>
    <w:rsid w:val="00C82795"/>
    <w:rsid w:val="00C848B7"/>
    <w:rsid w:val="00C874A7"/>
    <w:rsid w:val="00C9555F"/>
    <w:rsid w:val="00CA151C"/>
    <w:rsid w:val="00CA175C"/>
    <w:rsid w:val="00CA178C"/>
    <w:rsid w:val="00CA4959"/>
    <w:rsid w:val="00CA7471"/>
    <w:rsid w:val="00CB1900"/>
    <w:rsid w:val="00CB2BAF"/>
    <w:rsid w:val="00CB43C1"/>
    <w:rsid w:val="00CB6514"/>
    <w:rsid w:val="00CC341D"/>
    <w:rsid w:val="00CD0144"/>
    <w:rsid w:val="00CD077D"/>
    <w:rsid w:val="00CD20A4"/>
    <w:rsid w:val="00CD3F77"/>
    <w:rsid w:val="00CD60F5"/>
    <w:rsid w:val="00CD7E90"/>
    <w:rsid w:val="00CE3C28"/>
    <w:rsid w:val="00CE5183"/>
    <w:rsid w:val="00CF365F"/>
    <w:rsid w:val="00CF370B"/>
    <w:rsid w:val="00CF37A8"/>
    <w:rsid w:val="00D001BF"/>
    <w:rsid w:val="00D00358"/>
    <w:rsid w:val="00D05927"/>
    <w:rsid w:val="00D07989"/>
    <w:rsid w:val="00D10269"/>
    <w:rsid w:val="00D10EFB"/>
    <w:rsid w:val="00D11161"/>
    <w:rsid w:val="00D1158C"/>
    <w:rsid w:val="00D13E83"/>
    <w:rsid w:val="00D1579C"/>
    <w:rsid w:val="00D167E3"/>
    <w:rsid w:val="00D17A96"/>
    <w:rsid w:val="00D17B67"/>
    <w:rsid w:val="00D2067A"/>
    <w:rsid w:val="00D255D4"/>
    <w:rsid w:val="00D272B2"/>
    <w:rsid w:val="00D30C36"/>
    <w:rsid w:val="00D331BD"/>
    <w:rsid w:val="00D3555D"/>
    <w:rsid w:val="00D35F73"/>
    <w:rsid w:val="00D461DD"/>
    <w:rsid w:val="00D53344"/>
    <w:rsid w:val="00D539B0"/>
    <w:rsid w:val="00D73323"/>
    <w:rsid w:val="00D813D1"/>
    <w:rsid w:val="00D85988"/>
    <w:rsid w:val="00D949EB"/>
    <w:rsid w:val="00D9699F"/>
    <w:rsid w:val="00D9787F"/>
    <w:rsid w:val="00DA0670"/>
    <w:rsid w:val="00DB04F0"/>
    <w:rsid w:val="00DB09D4"/>
    <w:rsid w:val="00DB4D6B"/>
    <w:rsid w:val="00DB5D80"/>
    <w:rsid w:val="00DC2302"/>
    <w:rsid w:val="00DC451B"/>
    <w:rsid w:val="00DC5890"/>
    <w:rsid w:val="00DD3370"/>
    <w:rsid w:val="00DD3594"/>
    <w:rsid w:val="00DD7061"/>
    <w:rsid w:val="00DE50C1"/>
    <w:rsid w:val="00DE5516"/>
    <w:rsid w:val="00DE5687"/>
    <w:rsid w:val="00DE5FC8"/>
    <w:rsid w:val="00DE7B48"/>
    <w:rsid w:val="00DF56C2"/>
    <w:rsid w:val="00DF74E4"/>
    <w:rsid w:val="00DF773D"/>
    <w:rsid w:val="00E00F26"/>
    <w:rsid w:val="00E01F71"/>
    <w:rsid w:val="00E039F1"/>
    <w:rsid w:val="00E04378"/>
    <w:rsid w:val="00E138E0"/>
    <w:rsid w:val="00E171B8"/>
    <w:rsid w:val="00E21737"/>
    <w:rsid w:val="00E2290D"/>
    <w:rsid w:val="00E25433"/>
    <w:rsid w:val="00E3132E"/>
    <w:rsid w:val="00E36EA0"/>
    <w:rsid w:val="00E40471"/>
    <w:rsid w:val="00E42521"/>
    <w:rsid w:val="00E4255E"/>
    <w:rsid w:val="00E44C72"/>
    <w:rsid w:val="00E472A3"/>
    <w:rsid w:val="00E51C97"/>
    <w:rsid w:val="00E51FB8"/>
    <w:rsid w:val="00E53E63"/>
    <w:rsid w:val="00E61F30"/>
    <w:rsid w:val="00E62F12"/>
    <w:rsid w:val="00E657E1"/>
    <w:rsid w:val="00E67DF0"/>
    <w:rsid w:val="00E7274C"/>
    <w:rsid w:val="00E74E00"/>
    <w:rsid w:val="00E7561B"/>
    <w:rsid w:val="00E75C57"/>
    <w:rsid w:val="00E76408"/>
    <w:rsid w:val="00E76A4E"/>
    <w:rsid w:val="00E77877"/>
    <w:rsid w:val="00E80510"/>
    <w:rsid w:val="00E80F51"/>
    <w:rsid w:val="00E852B0"/>
    <w:rsid w:val="00E86F85"/>
    <w:rsid w:val="00E9066C"/>
    <w:rsid w:val="00E94483"/>
    <w:rsid w:val="00E9626F"/>
    <w:rsid w:val="00EA0352"/>
    <w:rsid w:val="00EA3EB5"/>
    <w:rsid w:val="00EA6B91"/>
    <w:rsid w:val="00EB11C0"/>
    <w:rsid w:val="00EB3223"/>
    <w:rsid w:val="00EC40AD"/>
    <w:rsid w:val="00EC5116"/>
    <w:rsid w:val="00EC5CD3"/>
    <w:rsid w:val="00ED04AE"/>
    <w:rsid w:val="00ED0CC2"/>
    <w:rsid w:val="00ED0FFA"/>
    <w:rsid w:val="00ED3A07"/>
    <w:rsid w:val="00ED5FBC"/>
    <w:rsid w:val="00ED6F53"/>
    <w:rsid w:val="00ED72D3"/>
    <w:rsid w:val="00EE2833"/>
    <w:rsid w:val="00EE78DF"/>
    <w:rsid w:val="00EF016D"/>
    <w:rsid w:val="00EF2419"/>
    <w:rsid w:val="00EF29AB"/>
    <w:rsid w:val="00EF56AF"/>
    <w:rsid w:val="00F00E01"/>
    <w:rsid w:val="00F02C40"/>
    <w:rsid w:val="00F031DC"/>
    <w:rsid w:val="00F0440B"/>
    <w:rsid w:val="00F0692A"/>
    <w:rsid w:val="00F12DB9"/>
    <w:rsid w:val="00F14926"/>
    <w:rsid w:val="00F24917"/>
    <w:rsid w:val="00F2746F"/>
    <w:rsid w:val="00F30D40"/>
    <w:rsid w:val="00F31571"/>
    <w:rsid w:val="00F35EAC"/>
    <w:rsid w:val="00F410DF"/>
    <w:rsid w:val="00F45FDA"/>
    <w:rsid w:val="00F4664E"/>
    <w:rsid w:val="00F50653"/>
    <w:rsid w:val="00F50FD7"/>
    <w:rsid w:val="00F57C71"/>
    <w:rsid w:val="00F6030A"/>
    <w:rsid w:val="00F6174D"/>
    <w:rsid w:val="00F64EF5"/>
    <w:rsid w:val="00F659DF"/>
    <w:rsid w:val="00F7238F"/>
    <w:rsid w:val="00F750A2"/>
    <w:rsid w:val="00F76B3E"/>
    <w:rsid w:val="00F77E12"/>
    <w:rsid w:val="00F80B9F"/>
    <w:rsid w:val="00F8225E"/>
    <w:rsid w:val="00F85F5B"/>
    <w:rsid w:val="00F86418"/>
    <w:rsid w:val="00F86721"/>
    <w:rsid w:val="00F908BB"/>
    <w:rsid w:val="00F9297B"/>
    <w:rsid w:val="00F955DF"/>
    <w:rsid w:val="00F9699B"/>
    <w:rsid w:val="00F969D0"/>
    <w:rsid w:val="00F96FB8"/>
    <w:rsid w:val="00F972F7"/>
    <w:rsid w:val="00FA2324"/>
    <w:rsid w:val="00FA247F"/>
    <w:rsid w:val="00FA3B19"/>
    <w:rsid w:val="00FA6611"/>
    <w:rsid w:val="00FB09ED"/>
    <w:rsid w:val="00FB3A93"/>
    <w:rsid w:val="00FB71B4"/>
    <w:rsid w:val="00FB75E3"/>
    <w:rsid w:val="00FC5CAD"/>
    <w:rsid w:val="00FD0511"/>
    <w:rsid w:val="00FD350A"/>
    <w:rsid w:val="00FD5738"/>
    <w:rsid w:val="00FD698D"/>
    <w:rsid w:val="00FE074F"/>
    <w:rsid w:val="00FE1E68"/>
    <w:rsid w:val="00FE40D5"/>
    <w:rsid w:val="00FE6E48"/>
    <w:rsid w:val="00FF065C"/>
    <w:rsid w:val="00FF4624"/>
    <w:rsid w:val="00FF4C5F"/>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unhideWhenUsed/>
    <w:rsid w:val="00D9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unhideWhenUsed/>
    <w:rsid w:val="00D9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7381">
      <w:bodyDiv w:val="1"/>
      <w:marLeft w:val="0"/>
      <w:marRight w:val="0"/>
      <w:marTop w:val="0"/>
      <w:marBottom w:val="0"/>
      <w:divBdr>
        <w:top w:val="none" w:sz="0" w:space="0" w:color="auto"/>
        <w:left w:val="none" w:sz="0" w:space="0" w:color="auto"/>
        <w:bottom w:val="none" w:sz="0" w:space="0" w:color="auto"/>
        <w:right w:val="none" w:sz="0" w:space="0" w:color="auto"/>
      </w:divBdr>
    </w:div>
    <w:div w:id="1632050276">
      <w:bodyDiv w:val="1"/>
      <w:marLeft w:val="0"/>
      <w:marRight w:val="0"/>
      <w:marTop w:val="0"/>
      <w:marBottom w:val="0"/>
      <w:divBdr>
        <w:top w:val="none" w:sz="0" w:space="0" w:color="auto"/>
        <w:left w:val="none" w:sz="0" w:space="0" w:color="auto"/>
        <w:bottom w:val="none" w:sz="0" w:space="0" w:color="auto"/>
        <w:right w:val="none" w:sz="0" w:space="0" w:color="auto"/>
      </w:divBdr>
    </w:div>
    <w:div w:id="2068918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7E7D-25E4-47C3-8800-B6B46159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65</TotalTime>
  <Pages>23</Pages>
  <Words>4650</Words>
  <Characters>29507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9</cp:revision>
  <cp:lastPrinted>2023-08-25T06:52:00Z</cp:lastPrinted>
  <dcterms:created xsi:type="dcterms:W3CDTF">2023-08-25T05:55:00Z</dcterms:created>
  <dcterms:modified xsi:type="dcterms:W3CDTF">2023-08-29T10:30:00Z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