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46A" w:rsidRPr="0091546A" w:rsidRDefault="0091546A" w:rsidP="0091546A">
      <w:pPr>
        <w:widowControl w:val="0"/>
        <w:suppressAutoHyphens/>
        <w:spacing w:after="0" w:line="240" w:lineRule="auto"/>
        <w:ind w:left="426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BA53E7" w:rsidRDefault="00BA53E7" w:rsidP="005E3A9D">
      <w:pPr>
        <w:widowControl w:val="0"/>
        <w:suppressAutoHyphens/>
        <w:spacing w:after="0" w:line="240" w:lineRule="auto"/>
        <w:ind w:right="80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ПРОТОКОЛ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proofErr w:type="gram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заседания  комиссии</w:t>
      </w:r>
      <w:proofErr w:type="gram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по координации работы 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по </w:t>
      </w:r>
      <w:proofErr w:type="gram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противодействию  коррупции</w:t>
      </w:r>
      <w:proofErr w:type="gramEnd"/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proofErr w:type="gram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в  Песчанокопском</w:t>
      </w:r>
      <w:proofErr w:type="gram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районе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</w:t>
      </w:r>
    </w:p>
    <w:p w:rsidR="0091546A" w:rsidRPr="0091546A" w:rsidRDefault="004F5B99" w:rsidP="00AA3AE9">
      <w:pPr>
        <w:widowControl w:val="0"/>
        <w:suppressAutoHyphens/>
        <w:spacing w:after="0" w:line="240" w:lineRule="auto"/>
        <w:ind w:left="567" w:right="80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«</w:t>
      </w:r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18</w:t>
      </w:r>
      <w:r w:rsidR="00DF434E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» </w:t>
      </w:r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июня</w:t>
      </w:r>
      <w:r w:rsidR="006533C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91546A"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20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20</w:t>
      </w:r>
      <w:r w:rsidR="0091546A"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года                                                                   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                           № </w:t>
      </w:r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Председательствующий</w:t>
      </w:r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         Зубов А.И.</w:t>
      </w:r>
    </w:p>
    <w:p w:rsid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Секретарь                                  Баранова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В.Н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</w:p>
    <w:p w:rsidR="00866158" w:rsidRPr="0091546A" w:rsidRDefault="00866158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Члены комиссии: </w:t>
      </w:r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Царева </w:t>
      </w:r>
      <w:proofErr w:type="spellStart"/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Л.А</w:t>
      </w:r>
      <w:proofErr w:type="spellEnd"/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, </w:t>
      </w:r>
      <w:proofErr w:type="spellStart"/>
      <w:r w:rsidR="00DF434E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Апольский</w:t>
      </w:r>
      <w:proofErr w:type="spellEnd"/>
      <w:r w:rsidR="00DF434E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DF434E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И.И</w:t>
      </w:r>
      <w:proofErr w:type="spellEnd"/>
      <w:r w:rsidR="00DF434E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="00BA71BD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Алфимова </w:t>
      </w:r>
      <w:proofErr w:type="spellStart"/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Н.В</w:t>
      </w:r>
      <w:proofErr w:type="spellEnd"/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="00A71903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Балин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К.И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., </w:t>
      </w:r>
      <w:r w:rsidR="004F5B9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Брагин </w:t>
      </w:r>
      <w:proofErr w:type="spellStart"/>
      <w:r w:rsidR="004F5B9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А.Н</w:t>
      </w:r>
      <w:proofErr w:type="spellEnd"/>
      <w:r w:rsidR="004F5B9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="005E3A9D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Горобец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С.Н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="005C2934" w:rsidRPr="005C2934">
        <w:t xml:space="preserve"> </w:t>
      </w:r>
      <w:proofErr w:type="spellStart"/>
      <w:r w:rsidR="005C2934" w:rsidRP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Гри</w:t>
      </w:r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вцов</w:t>
      </w:r>
      <w:proofErr w:type="spellEnd"/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А.В</w:t>
      </w:r>
      <w:proofErr w:type="spellEnd"/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  <w:r w:rsidR="005E3A9D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,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Ерохина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Л.И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., Машкин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В.В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="005E3A9D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4F5B9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Морозко </w:t>
      </w:r>
      <w:proofErr w:type="spellStart"/>
      <w:r w:rsidR="004F5B9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А.А</w:t>
      </w:r>
      <w:proofErr w:type="spellEnd"/>
      <w:r w:rsidR="004F5B9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Купина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О.В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., Кравцов </w:t>
      </w:r>
      <w:proofErr w:type="spellStart"/>
      <w:proofErr w:type="gram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А,Н.</w:t>
      </w:r>
      <w:proofErr w:type="gram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,</w:t>
      </w:r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Лубенцов</w:t>
      </w:r>
      <w:proofErr w:type="spellEnd"/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В.И</w:t>
      </w:r>
      <w:proofErr w:type="spellEnd"/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Митина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Е.В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.,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Музалева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А.С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.,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Чунихин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П.А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., </w:t>
      </w:r>
    </w:p>
    <w:p w:rsidR="00866158" w:rsidRDefault="00866158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bookmarkStart w:id="0" w:name="_GoBack"/>
      <w:bookmarkEnd w:id="0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Всего присутствовало: </w:t>
      </w:r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25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человек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ПОВЕСТКА ДНЯ: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4F5B99" w:rsidRDefault="0091546A" w:rsidP="00DF434E">
      <w:pPr>
        <w:widowControl w:val="0"/>
        <w:suppressAutoHyphens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  <w:t>1.</w:t>
      </w:r>
      <w:r w:rsidRPr="0091546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910724" w:rsidRPr="00910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 мерах, принимаемых с целью предотвращения и пресечения коррупционных фактов в работе рабочей группы Песчанокопского района п</w:t>
      </w:r>
      <w:r w:rsidR="00910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 реализации жилищных программ.</w:t>
      </w:r>
    </w:p>
    <w:p w:rsidR="004F5B99" w:rsidRDefault="004F5B99" w:rsidP="00DF434E">
      <w:pPr>
        <w:widowControl w:val="0"/>
        <w:suppressAutoHyphens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DF434E" w:rsidRDefault="0091546A" w:rsidP="00DF434E">
      <w:pPr>
        <w:widowControl w:val="0"/>
        <w:suppressAutoHyphens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2.</w:t>
      </w:r>
      <w:r w:rsidRPr="0091546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910724" w:rsidRPr="00910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 принимаемых мерах по предупреждению коррупционных проявлений в сфере образования Песчанокопского района</w:t>
      </w:r>
      <w:r w:rsidR="00910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</w:p>
    <w:p w:rsidR="00DF434E" w:rsidRDefault="00DF434E" w:rsidP="00910724">
      <w:pPr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91546A" w:rsidRPr="0091546A" w:rsidRDefault="0091546A" w:rsidP="00C17C21">
      <w:pPr>
        <w:ind w:left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1. СЛУШАЛИ: </w:t>
      </w:r>
      <w:r w:rsidR="00910724" w:rsidRPr="00910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 мерах, принимаемых с целью предотвращения и пресечения коррупционных фактов в работе рабочей группы Песчанокопского района по реализации жилищных программ.</w:t>
      </w:r>
    </w:p>
    <w:p w:rsidR="007D2CAB" w:rsidRDefault="0091546A" w:rsidP="00910724">
      <w:pPr>
        <w:widowControl w:val="0"/>
        <w:suppressAutoHyphens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ИНФОРМИРОВАЛ</w:t>
      </w:r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:</w:t>
      </w:r>
      <w:r w:rsidR="00910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910724" w:rsidRPr="00910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Гор</w:t>
      </w:r>
      <w:r w:rsidR="00910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яинова</w:t>
      </w:r>
      <w:proofErr w:type="spellEnd"/>
      <w:r w:rsidR="00910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910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Е.В</w:t>
      </w:r>
      <w:proofErr w:type="spellEnd"/>
      <w:r w:rsidR="00910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="00910724" w:rsidRPr="00910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- начальник отдела социально- </w:t>
      </w:r>
      <w:r w:rsidR="00910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экономического </w:t>
      </w:r>
      <w:r w:rsidR="00910724" w:rsidRPr="00910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ра</w:t>
      </w:r>
      <w:r w:rsidR="00910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звития и привлечения инвестиций</w:t>
      </w:r>
      <w:r w:rsidR="00910724" w:rsidRPr="00910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Администрации Песчанокопского района</w:t>
      </w:r>
      <w:r w:rsidR="00910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</w:p>
    <w:p w:rsidR="00910724" w:rsidRDefault="00910724" w:rsidP="00AA3AE9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1546A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РЕШИЛИ:</w:t>
      </w:r>
      <w:r w:rsidRPr="0091546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</w:p>
    <w:p w:rsidR="00DF434E" w:rsidRDefault="005C2934" w:rsidP="00AA3AE9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91546A" w:rsidRPr="0091546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1.1.</w:t>
      </w:r>
      <w:r w:rsidR="0091546A" w:rsidRPr="0091546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91546A" w:rsidRPr="0091546A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Принять к сведению информацию </w:t>
      </w:r>
      <w:proofErr w:type="spellStart"/>
      <w:r w:rsidR="00910724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Е.В</w:t>
      </w:r>
      <w:proofErr w:type="spellEnd"/>
      <w:r w:rsidR="00910724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. </w:t>
      </w:r>
      <w:proofErr w:type="spellStart"/>
      <w:r w:rsidR="00910724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Горяиновой</w:t>
      </w:r>
      <w:proofErr w:type="spellEnd"/>
    </w:p>
    <w:p w:rsidR="00BA53E7" w:rsidRDefault="00826292" w:rsidP="00910724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</w:t>
      </w:r>
      <w:r w:rsidR="007D2CAB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1.</w:t>
      </w:r>
      <w:r w:rsidR="007D2CAB" w:rsidRPr="007D2CAB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2. </w:t>
      </w:r>
      <w:r w:rsidR="00910724" w:rsidRPr="00910724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Регулярно (не реже 1 раза в квартал) размещать на официальном сайте Администрации Песчанокопского района информацию о жилищных программах, перечне документов, видах поддержки семьи и детей, реализуемых Министерством строительства, архитектуры и территориального развития Ростовской области в целях улучшения жилищных условий.</w:t>
      </w:r>
    </w:p>
    <w:p w:rsidR="00910724" w:rsidRDefault="00910724" w:rsidP="00910724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1.3.</w:t>
      </w:r>
      <w:r w:rsidRPr="00910724">
        <w:t xml:space="preserve"> </w:t>
      </w:r>
      <w:r w:rsidRPr="00910724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В целях сокращения сроков получения необходимых документов для включения в государственную программу Ростовской области «Комплексное развитие сельских территорий» и исключения коррупционных факторов, ответственному специалисту отдела социально-экономического развития и привлечения инвестиций Администрации Песчанокопского района (Черненко </w:t>
      </w:r>
      <w:proofErr w:type="spellStart"/>
      <w:r w:rsidRPr="00910724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Н.А</w:t>
      </w:r>
      <w:proofErr w:type="spellEnd"/>
      <w:r w:rsidRPr="00910724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.) рекомендовать заявителям подавать запросы в соответствующие ведомства через портал </w:t>
      </w:r>
      <w:proofErr w:type="spellStart"/>
      <w:r w:rsidRPr="00910724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Госуслуг</w:t>
      </w:r>
      <w:proofErr w:type="spellEnd"/>
      <w:r w:rsidRPr="00910724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.</w:t>
      </w:r>
    </w:p>
    <w:p w:rsidR="007D2CAB" w:rsidRDefault="007D2CAB" w:rsidP="00AA3AE9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0724" w:rsidRDefault="00910724" w:rsidP="00AA3AE9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2. СЛУШАЛИ: </w:t>
      </w:r>
      <w:r w:rsidR="00910724" w:rsidRP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О принимаемых мерах по предупреждению коррупционных проявлений в сфере образования Песчанокопского района</w:t>
      </w:r>
    </w:p>
    <w:p w:rsidR="0091546A" w:rsidRPr="0091546A" w:rsidRDefault="0091546A" w:rsidP="00AA3AE9">
      <w:pPr>
        <w:widowControl w:val="0"/>
        <w:suppressAutoHyphens/>
        <w:snapToGrid w:val="0"/>
        <w:spacing w:after="0" w:line="240" w:lineRule="auto"/>
        <w:ind w:left="567"/>
        <w:jc w:val="both"/>
        <w:textAlignment w:val="baseline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91546A" w:rsidRPr="00910724" w:rsidRDefault="0091546A" w:rsidP="00910724">
      <w:pPr>
        <w:spacing w:line="240" w:lineRule="auto"/>
        <w:ind w:left="567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ИНФОРМИРОВАЛ</w:t>
      </w:r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:</w:t>
      </w:r>
      <w:r w:rsidR="00910724" w:rsidRPr="00910724">
        <w:t xml:space="preserve"> </w:t>
      </w:r>
      <w:r w:rsidR="00910724" w:rsidRP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Горобец Светлан</w:t>
      </w:r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а Николаевна </w:t>
      </w:r>
      <w:r w:rsidR="00910724" w:rsidRP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- нача</w:t>
      </w:r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льник отдела </w:t>
      </w:r>
      <w:r w:rsidR="00910724" w:rsidRP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образования</w:t>
      </w:r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910724" w:rsidRP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Администрации Песчанокопского района</w:t>
      </w:r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</w:p>
    <w:p w:rsidR="0091546A" w:rsidRPr="0091546A" w:rsidRDefault="0091546A" w:rsidP="00AA3AE9">
      <w:pPr>
        <w:widowControl w:val="0"/>
        <w:suppressLineNumbers/>
        <w:suppressAutoHyphens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РЕШИЛИ:</w:t>
      </w:r>
    </w:p>
    <w:p w:rsidR="00E92417" w:rsidRDefault="00E92417" w:rsidP="00AA3AE9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7D2CAB" w:rsidRPr="007D2CAB" w:rsidRDefault="0091546A" w:rsidP="007D2CAB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2CA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2.1</w:t>
      </w:r>
      <w:r w:rsidR="00611C71" w:rsidRPr="007D2CA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="00611C71" w:rsidRPr="007D2CAB">
        <w:rPr>
          <w:rFonts w:ascii="Times New Roman" w:hAnsi="Times New Roman" w:cs="Times New Roman"/>
          <w:sz w:val="28"/>
          <w:szCs w:val="28"/>
        </w:rPr>
        <w:t xml:space="preserve"> </w:t>
      </w:r>
      <w:r w:rsidR="007D2CAB" w:rsidRPr="007D2CAB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proofErr w:type="spellStart"/>
      <w:r w:rsidR="00910724">
        <w:rPr>
          <w:rFonts w:ascii="Times New Roman" w:hAnsi="Times New Roman" w:cs="Times New Roman"/>
          <w:sz w:val="28"/>
          <w:szCs w:val="28"/>
        </w:rPr>
        <w:t>С.Н</w:t>
      </w:r>
      <w:proofErr w:type="spellEnd"/>
      <w:r w:rsidR="00910724">
        <w:rPr>
          <w:rFonts w:ascii="Times New Roman" w:hAnsi="Times New Roman" w:cs="Times New Roman"/>
          <w:sz w:val="28"/>
          <w:szCs w:val="28"/>
        </w:rPr>
        <w:t>. Горобец</w:t>
      </w:r>
      <w:r w:rsidR="007D2CAB" w:rsidRPr="007D2C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CAB" w:rsidRPr="007D2CAB" w:rsidRDefault="007D2CAB" w:rsidP="007D2CAB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D2CAB" w:rsidRDefault="007D2CAB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7D2CAB">
        <w:rPr>
          <w:rFonts w:ascii="Times New Roman" w:hAnsi="Times New Roman" w:cs="Times New Roman"/>
          <w:sz w:val="28"/>
          <w:szCs w:val="28"/>
        </w:rPr>
        <w:t xml:space="preserve">. </w:t>
      </w:r>
      <w:r w:rsidR="00866158" w:rsidRPr="00866158">
        <w:rPr>
          <w:rFonts w:ascii="Times New Roman" w:hAnsi="Times New Roman" w:cs="Times New Roman"/>
          <w:sz w:val="28"/>
          <w:szCs w:val="28"/>
        </w:rPr>
        <w:t>С целью формирования в молодежной среде антикоррупционного мировоззрения организовать работу по привлечению к участию в Международном конкурсе социальной антикоррупционной рекламы «Вместе против коррупции!»  максимального числа учащихся школ Песчанокопского района.</w:t>
      </w:r>
    </w:p>
    <w:p w:rsidR="00866158" w:rsidRDefault="00866158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66158" w:rsidRDefault="00866158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866158">
        <w:t xml:space="preserve"> </w:t>
      </w:r>
      <w:r w:rsidRPr="00866158">
        <w:rPr>
          <w:rFonts w:ascii="Times New Roman" w:hAnsi="Times New Roman" w:cs="Times New Roman"/>
          <w:sz w:val="28"/>
          <w:szCs w:val="28"/>
        </w:rPr>
        <w:t>Обеспечить ежегодное прохождение обучения руководителей и заместителей руководителей образовательных учреждений (обучение на семинарах, курсах) в сфере реализации мероприятий антикоррупционного просвещения и воспитания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6158" w:rsidRDefault="00866158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66158" w:rsidRPr="00866158" w:rsidRDefault="00866158" w:rsidP="00866158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866158">
        <w:t xml:space="preserve"> </w:t>
      </w:r>
      <w:r w:rsidRPr="00866158">
        <w:rPr>
          <w:rFonts w:ascii="Times New Roman" w:hAnsi="Times New Roman" w:cs="Times New Roman"/>
          <w:sz w:val="28"/>
          <w:szCs w:val="28"/>
        </w:rPr>
        <w:t>Продолжать работу официальных сайтов Отдела образования Администрации Песчанокопского района и образовательных организаций Песчанокопского района по обеспечению доступа граждан к следующей информации:</w:t>
      </w:r>
    </w:p>
    <w:p w:rsidR="00866158" w:rsidRPr="00866158" w:rsidRDefault="00866158" w:rsidP="00866158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6158">
        <w:rPr>
          <w:rFonts w:ascii="Times New Roman" w:hAnsi="Times New Roman" w:cs="Times New Roman"/>
          <w:sz w:val="28"/>
          <w:szCs w:val="28"/>
        </w:rPr>
        <w:t>- телефоны «горячих линий»;</w:t>
      </w:r>
    </w:p>
    <w:p w:rsidR="00866158" w:rsidRDefault="00866158" w:rsidP="00866158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6158">
        <w:rPr>
          <w:rFonts w:ascii="Times New Roman" w:hAnsi="Times New Roman" w:cs="Times New Roman"/>
          <w:sz w:val="28"/>
          <w:szCs w:val="28"/>
        </w:rPr>
        <w:t>- адреса электронных приемных, в том числе правоохранительных и контрольно-надзорных органов, которыми могут воспользоваться обучающиеся, их родители (законные представители) в случае нарушения их прав и наличия фактов незаконных сборов денежных средств.</w:t>
      </w:r>
    </w:p>
    <w:p w:rsidR="00866158" w:rsidRDefault="00866158" w:rsidP="00866158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66158" w:rsidRDefault="00866158" w:rsidP="00866158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866158">
        <w:t xml:space="preserve"> </w:t>
      </w:r>
      <w:r w:rsidRPr="00866158">
        <w:rPr>
          <w:rFonts w:ascii="Times New Roman" w:hAnsi="Times New Roman" w:cs="Times New Roman"/>
          <w:sz w:val="28"/>
          <w:szCs w:val="28"/>
        </w:rPr>
        <w:t>О проделанной работе направить информацию в контрольно-организационный отдел Администрации Песчанокопского района в срок до 10.12.2020.</w:t>
      </w:r>
    </w:p>
    <w:p w:rsidR="00826292" w:rsidRDefault="00826292" w:rsidP="007D2CAB">
      <w:pPr>
        <w:widowControl w:val="0"/>
        <w:suppressAutoHyphens/>
        <w:spacing w:after="0" w:line="240" w:lineRule="auto"/>
        <w:ind w:right="225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BA53E7" w:rsidRDefault="007D2CAB" w:rsidP="00866158">
      <w:pPr>
        <w:widowControl w:val="0"/>
        <w:suppressAutoHyphens/>
        <w:spacing w:after="120" w:line="240" w:lineRule="auto"/>
        <w:ind w:left="567" w:hanging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      </w:t>
      </w:r>
      <w:r w:rsidR="00866158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2.6.</w:t>
      </w:r>
      <w:r w:rsidRPr="007D2CA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866158" w:rsidRPr="00866158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Ответственным за подготовку вопросов к заседанию комиссии во </w:t>
      </w:r>
      <w:proofErr w:type="spellStart"/>
      <w:r w:rsidR="00866158" w:rsidRPr="00866158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III</w:t>
      </w:r>
      <w:proofErr w:type="spellEnd"/>
      <w:r w:rsidR="00866158" w:rsidRPr="00866158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квартале в срок до </w:t>
      </w:r>
      <w:proofErr w:type="spellStart"/>
      <w:r w:rsidR="00866158" w:rsidRPr="00866158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20.08.2020г</w:t>
      </w:r>
      <w:proofErr w:type="spellEnd"/>
      <w:r w:rsidR="00866158" w:rsidRPr="00866158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 направить материалы, а также предложения в проект решения комиссии по указанному вопросу в контрольно-организационный отдел Администрации района.</w:t>
      </w:r>
    </w:p>
    <w:p w:rsidR="00866158" w:rsidRDefault="00866158" w:rsidP="00866158">
      <w:pPr>
        <w:widowControl w:val="0"/>
        <w:suppressAutoHyphens/>
        <w:spacing w:after="120" w:line="240" w:lineRule="auto"/>
        <w:ind w:left="567" w:hanging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866158" w:rsidRPr="0091546A" w:rsidRDefault="00866158" w:rsidP="00866158">
      <w:pPr>
        <w:widowControl w:val="0"/>
        <w:suppressAutoHyphens/>
        <w:spacing w:after="120" w:line="240" w:lineRule="auto"/>
        <w:ind w:left="567" w:hanging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Председатель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ствующий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комиссии-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глава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Администрации</w:t>
      </w:r>
      <w:r w:rsidR="006C0B58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                             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Песчанокопского района                                              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                        </w:t>
      </w:r>
      <w:r w:rsidR="006C0B58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А.И. Зубов</w:t>
      </w:r>
    </w:p>
    <w:p w:rsidR="0091546A" w:rsidRPr="0091546A" w:rsidRDefault="0091546A" w:rsidP="00AA3AE9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Секретарь комиссии-ведущий сп</w:t>
      </w:r>
      <w:r w:rsidR="006C0B58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ециалист                                                                                   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контрольно-организационного отдела                                                    В.Н. Баранова                                                                       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              </w:t>
      </w:r>
    </w:p>
    <w:p w:rsidR="00C82443" w:rsidRDefault="00C82443" w:rsidP="00AA3AE9">
      <w:pPr>
        <w:spacing w:line="240" w:lineRule="auto"/>
        <w:ind w:left="567"/>
      </w:pPr>
    </w:p>
    <w:sectPr w:rsidR="00C82443" w:rsidSect="00866158">
      <w:footerReference w:type="default" r:id="rId6"/>
      <w:pgSz w:w="11906" w:h="16838"/>
      <w:pgMar w:top="0" w:right="566" w:bottom="567" w:left="567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FDB" w:rsidRDefault="00395FDB">
      <w:pPr>
        <w:spacing w:after="0" w:line="240" w:lineRule="auto"/>
      </w:pPr>
      <w:r>
        <w:separator/>
      </w:r>
    </w:p>
  </w:endnote>
  <w:endnote w:type="continuationSeparator" w:id="0">
    <w:p w:rsidR="00395FDB" w:rsidRDefault="0039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466" w:rsidRDefault="0091546A">
    <w:pPr>
      <w:pStyle w:val="a3"/>
      <w:ind w:right="360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10179050</wp:posOffset>
              </wp:positionH>
              <wp:positionV relativeFrom="paragraph">
                <wp:posOffset>635</wp:posOffset>
              </wp:positionV>
              <wp:extent cx="139700" cy="161925"/>
              <wp:effectExtent l="6350" t="635" r="6350" b="889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1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466" w:rsidRDefault="001F37FE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866158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801.5pt;margin-top:.05pt;width:11pt;height:12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" stroked="f">
              <v:fill opacity="0"/>
              <v:textbox inset="0,0,0,0">
                <w:txbxContent>
                  <w:p w:rsidR="00FB1466" w:rsidRDefault="001F37FE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866158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FDB" w:rsidRDefault="00395FDB">
      <w:pPr>
        <w:spacing w:after="0" w:line="240" w:lineRule="auto"/>
      </w:pPr>
      <w:r>
        <w:separator/>
      </w:r>
    </w:p>
  </w:footnote>
  <w:footnote w:type="continuationSeparator" w:id="0">
    <w:p w:rsidR="00395FDB" w:rsidRDefault="00395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13"/>
    <w:rsid w:val="001F37FE"/>
    <w:rsid w:val="00243482"/>
    <w:rsid w:val="00245ACB"/>
    <w:rsid w:val="002E0616"/>
    <w:rsid w:val="00341752"/>
    <w:rsid w:val="00395FDB"/>
    <w:rsid w:val="003D3056"/>
    <w:rsid w:val="00457FB6"/>
    <w:rsid w:val="004C7261"/>
    <w:rsid w:val="004F5B99"/>
    <w:rsid w:val="00583658"/>
    <w:rsid w:val="005844B9"/>
    <w:rsid w:val="005A18D4"/>
    <w:rsid w:val="005C2934"/>
    <w:rsid w:val="005E3A9D"/>
    <w:rsid w:val="00611C71"/>
    <w:rsid w:val="00643697"/>
    <w:rsid w:val="006533C2"/>
    <w:rsid w:val="006C0B58"/>
    <w:rsid w:val="007A57FC"/>
    <w:rsid w:val="007D2CAB"/>
    <w:rsid w:val="00826292"/>
    <w:rsid w:val="00866158"/>
    <w:rsid w:val="008A1E8A"/>
    <w:rsid w:val="00910724"/>
    <w:rsid w:val="0091546A"/>
    <w:rsid w:val="00A12A51"/>
    <w:rsid w:val="00A61CE4"/>
    <w:rsid w:val="00A71903"/>
    <w:rsid w:val="00AA3AE9"/>
    <w:rsid w:val="00AE1C8E"/>
    <w:rsid w:val="00B03B83"/>
    <w:rsid w:val="00B10EED"/>
    <w:rsid w:val="00BA3756"/>
    <w:rsid w:val="00BA53E7"/>
    <w:rsid w:val="00BA71BD"/>
    <w:rsid w:val="00BD3DE0"/>
    <w:rsid w:val="00C17C21"/>
    <w:rsid w:val="00C82443"/>
    <w:rsid w:val="00CA5C54"/>
    <w:rsid w:val="00CF6CC4"/>
    <w:rsid w:val="00DA3BBD"/>
    <w:rsid w:val="00DF434E"/>
    <w:rsid w:val="00E125FC"/>
    <w:rsid w:val="00E84B9A"/>
    <w:rsid w:val="00E86913"/>
    <w:rsid w:val="00E92417"/>
    <w:rsid w:val="00F6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BD7C50-5FDD-4071-8BDB-C54923E7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546A"/>
    <w:pPr>
      <w:widowControl w:val="0"/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1"/>
      <w:lang w:eastAsia="hi-IN" w:bidi="hi-IN"/>
    </w:rPr>
  </w:style>
  <w:style w:type="character" w:customStyle="1" w:styleId="a4">
    <w:name w:val="Нижний колонтитул Знак"/>
    <w:basedOn w:val="a0"/>
    <w:link w:val="a3"/>
    <w:uiPriority w:val="99"/>
    <w:rsid w:val="0091546A"/>
    <w:rPr>
      <w:rFonts w:ascii="Arial" w:eastAsia="SimSun" w:hAnsi="Arial" w:cs="Mangal"/>
      <w:kern w:val="1"/>
      <w:sz w:val="24"/>
      <w:szCs w:val="21"/>
      <w:lang w:eastAsia="hi-IN" w:bidi="hi-IN"/>
    </w:rPr>
  </w:style>
  <w:style w:type="character" w:styleId="a5">
    <w:name w:val="page number"/>
    <w:rsid w:val="0091546A"/>
  </w:style>
  <w:style w:type="character" w:styleId="a6">
    <w:name w:val="Hyperlink"/>
    <w:basedOn w:val="a0"/>
    <w:uiPriority w:val="99"/>
    <w:unhideWhenUsed/>
    <w:rsid w:val="008A1E8A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DF434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F434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F434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F434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F434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F434E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DF4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F4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Николаевна Баранова</dc:creator>
  <cp:keywords/>
  <dc:description/>
  <cp:lastModifiedBy>Виктория Николаевна Баранова</cp:lastModifiedBy>
  <cp:revision>10</cp:revision>
  <cp:lastPrinted>2020-06-18T08:41:00Z</cp:lastPrinted>
  <dcterms:created xsi:type="dcterms:W3CDTF">2019-08-02T07:49:00Z</dcterms:created>
  <dcterms:modified xsi:type="dcterms:W3CDTF">2020-06-18T08:46:00Z</dcterms:modified>
</cp:coreProperties>
</file>