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AA" w:rsidRPr="00323B36" w:rsidRDefault="009F43AA" w:rsidP="009F43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019719C8" wp14:editId="1CC4C79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9F43AA" w:rsidRPr="00323B36" w:rsidRDefault="009F43AA" w:rsidP="009F43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9F43AA" w:rsidRPr="00323B36" w:rsidRDefault="009F43AA" w:rsidP="009F43AA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9F43AA" w:rsidRPr="00323B36" w:rsidRDefault="009F43AA" w:rsidP="009F43A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F43AA" w:rsidRPr="00323B36" w:rsidRDefault="009F43AA" w:rsidP="009F43AA">
      <w:pPr>
        <w:jc w:val="center"/>
        <w:rPr>
          <w:rFonts w:eastAsia="Calibri"/>
          <w:b/>
          <w:sz w:val="2"/>
          <w:lang w:eastAsia="en-US" w:bidi="hi-IN"/>
        </w:rPr>
      </w:pPr>
    </w:p>
    <w:p w:rsidR="009F43AA" w:rsidRPr="00323B36" w:rsidRDefault="009F43AA" w:rsidP="009F43AA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9F43AA" w:rsidRPr="00323B36" w:rsidRDefault="009F43AA" w:rsidP="009F43AA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43AA" w:rsidRPr="00323B36" w:rsidTr="00996532">
        <w:trPr>
          <w:trHeight w:val="383"/>
        </w:trPr>
        <w:tc>
          <w:tcPr>
            <w:tcW w:w="2235" w:type="dxa"/>
            <w:hideMark/>
          </w:tcPr>
          <w:p w:rsidR="009F43AA" w:rsidRPr="00323B36" w:rsidRDefault="00D066C3" w:rsidP="00996532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16.05.2024</w:t>
            </w:r>
          </w:p>
        </w:tc>
        <w:tc>
          <w:tcPr>
            <w:tcW w:w="2268" w:type="dxa"/>
          </w:tcPr>
          <w:p w:rsidR="009F43AA" w:rsidRPr="00323B36" w:rsidRDefault="009F43AA" w:rsidP="00996532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43AA" w:rsidRPr="00323B36" w:rsidRDefault="009F43AA" w:rsidP="00996532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F43AA" w:rsidRPr="00323B36" w:rsidRDefault="00D066C3" w:rsidP="00996532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406</w:t>
            </w:r>
          </w:p>
        </w:tc>
        <w:tc>
          <w:tcPr>
            <w:tcW w:w="1315" w:type="dxa"/>
          </w:tcPr>
          <w:p w:rsidR="009F43AA" w:rsidRPr="00323B36" w:rsidRDefault="009F43AA" w:rsidP="00996532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43AA" w:rsidRPr="00323B36" w:rsidRDefault="009F43AA" w:rsidP="00996532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0653FA" w:rsidRPr="009F43AA" w:rsidRDefault="000653FA" w:rsidP="007A09A2">
      <w:pPr>
        <w:rPr>
          <w:kern w:val="2"/>
          <w:sz w:val="16"/>
        </w:rPr>
      </w:pPr>
    </w:p>
    <w:p w:rsidR="002E2C94" w:rsidRDefault="002E2C94" w:rsidP="009F43AA">
      <w:pPr>
        <w:ind w:right="4536"/>
        <w:jc w:val="both"/>
        <w:rPr>
          <w:kern w:val="2"/>
        </w:rPr>
      </w:pPr>
      <w:r>
        <w:rPr>
          <w:kern w:val="2"/>
        </w:rPr>
        <w:t>О внесении изменений в постановление</w:t>
      </w:r>
      <w:r w:rsidR="009F43AA">
        <w:rPr>
          <w:kern w:val="2"/>
        </w:rPr>
        <w:t xml:space="preserve"> </w:t>
      </w:r>
      <w:r>
        <w:rPr>
          <w:kern w:val="2"/>
        </w:rPr>
        <w:t>Администрации Песчанокопского района</w:t>
      </w:r>
      <w:r w:rsidR="00996532">
        <w:rPr>
          <w:kern w:val="2"/>
        </w:rPr>
        <w:t xml:space="preserve"> </w:t>
      </w:r>
      <w:r>
        <w:rPr>
          <w:kern w:val="2"/>
        </w:rPr>
        <w:t>от 28.12.2023 №1412 «Об утверждении Плана  реализации муниципальной    пр</w:t>
      </w:r>
      <w:r>
        <w:rPr>
          <w:kern w:val="2"/>
        </w:rPr>
        <w:t>о</w:t>
      </w:r>
      <w:r>
        <w:rPr>
          <w:kern w:val="2"/>
        </w:rPr>
        <w:t>граммы   Песчанокопского      района «Социальная поддержка      граждан» на 2024 год</w:t>
      </w:r>
    </w:p>
    <w:p w:rsidR="007A09A2" w:rsidRDefault="007A09A2" w:rsidP="002E2C94">
      <w:pPr>
        <w:rPr>
          <w:kern w:val="2"/>
        </w:rPr>
      </w:pPr>
    </w:p>
    <w:p w:rsidR="00865FDD" w:rsidRDefault="009F43AA" w:rsidP="009F43AA">
      <w:pPr>
        <w:tabs>
          <w:tab w:val="left" w:pos="709"/>
        </w:tabs>
        <w:jc w:val="both"/>
        <w:rPr>
          <w:color w:val="FF0000"/>
          <w:kern w:val="2"/>
        </w:rPr>
      </w:pPr>
      <w:r>
        <w:rPr>
          <w:kern w:val="2"/>
        </w:rPr>
        <w:t xml:space="preserve">         </w:t>
      </w:r>
      <w:proofErr w:type="gramStart"/>
      <w:r w:rsidR="007A09A2">
        <w:rPr>
          <w:kern w:val="2"/>
        </w:rPr>
        <w:t>В соответствии с постановлением Администрации Песчанокопского рай</w:t>
      </w:r>
      <w:r w:rsidR="007A09A2">
        <w:rPr>
          <w:kern w:val="2"/>
        </w:rPr>
        <w:t>о</w:t>
      </w:r>
      <w:r w:rsidR="007A09A2">
        <w:rPr>
          <w:kern w:val="2"/>
        </w:rPr>
        <w:t>на от 09.11.2020  № 833 «Об утверждении Порядка разработки, реализации и оценки эффективности муниципальных программ Песчанокопского района»</w:t>
      </w:r>
      <w:r w:rsidR="000A240F">
        <w:rPr>
          <w:kern w:val="2"/>
        </w:rPr>
        <w:t xml:space="preserve">, </w:t>
      </w:r>
      <w:r>
        <w:rPr>
          <w:kern w:val="2"/>
        </w:rPr>
        <w:t>распоряжением</w:t>
      </w:r>
      <w:r w:rsidR="000A240F">
        <w:rPr>
          <w:kern w:val="2"/>
        </w:rPr>
        <w:t xml:space="preserve"> Администрации Песчанокопского района от 24.11.2020 года №1</w:t>
      </w:r>
      <w:r w:rsidR="00C167EE" w:rsidRPr="00652D42">
        <w:rPr>
          <w:kern w:val="2"/>
        </w:rPr>
        <w:t>82</w:t>
      </w:r>
      <w:r w:rsidR="000A240F">
        <w:rPr>
          <w:kern w:val="2"/>
        </w:rPr>
        <w:t xml:space="preserve"> «Об утверждении Методических рекомендаций по разработке и реализ</w:t>
      </w:r>
      <w:r w:rsidR="000A240F">
        <w:rPr>
          <w:kern w:val="2"/>
        </w:rPr>
        <w:t>а</w:t>
      </w:r>
      <w:r w:rsidR="000A240F">
        <w:rPr>
          <w:kern w:val="2"/>
        </w:rPr>
        <w:t xml:space="preserve">ции муниципальных программ Песчанокопского </w:t>
      </w:r>
      <w:r w:rsidR="000A240F" w:rsidRPr="009C5F0A">
        <w:rPr>
          <w:kern w:val="2"/>
        </w:rPr>
        <w:t>района</w:t>
      </w:r>
      <w:r w:rsidR="003F314B">
        <w:rPr>
          <w:kern w:val="2"/>
        </w:rPr>
        <w:t xml:space="preserve">» </w:t>
      </w:r>
      <w:r w:rsidR="00865FDD">
        <w:rPr>
          <w:kern w:val="2"/>
        </w:rPr>
        <w:t>и на основании реш</w:t>
      </w:r>
      <w:r w:rsidR="00865FDD">
        <w:rPr>
          <w:kern w:val="2"/>
        </w:rPr>
        <w:t>е</w:t>
      </w:r>
      <w:r w:rsidR="00865FDD">
        <w:rPr>
          <w:kern w:val="2"/>
        </w:rPr>
        <w:t>ния Собрания депутатов Песчанокопского</w:t>
      </w:r>
      <w:r w:rsidR="005740C5">
        <w:rPr>
          <w:kern w:val="2"/>
        </w:rPr>
        <w:t xml:space="preserve"> района от 2</w:t>
      </w:r>
      <w:r w:rsidR="00BC52B1">
        <w:rPr>
          <w:kern w:val="2"/>
        </w:rPr>
        <w:t>5</w:t>
      </w:r>
      <w:r w:rsidR="005740C5">
        <w:rPr>
          <w:kern w:val="2"/>
        </w:rPr>
        <w:t>.0</w:t>
      </w:r>
      <w:r w:rsidR="00BC52B1">
        <w:rPr>
          <w:kern w:val="2"/>
        </w:rPr>
        <w:t>4</w:t>
      </w:r>
      <w:r w:rsidR="005740C5">
        <w:rPr>
          <w:kern w:val="2"/>
        </w:rPr>
        <w:t>.2024 №1</w:t>
      </w:r>
      <w:r w:rsidR="00BC52B1">
        <w:rPr>
          <w:kern w:val="2"/>
        </w:rPr>
        <w:t>71</w:t>
      </w:r>
      <w:r w:rsidR="00865FDD">
        <w:rPr>
          <w:kern w:val="2"/>
        </w:rPr>
        <w:t xml:space="preserve"> </w:t>
      </w:r>
      <w:r w:rsidR="005740C5">
        <w:rPr>
          <w:kern w:val="2"/>
        </w:rPr>
        <w:t xml:space="preserve"> «О вн</w:t>
      </w:r>
      <w:r w:rsidR="005740C5">
        <w:rPr>
          <w:kern w:val="2"/>
        </w:rPr>
        <w:t>е</w:t>
      </w:r>
      <w:r w:rsidR="005740C5">
        <w:rPr>
          <w:kern w:val="2"/>
        </w:rPr>
        <w:t>сении изменений в решение Собрания депутатов</w:t>
      </w:r>
      <w:proofErr w:type="gramEnd"/>
      <w:r w:rsidR="005740C5">
        <w:rPr>
          <w:kern w:val="2"/>
        </w:rPr>
        <w:t xml:space="preserve"> Песчанокопского района </w:t>
      </w:r>
      <w:r w:rsidR="00865FDD">
        <w:rPr>
          <w:kern w:val="2"/>
        </w:rPr>
        <w:t xml:space="preserve">от 27.12.2023 №152 «Об утверждении бюджета    Песчанокопского  района на 2024 год и плановый период 2025 и 2026 годов», </w:t>
      </w:r>
    </w:p>
    <w:p w:rsidR="007A09A2" w:rsidRDefault="009F43AA" w:rsidP="009228D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966B93" w:rsidRDefault="007A09A2" w:rsidP="009F43AA">
      <w:pPr>
        <w:tabs>
          <w:tab w:val="left" w:pos="993"/>
        </w:tabs>
        <w:ind w:firstLine="709"/>
        <w:jc w:val="both"/>
        <w:rPr>
          <w:kern w:val="2"/>
        </w:rPr>
      </w:pPr>
      <w:r>
        <w:rPr>
          <w:kern w:val="2"/>
        </w:rPr>
        <w:t xml:space="preserve">1. </w:t>
      </w:r>
      <w:r w:rsidR="005F0828">
        <w:rPr>
          <w:kern w:val="2"/>
        </w:rPr>
        <w:t>Утвердить</w:t>
      </w:r>
      <w:r w:rsidR="009F43AA">
        <w:rPr>
          <w:kern w:val="2"/>
        </w:rPr>
        <w:t xml:space="preserve">  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 xml:space="preserve">План </w:t>
      </w:r>
      <w:r w:rsidR="009F43AA">
        <w:rPr>
          <w:kern w:val="2"/>
        </w:rPr>
        <w:t xml:space="preserve"> </w:t>
      </w:r>
      <w:r w:rsidR="009228DE" w:rsidRPr="009228DE">
        <w:rPr>
          <w:kern w:val="2"/>
        </w:rPr>
        <w:t>реализации</w:t>
      </w:r>
      <w:r w:rsidR="009228DE">
        <w:rPr>
          <w:kern w:val="2"/>
        </w:rPr>
        <w:t xml:space="preserve"> </w:t>
      </w:r>
      <w:r w:rsidR="009F43AA">
        <w:rPr>
          <w:kern w:val="2"/>
        </w:rPr>
        <w:t xml:space="preserve"> </w:t>
      </w:r>
      <w:r w:rsidR="009228DE" w:rsidRPr="009228DE">
        <w:rPr>
          <w:kern w:val="2"/>
        </w:rPr>
        <w:t xml:space="preserve">муниципальной </w:t>
      </w:r>
      <w:r w:rsidR="009F43AA">
        <w:rPr>
          <w:kern w:val="2"/>
        </w:rPr>
        <w:t xml:space="preserve"> </w:t>
      </w:r>
      <w:r w:rsidR="009228DE" w:rsidRPr="009228DE">
        <w:rPr>
          <w:kern w:val="2"/>
        </w:rPr>
        <w:t>программы Песчан</w:t>
      </w:r>
      <w:r w:rsidR="009228DE" w:rsidRPr="009228DE">
        <w:rPr>
          <w:kern w:val="2"/>
        </w:rPr>
        <w:t>о</w:t>
      </w:r>
      <w:r w:rsidR="009228DE" w:rsidRPr="009228DE">
        <w:rPr>
          <w:kern w:val="2"/>
        </w:rPr>
        <w:t>копского района «Социальная поддержка граждан»</w:t>
      </w:r>
      <w:r w:rsidR="009228DE">
        <w:rPr>
          <w:kern w:val="2"/>
        </w:rPr>
        <w:t xml:space="preserve"> на 202</w:t>
      </w:r>
      <w:r w:rsidR="00A44879">
        <w:rPr>
          <w:kern w:val="2"/>
        </w:rPr>
        <w:t>4</w:t>
      </w:r>
      <w:r w:rsidR="009228DE">
        <w:rPr>
          <w:kern w:val="2"/>
        </w:rPr>
        <w:t xml:space="preserve"> год</w:t>
      </w:r>
      <w:r w:rsidR="00865FDD">
        <w:rPr>
          <w:kern w:val="2"/>
        </w:rPr>
        <w:t xml:space="preserve"> в новой реда</w:t>
      </w:r>
      <w:r w:rsidR="00865FDD">
        <w:rPr>
          <w:kern w:val="2"/>
        </w:rPr>
        <w:t>к</w:t>
      </w:r>
      <w:r w:rsidR="00865FDD">
        <w:rPr>
          <w:kern w:val="2"/>
        </w:rPr>
        <w:t>ции согласно приложению</w:t>
      </w:r>
      <w:r w:rsidR="00966B93">
        <w:rPr>
          <w:kern w:val="2"/>
        </w:rPr>
        <w:t>.</w:t>
      </w:r>
    </w:p>
    <w:p w:rsidR="001622A6" w:rsidRDefault="00314EEE" w:rsidP="009F43AA">
      <w:pPr>
        <w:tabs>
          <w:tab w:val="left" w:pos="993"/>
        </w:tabs>
        <w:ind w:firstLine="709"/>
        <w:jc w:val="both"/>
        <w:rPr>
          <w:kern w:val="2"/>
        </w:rPr>
      </w:pPr>
      <w:r>
        <w:rPr>
          <w:kern w:val="2"/>
        </w:rPr>
        <w:t>2</w:t>
      </w:r>
      <w:r w:rsidR="001622A6" w:rsidRPr="001622A6">
        <w:rPr>
          <w:kern w:val="2"/>
        </w:rPr>
        <w:t>. Отделу</w:t>
      </w:r>
      <w:r w:rsidR="009F43AA">
        <w:rPr>
          <w:kern w:val="2"/>
        </w:rPr>
        <w:t xml:space="preserve"> </w:t>
      </w:r>
      <w:r w:rsidR="001622A6" w:rsidRPr="001622A6">
        <w:rPr>
          <w:kern w:val="2"/>
        </w:rPr>
        <w:t xml:space="preserve"> информационных</w:t>
      </w:r>
      <w:r w:rsidR="009F43AA">
        <w:rPr>
          <w:kern w:val="2"/>
        </w:rPr>
        <w:t xml:space="preserve"> </w:t>
      </w:r>
      <w:r w:rsidR="001622A6" w:rsidRPr="001622A6">
        <w:rPr>
          <w:kern w:val="2"/>
        </w:rPr>
        <w:t xml:space="preserve"> технологий</w:t>
      </w:r>
      <w:r w:rsidR="009F43AA">
        <w:rPr>
          <w:kern w:val="2"/>
        </w:rPr>
        <w:t xml:space="preserve"> </w:t>
      </w:r>
      <w:r w:rsidR="001622A6" w:rsidRPr="001622A6">
        <w:rPr>
          <w:kern w:val="2"/>
        </w:rPr>
        <w:t xml:space="preserve"> разместить</w:t>
      </w:r>
      <w:r w:rsidR="009F43AA">
        <w:rPr>
          <w:kern w:val="2"/>
        </w:rPr>
        <w:t xml:space="preserve"> </w:t>
      </w:r>
      <w:r w:rsidR="001622A6" w:rsidRPr="001622A6">
        <w:rPr>
          <w:kern w:val="2"/>
        </w:rPr>
        <w:t xml:space="preserve"> настоящее пост</w:t>
      </w:r>
      <w:r w:rsidR="001622A6" w:rsidRPr="001622A6">
        <w:rPr>
          <w:kern w:val="2"/>
        </w:rPr>
        <w:t>а</w:t>
      </w:r>
      <w:r w:rsidR="001622A6" w:rsidRPr="001622A6">
        <w:rPr>
          <w:kern w:val="2"/>
        </w:rPr>
        <w:t>новление на официальном сайте Администрации Песчанокопского района в с</w:t>
      </w:r>
      <w:r w:rsidR="001622A6" w:rsidRPr="001622A6">
        <w:rPr>
          <w:kern w:val="2"/>
        </w:rPr>
        <w:t>е</w:t>
      </w:r>
      <w:r w:rsidR="001622A6" w:rsidRPr="001622A6">
        <w:rPr>
          <w:kern w:val="2"/>
        </w:rPr>
        <w:t>ти «Интернет».</w:t>
      </w:r>
    </w:p>
    <w:p w:rsidR="001622A6" w:rsidRPr="00DA6712" w:rsidRDefault="006D2F92" w:rsidP="009F43AA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1622A6" w:rsidRPr="001622A6">
        <w:rPr>
          <w:kern w:val="2"/>
        </w:rPr>
        <w:t xml:space="preserve">. </w:t>
      </w:r>
      <w:proofErr w:type="gramStart"/>
      <w:r w:rsidR="001622A6" w:rsidRPr="001622A6">
        <w:rPr>
          <w:kern w:val="2"/>
        </w:rPr>
        <w:t>Контроль за</w:t>
      </w:r>
      <w:proofErr w:type="gramEnd"/>
      <w:r w:rsidR="001622A6" w:rsidRPr="001622A6">
        <w:rPr>
          <w:kern w:val="2"/>
        </w:rPr>
        <w:t xml:space="preserve"> выполнением постановления возложить на заместителя главы Администрац</w:t>
      </w:r>
      <w:r w:rsidR="00DA6712">
        <w:rPr>
          <w:kern w:val="2"/>
        </w:rPr>
        <w:t xml:space="preserve">ии района </w:t>
      </w:r>
      <w:r w:rsidR="00996532">
        <w:rPr>
          <w:kern w:val="2"/>
        </w:rPr>
        <w:t xml:space="preserve">по экономике и финансам </w:t>
      </w:r>
      <w:proofErr w:type="spellStart"/>
      <w:r w:rsidR="00DA6712">
        <w:rPr>
          <w:kern w:val="2"/>
        </w:rPr>
        <w:t>Хомец</w:t>
      </w:r>
      <w:proofErr w:type="spellEnd"/>
      <w:r w:rsidR="00DA6712">
        <w:rPr>
          <w:kern w:val="2"/>
        </w:rPr>
        <w:t xml:space="preserve"> М.О.</w:t>
      </w:r>
    </w:p>
    <w:p w:rsidR="007A09A2" w:rsidRPr="00747DE0" w:rsidRDefault="007A09A2" w:rsidP="007A09A2">
      <w:pPr>
        <w:rPr>
          <w:kern w:val="2"/>
        </w:rPr>
      </w:pPr>
    </w:p>
    <w:p w:rsidR="007A09A2" w:rsidRPr="00747DE0" w:rsidRDefault="00747DE0" w:rsidP="007A09A2">
      <w:pPr>
        <w:rPr>
          <w:kern w:val="2"/>
        </w:rPr>
      </w:pPr>
      <w:r w:rsidRPr="00747DE0">
        <w:rPr>
          <w:kern w:val="2"/>
        </w:rPr>
        <w:t>Г</w:t>
      </w:r>
      <w:r w:rsidR="007A09A2" w:rsidRPr="00747DE0">
        <w:rPr>
          <w:kern w:val="2"/>
        </w:rPr>
        <w:t>лав</w:t>
      </w:r>
      <w:r w:rsidR="009F43AA">
        <w:rPr>
          <w:kern w:val="2"/>
        </w:rPr>
        <w:t>а</w:t>
      </w:r>
      <w:r w:rsidR="007A09A2" w:rsidRPr="00747DE0">
        <w:rPr>
          <w:kern w:val="2"/>
        </w:rPr>
        <w:t xml:space="preserve"> Администрации </w:t>
      </w:r>
    </w:p>
    <w:p w:rsidR="002C4C13" w:rsidRPr="00747DE0" w:rsidRDefault="002C4C13" w:rsidP="00747DE0">
      <w:pPr>
        <w:rPr>
          <w:kern w:val="2"/>
        </w:rPr>
      </w:pPr>
      <w:r w:rsidRPr="00747DE0">
        <w:rPr>
          <w:kern w:val="2"/>
        </w:rPr>
        <w:t>Песчанокопского района</w:t>
      </w:r>
      <w:r w:rsidR="00747DE0" w:rsidRPr="00747DE0">
        <w:rPr>
          <w:kern w:val="2"/>
        </w:rPr>
        <w:t xml:space="preserve">                                               </w:t>
      </w:r>
      <w:r w:rsidR="009F43AA">
        <w:rPr>
          <w:kern w:val="2"/>
        </w:rPr>
        <w:t xml:space="preserve">                 </w:t>
      </w:r>
      <w:r w:rsidR="00747DE0" w:rsidRPr="00747DE0">
        <w:rPr>
          <w:kern w:val="2"/>
        </w:rPr>
        <w:t xml:space="preserve">   И.И.</w:t>
      </w:r>
      <w:r w:rsidR="009F43AA">
        <w:rPr>
          <w:kern w:val="2"/>
        </w:rPr>
        <w:t xml:space="preserve"> </w:t>
      </w:r>
      <w:proofErr w:type="spellStart"/>
      <w:r w:rsidR="00747DE0" w:rsidRPr="00747DE0">
        <w:rPr>
          <w:kern w:val="2"/>
        </w:rPr>
        <w:t>Апольский</w:t>
      </w:r>
      <w:proofErr w:type="spellEnd"/>
      <w:r w:rsidRPr="00747DE0">
        <w:rPr>
          <w:kern w:val="2"/>
        </w:rPr>
        <w:t xml:space="preserve"> </w:t>
      </w:r>
    </w:p>
    <w:p w:rsidR="002C4C13" w:rsidRPr="00747DE0" w:rsidRDefault="002C4C13" w:rsidP="007A09A2">
      <w:pPr>
        <w:rPr>
          <w:kern w:val="2"/>
        </w:rPr>
      </w:pPr>
    </w:p>
    <w:p w:rsidR="009F43AA" w:rsidRDefault="007A09A2" w:rsidP="001C3CA5">
      <w:pPr>
        <w:rPr>
          <w:kern w:val="2"/>
        </w:rPr>
      </w:pPr>
      <w:r w:rsidRPr="00747DE0">
        <w:rPr>
          <w:kern w:val="2"/>
        </w:rPr>
        <w:t xml:space="preserve">Постановление вносит: </w:t>
      </w:r>
    </w:p>
    <w:p w:rsidR="00927201" w:rsidRPr="001C3CA5" w:rsidRDefault="007A09A2" w:rsidP="001C3CA5">
      <w:pPr>
        <w:sectPr w:rsidR="00927201" w:rsidRPr="001C3CA5" w:rsidSect="009F43AA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  <w:r w:rsidRPr="00747DE0">
        <w:rPr>
          <w:kern w:val="2"/>
        </w:rPr>
        <w:t>УСЗН</w:t>
      </w:r>
    </w:p>
    <w:p w:rsidR="007A09A2" w:rsidRDefault="002C4C13" w:rsidP="007A09A2">
      <w:pPr>
        <w:rPr>
          <w:kern w:val="2"/>
        </w:rPr>
      </w:pPr>
      <w:r>
        <w:rPr>
          <w:color w:val="FF0000"/>
          <w:kern w:val="2"/>
        </w:rPr>
        <w:lastRenderedPageBreak/>
        <w:t xml:space="preserve">                                                                                                                                              </w:t>
      </w:r>
      <w:r w:rsidR="009228DE" w:rsidRPr="00CF19F9">
        <w:rPr>
          <w:color w:val="FF0000"/>
          <w:kern w:val="2"/>
        </w:rPr>
        <w:t xml:space="preserve">     </w:t>
      </w:r>
      <w:r w:rsidR="009228DE">
        <w:rPr>
          <w:kern w:val="2"/>
        </w:rPr>
        <w:t>Приложение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</w:t>
      </w:r>
      <w:r w:rsidR="00207DC1">
        <w:rPr>
          <w:kern w:val="2"/>
        </w:rPr>
        <w:t>о</w:t>
      </w:r>
      <w:r>
        <w:rPr>
          <w:kern w:val="2"/>
        </w:rPr>
        <w:t>т</w:t>
      </w:r>
      <w:r w:rsidR="00207DC1">
        <w:rPr>
          <w:kern w:val="2"/>
        </w:rPr>
        <w:t xml:space="preserve"> 16.05.2024 </w:t>
      </w:r>
      <w:r>
        <w:rPr>
          <w:kern w:val="2"/>
        </w:rPr>
        <w:t>№</w:t>
      </w:r>
      <w:r w:rsidR="00207DC1">
        <w:rPr>
          <w:kern w:val="2"/>
        </w:rPr>
        <w:t xml:space="preserve"> 406</w:t>
      </w:r>
    </w:p>
    <w:p w:rsidR="007A09A2" w:rsidRDefault="007A09A2" w:rsidP="007A09A2">
      <w:pPr>
        <w:rPr>
          <w:kern w:val="2"/>
        </w:rPr>
      </w:pPr>
    </w:p>
    <w:p w:rsidR="007A09A2" w:rsidRDefault="007A09A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B86F1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  РЕАЛИЗАЦИИ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 Песчанокопского района «Социальная поддержка граждан» на 20</w:t>
      </w:r>
      <w:r w:rsidR="00DB5D0F" w:rsidRPr="00DB5D0F">
        <w:rPr>
          <w:rFonts w:eastAsia="Calibri"/>
          <w:lang w:eastAsia="en-US"/>
        </w:rPr>
        <w:t>2</w:t>
      </w:r>
      <w:r w:rsidR="009B3D73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год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308"/>
        <w:gridCol w:w="2126"/>
        <w:gridCol w:w="2957"/>
        <w:gridCol w:w="1134"/>
        <w:gridCol w:w="1134"/>
        <w:gridCol w:w="1126"/>
        <w:gridCol w:w="1134"/>
        <w:gridCol w:w="992"/>
        <w:gridCol w:w="1134"/>
      </w:tblGrid>
      <w:tr w:rsidR="00E80385" w:rsidTr="009F43A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="00E80385">
              <w:rPr>
                <w:sz w:val="24"/>
                <w:szCs w:val="24"/>
              </w:rPr>
              <w:t xml:space="preserve">аименование 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исполнитель</w:t>
            </w:r>
            <w:r w:rsidR="00B86F1A">
              <w:rPr>
                <w:sz w:val="24"/>
                <w:szCs w:val="24"/>
              </w:rPr>
              <w:t>,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исполнитель, участник (дол</w:t>
            </w:r>
            <w:r w:rsidR="00B86F1A">
              <w:rPr>
                <w:sz w:val="24"/>
                <w:szCs w:val="24"/>
              </w:rPr>
              <w:t>ж</w:t>
            </w:r>
            <w:r w:rsidR="00B86F1A">
              <w:rPr>
                <w:sz w:val="24"/>
                <w:szCs w:val="24"/>
              </w:rPr>
              <w:t>ность/ФИО)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с</w:t>
            </w:r>
            <w:r w:rsidR="00E80385">
              <w:rPr>
                <w:sz w:val="24"/>
                <w:szCs w:val="24"/>
              </w:rPr>
              <w:t xml:space="preserve">рок    </w:t>
            </w:r>
            <w:r w:rsidR="00E80385">
              <w:rPr>
                <w:sz w:val="24"/>
                <w:szCs w:val="24"/>
              </w:rPr>
              <w:br/>
              <w:t>реализ</w:t>
            </w:r>
            <w:r w:rsidR="00E80385">
              <w:rPr>
                <w:sz w:val="24"/>
                <w:szCs w:val="24"/>
              </w:rPr>
              <w:t>а</w:t>
            </w:r>
            <w:r w:rsidR="00E80385">
              <w:rPr>
                <w:sz w:val="24"/>
                <w:szCs w:val="24"/>
              </w:rPr>
              <w:t xml:space="preserve">ции </w:t>
            </w:r>
            <w:r w:rsidR="00E80385">
              <w:rPr>
                <w:sz w:val="24"/>
                <w:szCs w:val="24"/>
              </w:rPr>
              <w:br/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B86F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E80385" w:rsidTr="009F43AA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ральный</w:t>
            </w:r>
            <w:r w:rsidR="00E80385">
              <w:rPr>
                <w:sz w:val="24"/>
                <w:szCs w:val="24"/>
              </w:rPr>
              <w:br/>
              <w:t xml:space="preserve">   бю</w:t>
            </w:r>
            <w:r w:rsidR="00E80385">
              <w:rPr>
                <w:sz w:val="24"/>
                <w:szCs w:val="24"/>
              </w:rPr>
              <w:t>д</w:t>
            </w:r>
            <w:r w:rsidR="00E80385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блас</w:t>
            </w:r>
            <w:r w:rsidR="00B86F1A">
              <w:rPr>
                <w:sz w:val="24"/>
                <w:szCs w:val="24"/>
              </w:rPr>
              <w:t>т</w:t>
            </w:r>
            <w:r w:rsidR="00B86F1A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="00E80385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жетные</w:t>
            </w:r>
            <w:r>
              <w:rPr>
                <w:sz w:val="24"/>
                <w:szCs w:val="24"/>
              </w:rPr>
              <w:br/>
              <w:t>источн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</w:t>
            </w:r>
          </w:p>
        </w:tc>
      </w:tr>
      <w:tr w:rsidR="00E8038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F1A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86F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1       «Соц</w:t>
            </w:r>
            <w:r w:rsidRPr="00CE34D1">
              <w:rPr>
                <w:b/>
                <w:sz w:val="24"/>
                <w:szCs w:val="24"/>
              </w:rPr>
              <w:t>и</w:t>
            </w:r>
            <w:r w:rsidRPr="00CE34D1">
              <w:rPr>
                <w:b/>
                <w:sz w:val="24"/>
                <w:szCs w:val="24"/>
              </w:rPr>
              <w:t>альная поддержка отдел</w:t>
            </w:r>
            <w:r w:rsidRPr="00CE34D1">
              <w:rPr>
                <w:b/>
                <w:sz w:val="24"/>
                <w:szCs w:val="24"/>
              </w:rPr>
              <w:t>ь</w:t>
            </w:r>
            <w:r w:rsidRPr="00CE34D1">
              <w:rPr>
                <w:b/>
                <w:sz w:val="24"/>
                <w:szCs w:val="24"/>
              </w:rPr>
              <w:t>ных категорий граждан»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C52B1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159283,9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5740C5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23018,7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C52B1" w:rsidP="00574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135533,1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5740C5" w:rsidP="00BC52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  <w:r w:rsidR="00BC52B1">
              <w:rPr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86F1A" w:rsidTr="009F43AA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86F1A">
              <w:rPr>
                <w:sz w:val="24"/>
                <w:szCs w:val="24"/>
              </w:rPr>
              <w:t xml:space="preserve">- </w:t>
            </w:r>
            <w:proofErr w:type="gramStart"/>
            <w:r w:rsidR="00B86F1A">
              <w:rPr>
                <w:sz w:val="24"/>
                <w:szCs w:val="24"/>
              </w:rPr>
              <w:t>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циальной поддержки ветер</w:t>
            </w:r>
            <w:r w:rsidR="00B86F1A">
              <w:rPr>
                <w:sz w:val="24"/>
                <w:szCs w:val="24"/>
              </w:rPr>
              <w:t>а</w:t>
            </w:r>
            <w:r w:rsidR="00B86F1A">
              <w:rPr>
                <w:sz w:val="24"/>
                <w:szCs w:val="24"/>
              </w:rPr>
              <w:t>нов труда Ростовской области</w:t>
            </w: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  <w:p w:rsidR="0063753C" w:rsidRDefault="0063753C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13768,1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82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1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768,1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 w:rsidP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 xml:space="preserve"> </w:t>
            </w:r>
            <w:proofErr w:type="gramStart"/>
            <w:r w:rsidR="00B86F1A">
              <w:rPr>
                <w:sz w:val="24"/>
                <w:szCs w:val="24"/>
              </w:rPr>
              <w:t>-п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циальной поддержки ветер</w:t>
            </w:r>
            <w:r w:rsidR="00B86F1A">
              <w:rPr>
                <w:sz w:val="24"/>
                <w:szCs w:val="24"/>
              </w:rPr>
              <w:t>а</w:t>
            </w:r>
            <w:r w:rsidR="00B86F1A">
              <w:rPr>
                <w:sz w:val="24"/>
                <w:szCs w:val="24"/>
              </w:rPr>
              <w:t>нов труда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лиц, р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ботавших в тылу в период В</w:t>
            </w:r>
            <w:r w:rsidR="00232732">
              <w:rPr>
                <w:sz w:val="24"/>
                <w:szCs w:val="24"/>
              </w:rPr>
              <w:t>е</w:t>
            </w:r>
            <w:r w:rsidR="00232732">
              <w:rPr>
                <w:sz w:val="24"/>
                <w:szCs w:val="24"/>
              </w:rPr>
              <w:t xml:space="preserve">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реабил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тированных лиц и лиц, пр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 Снижение бедности, социального и имущ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ственного неравенства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среди получателей мер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B3D73" w:rsidP="00906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274,9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B3D73" w:rsidP="009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отдел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ных категорий граждан, раб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 Снижение бедности, социального и имущ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ственного неравенства среди получателей мер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61107,6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гражд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нам в целях оказания соц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 матер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-обеспечение функций о</w:t>
            </w:r>
            <w:r w:rsidR="00232732">
              <w:rPr>
                <w:sz w:val="24"/>
                <w:szCs w:val="24"/>
              </w:rPr>
              <w:t>р</w:t>
            </w:r>
            <w:r w:rsidR="00232732">
              <w:rPr>
                <w:sz w:val="24"/>
                <w:szCs w:val="24"/>
              </w:rPr>
              <w:t>ганов местного самоуправл</w:t>
            </w:r>
            <w:r w:rsidR="00232732">
              <w:rPr>
                <w:sz w:val="24"/>
                <w:szCs w:val="24"/>
              </w:rPr>
              <w:t>е</w:t>
            </w:r>
            <w:r w:rsidR="00232732">
              <w:rPr>
                <w:sz w:val="24"/>
                <w:szCs w:val="24"/>
              </w:rPr>
              <w:t>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стижения целей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программы в ц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лом и входящих в ее с</w:t>
            </w:r>
            <w:r>
              <w:rPr>
                <w:bCs/>
                <w:sz w:val="24"/>
                <w:szCs w:val="24"/>
              </w:rPr>
              <w:t>о</w:t>
            </w:r>
            <w:r w:rsidR="00A34B8B">
              <w:rPr>
                <w:bCs/>
                <w:sz w:val="24"/>
                <w:szCs w:val="24"/>
              </w:rPr>
              <w:t>став подпрограмм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тально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C52B1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C52B1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организация исполн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тельно-распорядительных функций, связанных с реал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зацией переданных госуда</w:t>
            </w:r>
            <w:r w:rsidR="00232732">
              <w:rPr>
                <w:sz w:val="24"/>
                <w:szCs w:val="24"/>
              </w:rPr>
              <w:t>р</w:t>
            </w:r>
            <w:r w:rsidR="00232732">
              <w:rPr>
                <w:sz w:val="24"/>
                <w:szCs w:val="24"/>
              </w:rPr>
              <w:t>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132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стижения целей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программы в ц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лом и входящих в ее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став подпрограмм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C5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21664,7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C52B1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9F43A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1.10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B86F1A">
              <w:rPr>
                <w:sz w:val="24"/>
                <w:szCs w:val="24"/>
              </w:rPr>
              <w:t>-</w:t>
            </w:r>
            <w:proofErr w:type="gramEnd"/>
            <w:r w:rsidR="00B86F1A">
              <w:rPr>
                <w:sz w:val="24"/>
                <w:szCs w:val="24"/>
              </w:rPr>
              <w:t xml:space="preserve"> организация исполн</w:t>
            </w:r>
            <w:r w:rsidR="00B86F1A">
              <w:rPr>
                <w:sz w:val="24"/>
                <w:szCs w:val="24"/>
              </w:rPr>
              <w:t>и</w:t>
            </w:r>
            <w:r w:rsidR="00B86F1A">
              <w:rPr>
                <w:sz w:val="24"/>
                <w:szCs w:val="24"/>
              </w:rPr>
              <w:t>тельно-распорядительных функций, связанных с реал</w:t>
            </w:r>
            <w:r w:rsidR="00B86F1A">
              <w:rPr>
                <w:sz w:val="24"/>
                <w:szCs w:val="24"/>
              </w:rPr>
              <w:t>и</w:t>
            </w:r>
            <w:r w:rsidR="00B86F1A">
              <w:rPr>
                <w:sz w:val="24"/>
                <w:szCs w:val="24"/>
              </w:rPr>
              <w:t>зацией переданных госуда</w:t>
            </w:r>
            <w:r w:rsidR="00B86F1A">
              <w:rPr>
                <w:sz w:val="24"/>
                <w:szCs w:val="24"/>
              </w:rPr>
              <w:t>р</w:t>
            </w:r>
            <w:r w:rsidR="00B86F1A">
              <w:rPr>
                <w:sz w:val="24"/>
                <w:szCs w:val="24"/>
              </w:rPr>
              <w:t>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стижения целей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 программы в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лом и входящих в ее с</w:t>
            </w:r>
            <w:r>
              <w:rPr>
                <w:sz w:val="24"/>
                <w:szCs w:val="24"/>
              </w:rPr>
              <w:t>о</w:t>
            </w:r>
            <w:r w:rsidR="00A34B8B">
              <w:rPr>
                <w:sz w:val="24"/>
                <w:szCs w:val="24"/>
              </w:rPr>
              <w:t>став подпрограмм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обеспечение мер соц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поддержки для лиц, награжденных знаком «П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четный донор СССР», «П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 xml:space="preserve">четный донор </w:t>
            </w:r>
            <w:proofErr w:type="spellStart"/>
            <w:r w:rsidR="00232732">
              <w:rPr>
                <w:sz w:val="24"/>
                <w:szCs w:val="24"/>
              </w:rPr>
              <w:t>Росии</w:t>
            </w:r>
            <w:proofErr w:type="spellEnd"/>
            <w:r w:rsidR="0023273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 государства перед населением, усиление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циальной поддержки 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дельных категорий гра</w:t>
            </w:r>
            <w:r>
              <w:rPr>
                <w:bCs/>
                <w:sz w:val="24"/>
                <w:szCs w:val="24"/>
              </w:rPr>
              <w:t>ж</w:t>
            </w:r>
            <w:r>
              <w:rPr>
                <w:bCs/>
                <w:sz w:val="24"/>
                <w:szCs w:val="24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ального и имущественного неравенства среди получ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отдел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ных категорий граждан по оплате жилого помещения и коммунальных услуг (инвал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ды, ветераны, «чернобыл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цы»)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 государства перед населением, усиление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циальной поддержки 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дельных категорий гра</w:t>
            </w:r>
            <w:r>
              <w:rPr>
                <w:bCs/>
                <w:sz w:val="24"/>
                <w:szCs w:val="24"/>
              </w:rPr>
              <w:t>ж</w:t>
            </w:r>
            <w:r>
              <w:rPr>
                <w:bCs/>
                <w:sz w:val="24"/>
                <w:szCs w:val="24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ального и имущественного неравенства среди получ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4470AD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4470A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</w:t>
            </w:r>
            <w:r w:rsidR="000E51F6">
              <w:rPr>
                <w:sz w:val="24"/>
                <w:szCs w:val="24"/>
              </w:rPr>
              <w:t xml:space="preserve">оказание </w:t>
            </w:r>
            <w:r w:rsidR="00232732">
              <w:rPr>
                <w:sz w:val="24"/>
                <w:szCs w:val="24"/>
              </w:rPr>
              <w:t>материальной помощи инвалидам и учас</w:t>
            </w:r>
            <w:r w:rsidR="00232732">
              <w:rPr>
                <w:sz w:val="24"/>
                <w:szCs w:val="24"/>
              </w:rPr>
              <w:t>т</w:t>
            </w:r>
            <w:r w:rsidR="00232732">
              <w:rPr>
                <w:sz w:val="24"/>
                <w:szCs w:val="24"/>
              </w:rPr>
              <w:t>никам ВОВ 1941-1945 годов, принимавшим непосредстве</w:t>
            </w:r>
            <w:r w:rsidR="00232732">
              <w:rPr>
                <w:sz w:val="24"/>
                <w:szCs w:val="24"/>
              </w:rPr>
              <w:t>н</w:t>
            </w:r>
            <w:r w:rsidR="00232732">
              <w:rPr>
                <w:sz w:val="24"/>
                <w:szCs w:val="24"/>
              </w:rPr>
              <w:t>ное участие в боевых де</w:t>
            </w:r>
            <w:r w:rsidR="00232732">
              <w:rPr>
                <w:sz w:val="24"/>
                <w:szCs w:val="24"/>
              </w:rPr>
              <w:t>й</w:t>
            </w:r>
            <w:r w:rsidR="00232732">
              <w:rPr>
                <w:sz w:val="24"/>
                <w:szCs w:val="24"/>
              </w:rPr>
              <w:t>ствиях ВОВ 1941-1945 годов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п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жилых граждан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E024A4" w:rsidRDefault="00232732" w:rsidP="00E8038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F43AA">
        <w:trPr>
          <w:trHeight w:val="1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4470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</w:t>
            </w:r>
            <w:r w:rsidR="000E51F6">
              <w:rPr>
                <w:sz w:val="24"/>
                <w:szCs w:val="24"/>
              </w:rPr>
              <w:t>оказание</w:t>
            </w:r>
            <w:r w:rsidR="00232732">
              <w:rPr>
                <w:sz w:val="24"/>
                <w:szCs w:val="24"/>
              </w:rPr>
              <w:t xml:space="preserve"> помощ</w:t>
            </w:r>
            <w:r w:rsidR="000E51F6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 xml:space="preserve"> одному из родителей военнослуж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E6C2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32732" w:rsidRDefault="00232732" w:rsidP="003E6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 w:rsidP="00E803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168C" w:rsidTr="009F43AA">
        <w:trPr>
          <w:trHeight w:val="279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proofErr w:type="gramStart"/>
            <w:r w:rsidRPr="00EF524D">
              <w:rPr>
                <w:sz w:val="24"/>
                <w:szCs w:val="24"/>
              </w:rPr>
              <w:t>ОМ-предоставление меры с</w:t>
            </w:r>
            <w:r w:rsidRPr="00EF524D">
              <w:rPr>
                <w:sz w:val="24"/>
                <w:szCs w:val="24"/>
              </w:rPr>
              <w:t>о</w:t>
            </w:r>
            <w:r w:rsidRPr="00EF524D">
              <w:rPr>
                <w:sz w:val="24"/>
                <w:szCs w:val="24"/>
              </w:rPr>
              <w:t>циальной поддержки членам семей граждан Российской Федерации, принимающих участие в специальной вое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ной операции на территориях Украины, Донецкой Народной Республики, Луганской Народной Республики, Зап</w:t>
            </w:r>
            <w:r w:rsidRPr="00EF524D">
              <w:rPr>
                <w:sz w:val="24"/>
                <w:szCs w:val="24"/>
              </w:rPr>
              <w:t>о</w:t>
            </w:r>
            <w:r w:rsidRPr="00EF524D">
              <w:rPr>
                <w:sz w:val="24"/>
                <w:szCs w:val="24"/>
              </w:rPr>
              <w:t>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</w:t>
            </w:r>
            <w:r w:rsidRPr="00EF524D">
              <w:rPr>
                <w:sz w:val="24"/>
                <w:szCs w:val="24"/>
              </w:rPr>
              <w:t>р</w:t>
            </w:r>
            <w:r w:rsidRPr="00EF524D">
              <w:rPr>
                <w:sz w:val="24"/>
                <w:szCs w:val="24"/>
              </w:rPr>
              <w:t xml:space="preserve">ном доме 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524D">
              <w:rPr>
                <w:bCs/>
                <w:sz w:val="24"/>
                <w:szCs w:val="24"/>
              </w:rPr>
              <w:t>2091,2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9F43AA">
        <w:trPr>
          <w:trHeight w:val="13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1.16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>ОМ-обеспечение оплаты услуг по доставке через кр</w:t>
            </w:r>
            <w:r w:rsidRPr="00EF524D">
              <w:rPr>
                <w:sz w:val="24"/>
                <w:szCs w:val="24"/>
              </w:rPr>
              <w:t>е</w:t>
            </w:r>
            <w:r w:rsidRPr="00EF524D">
              <w:rPr>
                <w:sz w:val="24"/>
                <w:szCs w:val="24"/>
              </w:rPr>
              <w:t>дитные организации, орган</w:t>
            </w:r>
            <w:r w:rsidRPr="00EF524D">
              <w:rPr>
                <w:sz w:val="24"/>
                <w:szCs w:val="24"/>
              </w:rPr>
              <w:t>и</w:t>
            </w:r>
            <w:r w:rsidRPr="00EF524D">
              <w:rPr>
                <w:sz w:val="24"/>
                <w:szCs w:val="24"/>
              </w:rPr>
              <w:lastRenderedPageBreak/>
              <w:t>зации федеральной почтовой связи при оказании госуда</w:t>
            </w:r>
            <w:r w:rsidRPr="00EF524D">
              <w:rPr>
                <w:sz w:val="24"/>
                <w:szCs w:val="24"/>
              </w:rPr>
              <w:t>р</w:t>
            </w:r>
            <w:r w:rsidRPr="00EF524D">
              <w:rPr>
                <w:sz w:val="24"/>
                <w:szCs w:val="24"/>
              </w:rPr>
              <w:t>ственной социальной помощи на основании социального контракта отдельным катег</w:t>
            </w:r>
            <w:r w:rsidRPr="00EF524D">
              <w:rPr>
                <w:sz w:val="24"/>
                <w:szCs w:val="24"/>
              </w:rPr>
              <w:t>о</w:t>
            </w:r>
            <w:r w:rsidRPr="00EF524D">
              <w:rPr>
                <w:sz w:val="24"/>
                <w:szCs w:val="24"/>
              </w:rPr>
              <w:t xml:space="preserve">риям граждан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lastRenderedPageBreak/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107,</w:t>
            </w:r>
            <w:r w:rsidR="005740C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</w:t>
            </w:r>
            <w:r w:rsidR="005740C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9F43AA">
        <w:trPr>
          <w:trHeight w:val="156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>ОМ-оказание государстве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ной социальной помощи в в</w:t>
            </w:r>
            <w:r w:rsidRPr="00EF524D">
              <w:rPr>
                <w:sz w:val="24"/>
                <w:szCs w:val="24"/>
              </w:rPr>
              <w:t>и</w:t>
            </w:r>
            <w:r w:rsidRPr="00EF524D">
              <w:rPr>
                <w:sz w:val="24"/>
                <w:szCs w:val="24"/>
              </w:rPr>
              <w:t>де социального пособия и (или) на основании социал</w:t>
            </w:r>
            <w:r w:rsidRPr="00EF524D">
              <w:rPr>
                <w:sz w:val="24"/>
                <w:szCs w:val="24"/>
              </w:rPr>
              <w:t>ь</w:t>
            </w:r>
            <w:r w:rsidRPr="00EF524D">
              <w:rPr>
                <w:sz w:val="24"/>
                <w:szCs w:val="24"/>
              </w:rPr>
              <w:t xml:space="preserve">ного контракта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FD4C75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3793,5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FD4C75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9F43AA">
        <w:trPr>
          <w:trHeight w:val="182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F524D">
              <w:rPr>
                <w:sz w:val="24"/>
                <w:szCs w:val="24"/>
              </w:rPr>
              <w:t>ОМ-оказание государстве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ной социальной помощи на основании социального ко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тракта отдельным категориям граждан</w:t>
            </w:r>
            <w:r w:rsidRPr="00052B06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5740C5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7136,5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5740C5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5923,3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5740C5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40C5" w:rsidTr="009F43AA">
        <w:trPr>
          <w:trHeight w:val="182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F524D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ОМ-организация исполн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тельно-распорядительных функций, связанных с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зацией переданных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ственных полномочий в сфере социального обслуживания и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стижения целей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программы в ц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лом и входящих в ее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став подпрограмм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488,8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F524D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F524D" w:rsidRDefault="005740C5" w:rsidP="005740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40C5" w:rsidTr="009F43AA">
        <w:trPr>
          <w:trHeight w:val="1584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084C14">
            <w:pPr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 xml:space="preserve"> Подпрограмма 2.        «С</w:t>
            </w:r>
            <w:r w:rsidRPr="00CE34D1">
              <w:rPr>
                <w:b/>
                <w:sz w:val="24"/>
                <w:szCs w:val="24"/>
              </w:rPr>
              <w:t>о</w:t>
            </w:r>
            <w:r w:rsidRPr="00CE34D1">
              <w:rPr>
                <w:b/>
                <w:sz w:val="24"/>
                <w:szCs w:val="24"/>
              </w:rPr>
              <w:t>вершенствование мер дем</w:t>
            </w:r>
            <w:r w:rsidRPr="00CE34D1">
              <w:rPr>
                <w:b/>
                <w:sz w:val="24"/>
                <w:szCs w:val="24"/>
              </w:rPr>
              <w:t>о</w:t>
            </w:r>
            <w:r w:rsidRPr="00CE34D1">
              <w:rPr>
                <w:b/>
                <w:sz w:val="24"/>
                <w:szCs w:val="24"/>
              </w:rPr>
              <w:t>графической политики в области социальной по</w:t>
            </w:r>
            <w:r w:rsidRPr="00CE34D1">
              <w:rPr>
                <w:b/>
                <w:sz w:val="24"/>
                <w:szCs w:val="24"/>
              </w:rPr>
              <w:t>д</w:t>
            </w:r>
            <w:r w:rsidRPr="00CE34D1">
              <w:rPr>
                <w:b/>
                <w:sz w:val="24"/>
                <w:szCs w:val="24"/>
              </w:rPr>
              <w:t xml:space="preserve">держки семьи и детей»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34D1"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92193A" w:rsidRDefault="0092193A" w:rsidP="00921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59068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92193A" w:rsidRDefault="0092193A" w:rsidP="0092193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51434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740C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роведение оздоров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тельной компании детей, </w:t>
            </w:r>
            <w:r>
              <w:rPr>
                <w:sz w:val="24"/>
                <w:szCs w:val="24"/>
              </w:rPr>
              <w:lastRenderedPageBreak/>
              <w:t>находящихся в трудной жи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ненной ситуации ( доставки детей к месту отдыха и обра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отдыха и  оздоровления детей из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024A4" w:rsidRDefault="005740C5" w:rsidP="005740C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ходных обязательств, возн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кающих при выполнении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номочий органов местного самоуправления по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  отдыха детей в каник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лярное время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316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рганизация и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государства в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ношении семей, имеющих детей, усиление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циальной поддержки на  детей </w:t>
            </w:r>
            <w:r>
              <w:rPr>
                <w:sz w:val="24"/>
                <w:szCs w:val="24"/>
              </w:rPr>
              <w:lastRenderedPageBreak/>
              <w:t xml:space="preserve">из многодетных семей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8840,6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92193A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55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выплата ежемесячного пособия на ребенка </w:t>
            </w: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бер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женщин из малоим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щих семей, кормящих матерей и детей в возрасте до трех лет из малоимущих семей</w:t>
            </w: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семей, имеющих детей и прожива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 на территории Росто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ской области, в виде 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сячной денежной выплаты, назначаемой в случае рожд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после 31 декабря 2012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но не позднее 31 декабря 2022 года третьего ребенка (родного, усыновленного) или последующих детей (родных, усыновленных) до достиж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ребенком возраста трех лет</w:t>
            </w: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7819,0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мал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имущих семей, имеющих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тей и проживающих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Ростовской области, в виде предоставления реги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нального материнского кап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родит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 компенсации родител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платы за присмотр и уход за детьми в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тельной организации,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зующей образовательную программу дошкольного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463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существление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дителей предусмотренных 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стями 1,1.1,1.2,1.3 статьи 13.2 Областного закона от 22.10.2004 №165-ЗС «О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25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выплата единовременн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денежного пособия при усыновлении (удочерении) детей-сирот и детей, 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шихся без попечения родит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6D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ОМ-проведение новогодних мероприятий для детей инв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</w:t>
            </w:r>
            <w:r w:rsidR="00A34B8B">
              <w:rPr>
                <w:rFonts w:eastAsia="Calibri"/>
                <w:sz w:val="24"/>
                <w:szCs w:val="24"/>
                <w:lang w:eastAsia="en-US"/>
              </w:rPr>
              <w:t xml:space="preserve"> поддержки семей, имеющих детей</w:t>
            </w:r>
          </w:p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DA32C4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м-ц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183FFC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40C5" w:rsidTr="009F43AA">
        <w:trPr>
          <w:trHeight w:val="172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ОМ-расходы</w:t>
            </w:r>
            <w:proofErr w:type="gramEnd"/>
            <w:r>
              <w:rPr>
                <w:sz w:val="24"/>
                <w:szCs w:val="24"/>
              </w:rPr>
              <w:t xml:space="preserve"> на выплату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нежной компенсации стоим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питания детей с огран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ченными возможностями, обучающихся на дому</w:t>
            </w:r>
          </w:p>
          <w:p w:rsidR="005740C5" w:rsidRDefault="005740C5" w:rsidP="005740C5">
            <w:pPr>
              <w:rPr>
                <w:sz w:val="24"/>
                <w:szCs w:val="24"/>
              </w:rPr>
            </w:pPr>
          </w:p>
          <w:p w:rsidR="005740C5" w:rsidRPr="00E478DF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E478DF" w:rsidRDefault="005740C5" w:rsidP="005740C5">
            <w:pPr>
              <w:rPr>
                <w:sz w:val="24"/>
                <w:szCs w:val="24"/>
              </w:rPr>
            </w:pPr>
          </w:p>
        </w:tc>
      </w:tr>
      <w:tr w:rsidR="005740C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5740C5" w:rsidRPr="00CE34D1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CE34D1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F43B43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107659,6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17733F" w:rsidRDefault="0092193A" w:rsidP="005740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89672,2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8286,2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9701,2</w:t>
            </w:r>
          </w:p>
        </w:tc>
      </w:tr>
      <w:tr w:rsidR="005740C5" w:rsidTr="009F43AA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осуществление 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ственных полномочий в сфере социального обслуживания, предусмотренных пунктами 2,3,4 и 5 части 1 статьи 6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ластного закона  от 03 сентя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 2014 года № 222-ЗС «О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та, развитие системы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социальных услуг, повышение эффективн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качества работы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учреждения в сфере социального о</w:t>
            </w:r>
            <w:r>
              <w:rPr>
                <w:sz w:val="24"/>
                <w:szCs w:val="24"/>
              </w:rPr>
              <w:t>б</w:t>
            </w:r>
            <w:r w:rsidR="00A34B8B">
              <w:rPr>
                <w:sz w:val="24"/>
                <w:szCs w:val="24"/>
              </w:rPr>
              <w:t>служивания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94256,5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84555,3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E632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9701,2</w:t>
            </w:r>
          </w:p>
        </w:tc>
      </w:tr>
      <w:tr w:rsidR="005740C5" w:rsidTr="009F43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ОМ-выплата государственной пенсии за выслугу лет лицам,  </w:t>
            </w:r>
            <w:r>
              <w:rPr>
                <w:sz w:val="24"/>
                <w:szCs w:val="24"/>
              </w:rPr>
              <w:lastRenderedPageBreak/>
              <w:t>замещающим муниципальные должности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Усиление социальной по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sz w:val="24"/>
                <w:szCs w:val="24"/>
                <w:lang w:eastAsia="en-US"/>
              </w:rPr>
              <w:t>держки отдельных катег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рий граждан.</w:t>
            </w:r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995849" w:rsidRDefault="005740C5" w:rsidP="0057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Pr="00995849">
              <w:rPr>
                <w:sz w:val="24"/>
                <w:szCs w:val="24"/>
              </w:rPr>
              <w:t xml:space="preserve"> – расходы на организ</w:t>
            </w:r>
            <w:r w:rsidRPr="00995849">
              <w:rPr>
                <w:sz w:val="24"/>
                <w:szCs w:val="24"/>
              </w:rPr>
              <w:t>а</w:t>
            </w:r>
            <w:r w:rsidRPr="00995849">
              <w:rPr>
                <w:sz w:val="24"/>
                <w:szCs w:val="24"/>
              </w:rPr>
              <w:t>цию деятельности и содерж</w:t>
            </w:r>
            <w:r w:rsidRPr="00995849">
              <w:rPr>
                <w:sz w:val="24"/>
                <w:szCs w:val="24"/>
              </w:rPr>
              <w:t>а</w:t>
            </w:r>
            <w:r w:rsidRPr="00995849">
              <w:rPr>
                <w:sz w:val="24"/>
                <w:szCs w:val="24"/>
              </w:rPr>
              <w:t>ние мобильной бригады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A6C1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C5" w:rsidRPr="00AB4273" w:rsidRDefault="005740C5" w:rsidP="005740C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 обеспечение деятельности (оказании услуг) муниципального учреждения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3161,1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rPr>
          <w:trHeight w:val="193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C5" w:rsidRPr="00AB4273" w:rsidRDefault="005740C5" w:rsidP="005740C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проектно-изыскательские работы на к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питальный ремонт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муниц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пальн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ых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учреждени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й соц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ального обслуживания нас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BC77F7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40C5" w:rsidTr="009F43A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A6C19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326012,1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29412,6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276640,2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4A6C1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9701,2</w:t>
            </w:r>
          </w:p>
        </w:tc>
      </w:tr>
      <w:tr w:rsidR="005740C5" w:rsidTr="009F43AA">
        <w:trPr>
          <w:trHeight w:val="1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bCs/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center"/>
              <w:rPr>
                <w:b/>
              </w:rPr>
            </w:pPr>
          </w:p>
          <w:p w:rsidR="005740C5" w:rsidRPr="00217F84" w:rsidRDefault="005740C5" w:rsidP="005740C5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jc w:val="center"/>
              <w:rPr>
                <w:b/>
              </w:rPr>
            </w:pPr>
          </w:p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A6C19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207002,2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29412,6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171228,7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A6C19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740C5" w:rsidTr="009F43A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</w:t>
            </w:r>
            <w:r>
              <w:rPr>
                <w:bCs/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217F84" w:rsidRDefault="005740C5" w:rsidP="005740C5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102867,0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232732" w:rsidRDefault="0092193A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89672,2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17733F" w:rsidRDefault="005740C5" w:rsidP="0057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9701,2</w:t>
            </w:r>
          </w:p>
        </w:tc>
      </w:tr>
      <w:tr w:rsidR="005740C5" w:rsidTr="009F43A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 w:rsidRPr="00746DC5">
              <w:rPr>
                <w:bCs/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17733F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5740C5" w:rsidTr="009F43A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4470AD" w:rsidRDefault="005740C5" w:rsidP="00574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46DC5" w:rsidRDefault="005740C5" w:rsidP="005740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73468A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12944,6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217F84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740C5" w:rsidTr="009F43AA">
        <w:trPr>
          <w:trHeight w:val="9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C5" w:rsidRPr="00054042" w:rsidRDefault="005740C5" w:rsidP="00574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80385" w:rsidRDefault="00E80385" w:rsidP="004969FA">
      <w:pPr>
        <w:jc w:val="both"/>
      </w:pPr>
    </w:p>
    <w:p w:rsidR="009F43AA" w:rsidRDefault="009F43AA" w:rsidP="004969FA">
      <w:pPr>
        <w:jc w:val="both"/>
      </w:pPr>
    </w:p>
    <w:p w:rsidR="009F43AA" w:rsidRDefault="009F43AA" w:rsidP="004969FA">
      <w:pPr>
        <w:jc w:val="both"/>
      </w:pPr>
    </w:p>
    <w:p w:rsidR="009F43AA" w:rsidRDefault="009F43AA" w:rsidP="004969FA">
      <w:pPr>
        <w:jc w:val="both"/>
      </w:pPr>
      <w:r>
        <w:t>Управляющий делами</w:t>
      </w:r>
    </w:p>
    <w:p w:rsidR="009F43AA" w:rsidRDefault="009F43AA" w:rsidP="004969FA">
      <w:pPr>
        <w:jc w:val="both"/>
      </w:pPr>
      <w:r>
        <w:t>Администрации района                                                                                                                                 О.В. Купина</w:t>
      </w:r>
    </w:p>
    <w:sectPr w:rsidR="009F43AA" w:rsidSect="009F43AA">
      <w:pgSz w:w="16840" w:h="11907" w:orient="landscape"/>
      <w:pgMar w:top="1701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32" w:rsidRDefault="00996532">
      <w:r>
        <w:separator/>
      </w:r>
    </w:p>
  </w:endnote>
  <w:endnote w:type="continuationSeparator" w:id="0">
    <w:p w:rsidR="00996532" w:rsidRDefault="0099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32" w:rsidRDefault="00996532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96532" w:rsidRDefault="009965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32" w:rsidRDefault="00996532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207DC1">
      <w:rPr>
        <w:rStyle w:val="a3"/>
        <w:noProof/>
        <w:sz w:val="20"/>
      </w:rPr>
      <w:t>1</w:t>
    </w:r>
    <w:r>
      <w:rPr>
        <w:sz w:val="20"/>
      </w:rPr>
      <w:fldChar w:fldCharType="end"/>
    </w:r>
  </w:p>
  <w:p w:rsidR="00996532" w:rsidRDefault="00996532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32" w:rsidRDefault="00996532">
      <w:r>
        <w:separator/>
      </w:r>
    </w:p>
  </w:footnote>
  <w:footnote w:type="continuationSeparator" w:id="0">
    <w:p w:rsidR="00996532" w:rsidRDefault="00996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131C8"/>
    <w:rsid w:val="000143EC"/>
    <w:rsid w:val="0001642E"/>
    <w:rsid w:val="00017179"/>
    <w:rsid w:val="00032F9D"/>
    <w:rsid w:val="00040DCA"/>
    <w:rsid w:val="000425A1"/>
    <w:rsid w:val="000450A0"/>
    <w:rsid w:val="00052601"/>
    <w:rsid w:val="00054042"/>
    <w:rsid w:val="0006179B"/>
    <w:rsid w:val="000653FA"/>
    <w:rsid w:val="00077F4C"/>
    <w:rsid w:val="000810EF"/>
    <w:rsid w:val="00084616"/>
    <w:rsid w:val="00084C14"/>
    <w:rsid w:val="00092AF2"/>
    <w:rsid w:val="000963BA"/>
    <w:rsid w:val="000A0EC8"/>
    <w:rsid w:val="000A240F"/>
    <w:rsid w:val="000A685A"/>
    <w:rsid w:val="000A6AED"/>
    <w:rsid w:val="000A7F1D"/>
    <w:rsid w:val="000B2DE8"/>
    <w:rsid w:val="000C65D3"/>
    <w:rsid w:val="000D2DB5"/>
    <w:rsid w:val="000D313D"/>
    <w:rsid w:val="000D34DD"/>
    <w:rsid w:val="000D3E42"/>
    <w:rsid w:val="000E3FA0"/>
    <w:rsid w:val="000E47BD"/>
    <w:rsid w:val="000E4B30"/>
    <w:rsid w:val="000E51F6"/>
    <w:rsid w:val="000E7616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42BC8"/>
    <w:rsid w:val="001453E7"/>
    <w:rsid w:val="0015348B"/>
    <w:rsid w:val="00154082"/>
    <w:rsid w:val="00160C83"/>
    <w:rsid w:val="001622A6"/>
    <w:rsid w:val="00163F72"/>
    <w:rsid w:val="00165705"/>
    <w:rsid w:val="00166B5D"/>
    <w:rsid w:val="00172854"/>
    <w:rsid w:val="0017445D"/>
    <w:rsid w:val="00174858"/>
    <w:rsid w:val="0017733F"/>
    <w:rsid w:val="001801A3"/>
    <w:rsid w:val="001806B5"/>
    <w:rsid w:val="00183FFC"/>
    <w:rsid w:val="00187FC0"/>
    <w:rsid w:val="001954AC"/>
    <w:rsid w:val="001A6476"/>
    <w:rsid w:val="001A6DEE"/>
    <w:rsid w:val="001A737B"/>
    <w:rsid w:val="001B0AC6"/>
    <w:rsid w:val="001B1F4A"/>
    <w:rsid w:val="001B3D76"/>
    <w:rsid w:val="001C06DE"/>
    <w:rsid w:val="001C3CA5"/>
    <w:rsid w:val="001C4C5B"/>
    <w:rsid w:val="001C6BD1"/>
    <w:rsid w:val="001C71F3"/>
    <w:rsid w:val="001D0942"/>
    <w:rsid w:val="001D7B6C"/>
    <w:rsid w:val="001E1E92"/>
    <w:rsid w:val="001E6FE1"/>
    <w:rsid w:val="001F035F"/>
    <w:rsid w:val="001F5761"/>
    <w:rsid w:val="001F7243"/>
    <w:rsid w:val="0020168C"/>
    <w:rsid w:val="00205674"/>
    <w:rsid w:val="00207DC1"/>
    <w:rsid w:val="0021349A"/>
    <w:rsid w:val="00216837"/>
    <w:rsid w:val="00217F84"/>
    <w:rsid w:val="00222D12"/>
    <w:rsid w:val="00230785"/>
    <w:rsid w:val="00232732"/>
    <w:rsid w:val="002360F4"/>
    <w:rsid w:val="0023645C"/>
    <w:rsid w:val="002544D3"/>
    <w:rsid w:val="002700C3"/>
    <w:rsid w:val="00277E92"/>
    <w:rsid w:val="002804AF"/>
    <w:rsid w:val="00280FFD"/>
    <w:rsid w:val="00287B05"/>
    <w:rsid w:val="002900B9"/>
    <w:rsid w:val="002A22A5"/>
    <w:rsid w:val="002A272B"/>
    <w:rsid w:val="002A68A6"/>
    <w:rsid w:val="002B200A"/>
    <w:rsid w:val="002B22DF"/>
    <w:rsid w:val="002B2F61"/>
    <w:rsid w:val="002B5E68"/>
    <w:rsid w:val="002B6A9E"/>
    <w:rsid w:val="002B6D2B"/>
    <w:rsid w:val="002C0431"/>
    <w:rsid w:val="002C4C13"/>
    <w:rsid w:val="002E2C94"/>
    <w:rsid w:val="002E4F1B"/>
    <w:rsid w:val="002E7AA3"/>
    <w:rsid w:val="003000E1"/>
    <w:rsid w:val="00306012"/>
    <w:rsid w:val="00311835"/>
    <w:rsid w:val="003131D0"/>
    <w:rsid w:val="00314EEE"/>
    <w:rsid w:val="00314FED"/>
    <w:rsid w:val="003164A5"/>
    <w:rsid w:val="00317A11"/>
    <w:rsid w:val="003220A4"/>
    <w:rsid w:val="003221CA"/>
    <w:rsid w:val="003247B9"/>
    <w:rsid w:val="00337767"/>
    <w:rsid w:val="00337964"/>
    <w:rsid w:val="00351E9D"/>
    <w:rsid w:val="003545D4"/>
    <w:rsid w:val="00354B18"/>
    <w:rsid w:val="0035566E"/>
    <w:rsid w:val="00355CEA"/>
    <w:rsid w:val="00357CD5"/>
    <w:rsid w:val="00362FD4"/>
    <w:rsid w:val="003857C5"/>
    <w:rsid w:val="00386651"/>
    <w:rsid w:val="00387161"/>
    <w:rsid w:val="003974A7"/>
    <w:rsid w:val="003A0221"/>
    <w:rsid w:val="003A049A"/>
    <w:rsid w:val="003A2D6C"/>
    <w:rsid w:val="003A540A"/>
    <w:rsid w:val="003B2447"/>
    <w:rsid w:val="003C7B3C"/>
    <w:rsid w:val="003D7B54"/>
    <w:rsid w:val="003E0B56"/>
    <w:rsid w:val="003E5D64"/>
    <w:rsid w:val="003E6C29"/>
    <w:rsid w:val="003F314B"/>
    <w:rsid w:val="003F507E"/>
    <w:rsid w:val="003F6A90"/>
    <w:rsid w:val="003F77C2"/>
    <w:rsid w:val="00403E1A"/>
    <w:rsid w:val="004048D0"/>
    <w:rsid w:val="00404927"/>
    <w:rsid w:val="004057B2"/>
    <w:rsid w:val="00414AEE"/>
    <w:rsid w:val="0041507B"/>
    <w:rsid w:val="00416B88"/>
    <w:rsid w:val="004244CB"/>
    <w:rsid w:val="0042555D"/>
    <w:rsid w:val="004266B2"/>
    <w:rsid w:val="0043190D"/>
    <w:rsid w:val="004341E1"/>
    <w:rsid w:val="00442D81"/>
    <w:rsid w:val="004470AD"/>
    <w:rsid w:val="00455950"/>
    <w:rsid w:val="00460B1C"/>
    <w:rsid w:val="00470C6C"/>
    <w:rsid w:val="00472751"/>
    <w:rsid w:val="004727CE"/>
    <w:rsid w:val="00474A06"/>
    <w:rsid w:val="0047549F"/>
    <w:rsid w:val="00492752"/>
    <w:rsid w:val="004934B6"/>
    <w:rsid w:val="004969FA"/>
    <w:rsid w:val="00497EB3"/>
    <w:rsid w:val="004A0F0F"/>
    <w:rsid w:val="004A1DA4"/>
    <w:rsid w:val="004A2547"/>
    <w:rsid w:val="004A6C19"/>
    <w:rsid w:val="004C0ADE"/>
    <w:rsid w:val="004C675F"/>
    <w:rsid w:val="004C746C"/>
    <w:rsid w:val="004C7F01"/>
    <w:rsid w:val="004D2E0D"/>
    <w:rsid w:val="004D356C"/>
    <w:rsid w:val="004D44ED"/>
    <w:rsid w:val="004D7586"/>
    <w:rsid w:val="004E46F4"/>
    <w:rsid w:val="004F7641"/>
    <w:rsid w:val="005017C2"/>
    <w:rsid w:val="00507950"/>
    <w:rsid w:val="00520169"/>
    <w:rsid w:val="00521BED"/>
    <w:rsid w:val="005269CF"/>
    <w:rsid w:val="005337BC"/>
    <w:rsid w:val="00535856"/>
    <w:rsid w:val="005447D7"/>
    <w:rsid w:val="00547C19"/>
    <w:rsid w:val="00554145"/>
    <w:rsid w:val="00555C52"/>
    <w:rsid w:val="00560B55"/>
    <w:rsid w:val="00565101"/>
    <w:rsid w:val="005664C8"/>
    <w:rsid w:val="00570168"/>
    <w:rsid w:val="00573498"/>
    <w:rsid w:val="005740C5"/>
    <w:rsid w:val="0057631E"/>
    <w:rsid w:val="00580502"/>
    <w:rsid w:val="00592906"/>
    <w:rsid w:val="005944AB"/>
    <w:rsid w:val="005976D6"/>
    <w:rsid w:val="005A03A0"/>
    <w:rsid w:val="005A3CFC"/>
    <w:rsid w:val="005B5893"/>
    <w:rsid w:val="005C77B6"/>
    <w:rsid w:val="005D1B26"/>
    <w:rsid w:val="005D271F"/>
    <w:rsid w:val="005D331C"/>
    <w:rsid w:val="005F0828"/>
    <w:rsid w:val="005F45E9"/>
    <w:rsid w:val="005F6DDD"/>
    <w:rsid w:val="00602C99"/>
    <w:rsid w:val="006046B2"/>
    <w:rsid w:val="006070F3"/>
    <w:rsid w:val="00615E20"/>
    <w:rsid w:val="00616E22"/>
    <w:rsid w:val="006215AE"/>
    <w:rsid w:val="00622475"/>
    <w:rsid w:val="00624288"/>
    <w:rsid w:val="0062674D"/>
    <w:rsid w:val="00626A7D"/>
    <w:rsid w:val="0063753C"/>
    <w:rsid w:val="00651F2F"/>
    <w:rsid w:val="00652D42"/>
    <w:rsid w:val="006533D2"/>
    <w:rsid w:val="00653B27"/>
    <w:rsid w:val="00654AE7"/>
    <w:rsid w:val="006553EB"/>
    <w:rsid w:val="00656E86"/>
    <w:rsid w:val="00657864"/>
    <w:rsid w:val="00672B9D"/>
    <w:rsid w:val="0067682E"/>
    <w:rsid w:val="00684528"/>
    <w:rsid w:val="006904D4"/>
    <w:rsid w:val="0069231C"/>
    <w:rsid w:val="0069394D"/>
    <w:rsid w:val="006A4F4B"/>
    <w:rsid w:val="006A5D9F"/>
    <w:rsid w:val="006B0F46"/>
    <w:rsid w:val="006C0644"/>
    <w:rsid w:val="006C3383"/>
    <w:rsid w:val="006C41DE"/>
    <w:rsid w:val="006C47FA"/>
    <w:rsid w:val="006C6F60"/>
    <w:rsid w:val="006D2DCF"/>
    <w:rsid w:val="006D2F92"/>
    <w:rsid w:val="006D7FE9"/>
    <w:rsid w:val="006E5129"/>
    <w:rsid w:val="006F3D6D"/>
    <w:rsid w:val="006F709E"/>
    <w:rsid w:val="00715B22"/>
    <w:rsid w:val="00717469"/>
    <w:rsid w:val="007202A4"/>
    <w:rsid w:val="007220A6"/>
    <w:rsid w:val="00725D32"/>
    <w:rsid w:val="0073468A"/>
    <w:rsid w:val="007362A7"/>
    <w:rsid w:val="0074228E"/>
    <w:rsid w:val="00743DCE"/>
    <w:rsid w:val="0074471F"/>
    <w:rsid w:val="00744AD6"/>
    <w:rsid w:val="00746DC5"/>
    <w:rsid w:val="00747DE0"/>
    <w:rsid w:val="007501D8"/>
    <w:rsid w:val="00751381"/>
    <w:rsid w:val="007557AD"/>
    <w:rsid w:val="0077140E"/>
    <w:rsid w:val="00773839"/>
    <w:rsid w:val="007749D1"/>
    <w:rsid w:val="00775C5B"/>
    <w:rsid w:val="00776A93"/>
    <w:rsid w:val="00776B42"/>
    <w:rsid w:val="00787C73"/>
    <w:rsid w:val="00793180"/>
    <w:rsid w:val="007936A8"/>
    <w:rsid w:val="007969FD"/>
    <w:rsid w:val="007A09A2"/>
    <w:rsid w:val="007B4805"/>
    <w:rsid w:val="007B7D94"/>
    <w:rsid w:val="007C0952"/>
    <w:rsid w:val="007C29EB"/>
    <w:rsid w:val="007C65EC"/>
    <w:rsid w:val="007D566E"/>
    <w:rsid w:val="007D6D3A"/>
    <w:rsid w:val="007E042C"/>
    <w:rsid w:val="007E462F"/>
    <w:rsid w:val="007E5364"/>
    <w:rsid w:val="007E62B0"/>
    <w:rsid w:val="007E6329"/>
    <w:rsid w:val="007F0ED2"/>
    <w:rsid w:val="007F6A50"/>
    <w:rsid w:val="008016B0"/>
    <w:rsid w:val="008040F7"/>
    <w:rsid w:val="008069E1"/>
    <w:rsid w:val="008126CF"/>
    <w:rsid w:val="0082151E"/>
    <w:rsid w:val="008241D0"/>
    <w:rsid w:val="008249FE"/>
    <w:rsid w:val="008259E5"/>
    <w:rsid w:val="00830CE9"/>
    <w:rsid w:val="0083777D"/>
    <w:rsid w:val="00840129"/>
    <w:rsid w:val="008433BE"/>
    <w:rsid w:val="00844B09"/>
    <w:rsid w:val="00844C5F"/>
    <w:rsid w:val="008464A0"/>
    <w:rsid w:val="00857A06"/>
    <w:rsid w:val="00860B3E"/>
    <w:rsid w:val="00860E09"/>
    <w:rsid w:val="00863181"/>
    <w:rsid w:val="00865FDD"/>
    <w:rsid w:val="00870872"/>
    <w:rsid w:val="0087698A"/>
    <w:rsid w:val="00880F63"/>
    <w:rsid w:val="00886E5E"/>
    <w:rsid w:val="008A242E"/>
    <w:rsid w:val="008B09F9"/>
    <w:rsid w:val="008B16BB"/>
    <w:rsid w:val="008B3AF0"/>
    <w:rsid w:val="008C2258"/>
    <w:rsid w:val="008C43E6"/>
    <w:rsid w:val="008C59A0"/>
    <w:rsid w:val="008C7BE7"/>
    <w:rsid w:val="008D002B"/>
    <w:rsid w:val="008D1D9F"/>
    <w:rsid w:val="008E2A1B"/>
    <w:rsid w:val="008E5B7C"/>
    <w:rsid w:val="008E699C"/>
    <w:rsid w:val="008E7AB2"/>
    <w:rsid w:val="008F0B53"/>
    <w:rsid w:val="009027E3"/>
    <w:rsid w:val="0090636C"/>
    <w:rsid w:val="00906EC2"/>
    <w:rsid w:val="009152AC"/>
    <w:rsid w:val="0092193A"/>
    <w:rsid w:val="009228DE"/>
    <w:rsid w:val="00927201"/>
    <w:rsid w:val="009437D3"/>
    <w:rsid w:val="0096019D"/>
    <w:rsid w:val="0096127D"/>
    <w:rsid w:val="00961A35"/>
    <w:rsid w:val="009662F8"/>
    <w:rsid w:val="00966B93"/>
    <w:rsid w:val="00973A56"/>
    <w:rsid w:val="0098224D"/>
    <w:rsid w:val="0098495A"/>
    <w:rsid w:val="00993E0F"/>
    <w:rsid w:val="00995849"/>
    <w:rsid w:val="00996343"/>
    <w:rsid w:val="00996532"/>
    <w:rsid w:val="009A376E"/>
    <w:rsid w:val="009B1BB8"/>
    <w:rsid w:val="009B3D73"/>
    <w:rsid w:val="009C2AFF"/>
    <w:rsid w:val="009C5F0A"/>
    <w:rsid w:val="009C7FB6"/>
    <w:rsid w:val="009D0A24"/>
    <w:rsid w:val="009D3D91"/>
    <w:rsid w:val="009D69E6"/>
    <w:rsid w:val="009D7364"/>
    <w:rsid w:val="009E2130"/>
    <w:rsid w:val="009E4509"/>
    <w:rsid w:val="009F3B59"/>
    <w:rsid w:val="009F43AA"/>
    <w:rsid w:val="00A00B47"/>
    <w:rsid w:val="00A01787"/>
    <w:rsid w:val="00A03548"/>
    <w:rsid w:val="00A03600"/>
    <w:rsid w:val="00A0597F"/>
    <w:rsid w:val="00A07D46"/>
    <w:rsid w:val="00A1647E"/>
    <w:rsid w:val="00A204BA"/>
    <w:rsid w:val="00A206DB"/>
    <w:rsid w:val="00A25FD3"/>
    <w:rsid w:val="00A260C9"/>
    <w:rsid w:val="00A34452"/>
    <w:rsid w:val="00A34B8B"/>
    <w:rsid w:val="00A35326"/>
    <w:rsid w:val="00A42BE7"/>
    <w:rsid w:val="00A44879"/>
    <w:rsid w:val="00A45E55"/>
    <w:rsid w:val="00A65CB6"/>
    <w:rsid w:val="00A66178"/>
    <w:rsid w:val="00A66865"/>
    <w:rsid w:val="00A73081"/>
    <w:rsid w:val="00A7355A"/>
    <w:rsid w:val="00A76B0A"/>
    <w:rsid w:val="00A84244"/>
    <w:rsid w:val="00A84F40"/>
    <w:rsid w:val="00AA1C8F"/>
    <w:rsid w:val="00AA5FA9"/>
    <w:rsid w:val="00AB4273"/>
    <w:rsid w:val="00AC5B4A"/>
    <w:rsid w:val="00AE0E05"/>
    <w:rsid w:val="00AE13DE"/>
    <w:rsid w:val="00AE4899"/>
    <w:rsid w:val="00AE4F6B"/>
    <w:rsid w:val="00B02077"/>
    <w:rsid w:val="00B058FC"/>
    <w:rsid w:val="00B058FD"/>
    <w:rsid w:val="00B1026E"/>
    <w:rsid w:val="00B13A5E"/>
    <w:rsid w:val="00B16F9F"/>
    <w:rsid w:val="00B21F27"/>
    <w:rsid w:val="00B33AC3"/>
    <w:rsid w:val="00B35767"/>
    <w:rsid w:val="00B35F27"/>
    <w:rsid w:val="00B378FB"/>
    <w:rsid w:val="00B516F4"/>
    <w:rsid w:val="00B55DBE"/>
    <w:rsid w:val="00B60D89"/>
    <w:rsid w:val="00B651BE"/>
    <w:rsid w:val="00B77098"/>
    <w:rsid w:val="00B8259E"/>
    <w:rsid w:val="00B83BFC"/>
    <w:rsid w:val="00B866B5"/>
    <w:rsid w:val="00B86F1A"/>
    <w:rsid w:val="00B9271D"/>
    <w:rsid w:val="00B9493C"/>
    <w:rsid w:val="00B97B80"/>
    <w:rsid w:val="00BA322A"/>
    <w:rsid w:val="00BB1E95"/>
    <w:rsid w:val="00BC4DA7"/>
    <w:rsid w:val="00BC52B1"/>
    <w:rsid w:val="00BC6ABB"/>
    <w:rsid w:val="00BC77F7"/>
    <w:rsid w:val="00BD3479"/>
    <w:rsid w:val="00BD6E9B"/>
    <w:rsid w:val="00BD7089"/>
    <w:rsid w:val="00BE271E"/>
    <w:rsid w:val="00BE4D98"/>
    <w:rsid w:val="00BF5BB4"/>
    <w:rsid w:val="00C00DEC"/>
    <w:rsid w:val="00C05910"/>
    <w:rsid w:val="00C12119"/>
    <w:rsid w:val="00C13162"/>
    <w:rsid w:val="00C140D1"/>
    <w:rsid w:val="00C167EE"/>
    <w:rsid w:val="00C245FB"/>
    <w:rsid w:val="00C31C75"/>
    <w:rsid w:val="00C33084"/>
    <w:rsid w:val="00C35A23"/>
    <w:rsid w:val="00C35EC9"/>
    <w:rsid w:val="00C50B0F"/>
    <w:rsid w:val="00C625E7"/>
    <w:rsid w:val="00C6452E"/>
    <w:rsid w:val="00C64C07"/>
    <w:rsid w:val="00C803FC"/>
    <w:rsid w:val="00C810A3"/>
    <w:rsid w:val="00C81B20"/>
    <w:rsid w:val="00C84400"/>
    <w:rsid w:val="00C86345"/>
    <w:rsid w:val="00C90716"/>
    <w:rsid w:val="00CB3460"/>
    <w:rsid w:val="00CB3920"/>
    <w:rsid w:val="00CB7468"/>
    <w:rsid w:val="00CB7D55"/>
    <w:rsid w:val="00CC5DD6"/>
    <w:rsid w:val="00CC7BB2"/>
    <w:rsid w:val="00CD2618"/>
    <w:rsid w:val="00CD5607"/>
    <w:rsid w:val="00CE34D1"/>
    <w:rsid w:val="00CF19F9"/>
    <w:rsid w:val="00D066C3"/>
    <w:rsid w:val="00D10359"/>
    <w:rsid w:val="00D123D5"/>
    <w:rsid w:val="00D167E9"/>
    <w:rsid w:val="00D16B19"/>
    <w:rsid w:val="00D20F13"/>
    <w:rsid w:val="00D2224B"/>
    <w:rsid w:val="00D22C4F"/>
    <w:rsid w:val="00D235E6"/>
    <w:rsid w:val="00D2387D"/>
    <w:rsid w:val="00D314FC"/>
    <w:rsid w:val="00D364E6"/>
    <w:rsid w:val="00D40A97"/>
    <w:rsid w:val="00D517DB"/>
    <w:rsid w:val="00D528DD"/>
    <w:rsid w:val="00D52CFB"/>
    <w:rsid w:val="00D615DA"/>
    <w:rsid w:val="00D629DC"/>
    <w:rsid w:val="00D64248"/>
    <w:rsid w:val="00D730D9"/>
    <w:rsid w:val="00DA10A5"/>
    <w:rsid w:val="00DA32C4"/>
    <w:rsid w:val="00DA3E4C"/>
    <w:rsid w:val="00DA4E21"/>
    <w:rsid w:val="00DA6712"/>
    <w:rsid w:val="00DB226D"/>
    <w:rsid w:val="00DB5D0F"/>
    <w:rsid w:val="00DE1BBA"/>
    <w:rsid w:val="00DE34D6"/>
    <w:rsid w:val="00DE5233"/>
    <w:rsid w:val="00DF5066"/>
    <w:rsid w:val="00DF6C6B"/>
    <w:rsid w:val="00DF7894"/>
    <w:rsid w:val="00E0100F"/>
    <w:rsid w:val="00E07F92"/>
    <w:rsid w:val="00E2108E"/>
    <w:rsid w:val="00E3018B"/>
    <w:rsid w:val="00E306EB"/>
    <w:rsid w:val="00E30BF9"/>
    <w:rsid w:val="00E31F49"/>
    <w:rsid w:val="00E334E0"/>
    <w:rsid w:val="00E41425"/>
    <w:rsid w:val="00E436F5"/>
    <w:rsid w:val="00E440B0"/>
    <w:rsid w:val="00E4734F"/>
    <w:rsid w:val="00E478DF"/>
    <w:rsid w:val="00E64C13"/>
    <w:rsid w:val="00E7011F"/>
    <w:rsid w:val="00E80385"/>
    <w:rsid w:val="00E81AC7"/>
    <w:rsid w:val="00E84F4A"/>
    <w:rsid w:val="00E92DED"/>
    <w:rsid w:val="00E94776"/>
    <w:rsid w:val="00E9671B"/>
    <w:rsid w:val="00EA32B2"/>
    <w:rsid w:val="00EA43E9"/>
    <w:rsid w:val="00EA7F28"/>
    <w:rsid w:val="00EB0114"/>
    <w:rsid w:val="00EB305F"/>
    <w:rsid w:val="00EB6C2C"/>
    <w:rsid w:val="00EC340E"/>
    <w:rsid w:val="00ED004C"/>
    <w:rsid w:val="00EF24F9"/>
    <w:rsid w:val="00EF524D"/>
    <w:rsid w:val="00EF7A5D"/>
    <w:rsid w:val="00EF7E78"/>
    <w:rsid w:val="00F07176"/>
    <w:rsid w:val="00F1263F"/>
    <w:rsid w:val="00F13643"/>
    <w:rsid w:val="00F14414"/>
    <w:rsid w:val="00F17C33"/>
    <w:rsid w:val="00F22BB6"/>
    <w:rsid w:val="00F36AE4"/>
    <w:rsid w:val="00F43B43"/>
    <w:rsid w:val="00F43E49"/>
    <w:rsid w:val="00F4495F"/>
    <w:rsid w:val="00F45A33"/>
    <w:rsid w:val="00F640F1"/>
    <w:rsid w:val="00F644E6"/>
    <w:rsid w:val="00F67C30"/>
    <w:rsid w:val="00F75DC9"/>
    <w:rsid w:val="00F77F7F"/>
    <w:rsid w:val="00F82DFF"/>
    <w:rsid w:val="00F84356"/>
    <w:rsid w:val="00F85806"/>
    <w:rsid w:val="00F94E5C"/>
    <w:rsid w:val="00FA2184"/>
    <w:rsid w:val="00FA5A78"/>
    <w:rsid w:val="00FB01BC"/>
    <w:rsid w:val="00FB492E"/>
    <w:rsid w:val="00FC3832"/>
    <w:rsid w:val="00FC5A8C"/>
    <w:rsid w:val="00FC6B2B"/>
    <w:rsid w:val="00FD0CD7"/>
    <w:rsid w:val="00FD15A4"/>
    <w:rsid w:val="00FD396C"/>
    <w:rsid w:val="00FD4C75"/>
    <w:rsid w:val="00FD6257"/>
    <w:rsid w:val="00FD73B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3141-7218-4ED0-BC13-8CDBC144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45</TotalTime>
  <Pages>15</Pages>
  <Words>2008</Words>
  <Characters>16054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6</cp:revision>
  <cp:lastPrinted>2024-05-14T11:03:00Z</cp:lastPrinted>
  <dcterms:created xsi:type="dcterms:W3CDTF">2024-05-14T06:04:00Z</dcterms:created>
  <dcterms:modified xsi:type="dcterms:W3CDTF">2024-05-16T07:25:00Z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