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DC" w:rsidRPr="00323B36" w:rsidRDefault="001A2CDC" w:rsidP="001A2CD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1A2CDC" w:rsidRPr="00323B36" w:rsidRDefault="001A2CDC" w:rsidP="001A2CDC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1A2CDC" w:rsidRPr="00323B36" w:rsidRDefault="001A2CDC" w:rsidP="001A2CDC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1A2CDC" w:rsidRPr="00323B36" w:rsidRDefault="001A2CDC" w:rsidP="001A2CDC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1A2CDC" w:rsidRPr="00323B36" w:rsidRDefault="001A2CDC" w:rsidP="001A2CDC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1A2CDC" w:rsidRPr="00323B36" w:rsidRDefault="001A2CDC" w:rsidP="001A2CDC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1A2CDC" w:rsidRPr="00323B36" w:rsidRDefault="001A2CDC" w:rsidP="001A2CDC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1A2CDC" w:rsidRPr="00323B36" w:rsidTr="00A16A19">
        <w:trPr>
          <w:trHeight w:val="383"/>
        </w:trPr>
        <w:tc>
          <w:tcPr>
            <w:tcW w:w="2235" w:type="dxa"/>
            <w:hideMark/>
          </w:tcPr>
          <w:p w:rsidR="001A2CDC" w:rsidRPr="00323B36" w:rsidRDefault="009A6154" w:rsidP="00A16A1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10.08.2023</w:t>
            </w:r>
          </w:p>
        </w:tc>
        <w:tc>
          <w:tcPr>
            <w:tcW w:w="2268" w:type="dxa"/>
          </w:tcPr>
          <w:p w:rsidR="001A2CDC" w:rsidRPr="00323B36" w:rsidRDefault="001A2CDC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1A2CDC" w:rsidRPr="00323B36" w:rsidRDefault="001A2CDC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1A2CDC" w:rsidRPr="00323B36" w:rsidRDefault="009A6154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750</w:t>
            </w:r>
          </w:p>
        </w:tc>
        <w:tc>
          <w:tcPr>
            <w:tcW w:w="1315" w:type="dxa"/>
          </w:tcPr>
          <w:p w:rsidR="001A2CDC" w:rsidRPr="00323B36" w:rsidRDefault="001A2CDC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1A2CDC" w:rsidRPr="00323B36" w:rsidRDefault="001A2CDC" w:rsidP="00A16A1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1A2CDC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1A2CD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1A2CDC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1A2CDC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1A2CD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3B58C2">
        <w:rPr>
          <w:rFonts w:cs="Times New Roman"/>
          <w:sz w:val="28"/>
          <w:szCs w:val="28"/>
        </w:rPr>
        <w:t>218</w:t>
      </w:r>
      <w:r w:rsidR="00B405E3">
        <w:rPr>
          <w:rFonts w:cs="Times New Roman"/>
          <w:sz w:val="28"/>
          <w:szCs w:val="28"/>
        </w:rPr>
        <w:t xml:space="preserve"> от </w:t>
      </w:r>
      <w:r w:rsidR="003B58C2">
        <w:rPr>
          <w:rFonts w:cs="Times New Roman"/>
          <w:sz w:val="28"/>
          <w:szCs w:val="28"/>
        </w:rPr>
        <w:t>10</w:t>
      </w:r>
      <w:r w:rsidR="00D43FE9">
        <w:rPr>
          <w:rFonts w:cs="Times New Roman"/>
          <w:sz w:val="28"/>
          <w:szCs w:val="28"/>
        </w:rPr>
        <w:t>.0</w:t>
      </w:r>
      <w:r w:rsidR="003B58C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1A2CDC" w:rsidRDefault="001A2CDC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A2CDC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1A2CD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1A2CDC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F5A6A">
        <w:rPr>
          <w:rFonts w:cs="Times New Roman"/>
          <w:sz w:val="28"/>
          <w:szCs w:val="28"/>
        </w:rPr>
        <w:t>76440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1A2CDC">
        <w:rPr>
          <w:sz w:val="28"/>
          <w:szCs w:val="28"/>
        </w:rPr>
        <w:t xml:space="preserve">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1A2CDC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Песчанокопского района от 25.12.2012 </w:t>
      </w:r>
      <w:r w:rsidR="001A2CDC">
        <w:rPr>
          <w:sz w:val="28"/>
          <w:szCs w:val="28"/>
        </w:rPr>
        <w:t>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</w:t>
      </w:r>
      <w:r w:rsidR="00483E05" w:rsidRPr="00396B1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1A2CD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1A2CDC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1A2CDC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1A2CDC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1A2CD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1A2CD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1A2CDC">
        <w:rPr>
          <w:rFonts w:cs="Times New Roman"/>
          <w:sz w:val="28"/>
          <w:szCs w:val="28"/>
        </w:rPr>
        <w:t>экономике и финансам Хомец</w:t>
      </w:r>
      <w:r w:rsidR="001A2CDC" w:rsidRPr="001A2CDC">
        <w:rPr>
          <w:rFonts w:cs="Times New Roman"/>
          <w:sz w:val="28"/>
          <w:szCs w:val="28"/>
        </w:rPr>
        <w:t xml:space="preserve"> </w:t>
      </w:r>
      <w:r w:rsidR="001A2CD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1A2CDC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1A2CDC" w:rsidRDefault="001A2CDC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1A2CDC">
        <w:rPr>
          <w:rFonts w:ascii="Times New Roman" w:hAnsi="Times New Roman"/>
          <w:sz w:val="28"/>
          <w:szCs w:val="28"/>
        </w:rPr>
        <w:t>:</w:t>
      </w:r>
    </w:p>
    <w:p w:rsidR="00605275" w:rsidRDefault="001A2CD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1A2CDC">
          <w:footerReference w:type="default" r:id="rId10"/>
          <w:pgSz w:w="11906" w:h="16838"/>
          <w:pgMar w:top="1134" w:right="567" w:bottom="1134" w:left="1701" w:header="720" w:footer="414" w:gutter="0"/>
          <w:cols w:space="720"/>
          <w:titlePg/>
          <w:docGrid w:linePitch="360" w:charSpace="-8193"/>
        </w:sectPr>
      </w:pPr>
    </w:p>
    <w:p w:rsidR="004C5D5B" w:rsidRPr="00417783" w:rsidRDefault="002D289E" w:rsidP="001A2CD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1A2CD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1A2CD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1A2CD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9A6154">
        <w:rPr>
          <w:sz w:val="28"/>
          <w:szCs w:val="28"/>
        </w:rPr>
        <w:t xml:space="preserve">10.08.2023 </w:t>
      </w:r>
      <w:r w:rsidRPr="00417783">
        <w:rPr>
          <w:sz w:val="28"/>
          <w:szCs w:val="28"/>
        </w:rPr>
        <w:t xml:space="preserve"> № </w:t>
      </w:r>
      <w:r w:rsidR="009A6154">
        <w:rPr>
          <w:sz w:val="28"/>
          <w:szCs w:val="28"/>
        </w:rPr>
        <w:t>750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CA155F" w:rsidRDefault="001D4AC9" w:rsidP="00000248">
      <w:pPr>
        <w:rPr>
          <w:sz w:val="28"/>
          <w:szCs w:val="28"/>
        </w:rPr>
      </w:pPr>
      <w:r w:rsidRPr="001D4AC9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575.25pt" o:ole="">
            <v:imagedata r:id="rId11" o:title=""/>
          </v:shape>
          <o:OLEObject Type="Embed" ProgID="AcroExch.Document.11" ShapeID="_x0000_i1025" DrawAspect="Content" ObjectID="_1753188283" r:id="rId12"/>
        </w:object>
      </w:r>
    </w:p>
    <w:p w:rsidR="001D4AC9" w:rsidRDefault="001D4AC9" w:rsidP="00000248">
      <w:pPr>
        <w:rPr>
          <w:sz w:val="28"/>
          <w:szCs w:val="28"/>
        </w:rPr>
      </w:pPr>
      <w:r w:rsidRPr="001D4AC9">
        <w:rPr>
          <w:sz w:val="28"/>
          <w:szCs w:val="28"/>
        </w:rPr>
        <w:object w:dxaOrig="7344" w:dyaOrig="9505">
          <v:shape id="_x0000_i1026" type="#_x0000_t75" style="width:456.75pt;height:649.5pt" o:ole="">
            <v:imagedata r:id="rId13" o:title=""/>
          </v:shape>
          <o:OLEObject Type="Embed" ProgID="AcroExch.Document.11" ShapeID="_x0000_i1026" DrawAspect="Content" ObjectID="_1753188284" r:id="rId14"/>
        </w:object>
      </w: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  <w:r w:rsidRPr="001D4AC9">
        <w:rPr>
          <w:sz w:val="28"/>
          <w:szCs w:val="28"/>
        </w:rPr>
        <w:object w:dxaOrig="7344" w:dyaOrig="9505">
          <v:shape id="_x0000_i1027" type="#_x0000_t75" style="width:456pt;height:594pt" o:ole="">
            <v:imagedata r:id="rId15" o:title=""/>
          </v:shape>
          <o:OLEObject Type="Embed" ProgID="AcroExch.Document.11" ShapeID="_x0000_i1027" DrawAspect="Content" ObjectID="_1753188285" r:id="rId16"/>
        </w:object>
      </w:r>
      <w:bookmarkStart w:id="0" w:name="_GoBack"/>
      <w:bookmarkEnd w:id="0"/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  <w:r w:rsidRPr="001D4AC9">
        <w:rPr>
          <w:sz w:val="28"/>
          <w:szCs w:val="28"/>
        </w:rPr>
        <w:object w:dxaOrig="7344" w:dyaOrig="9505">
          <v:shape id="_x0000_i1028" type="#_x0000_t75" style="width:450pt;height:575.25pt" o:ole="">
            <v:imagedata r:id="rId17" o:title=""/>
          </v:shape>
          <o:OLEObject Type="Embed" ProgID="AcroExch.Document.11" ShapeID="_x0000_i1028" DrawAspect="Content" ObjectID="_1753188286" r:id="rId18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1A2CD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DC" w:rsidRDefault="001A2CDC" w:rsidP="001A2CDC">
      <w:r>
        <w:separator/>
      </w:r>
    </w:p>
  </w:endnote>
  <w:endnote w:type="continuationSeparator" w:id="0">
    <w:p w:rsidR="001A2CDC" w:rsidRDefault="001A2CDC" w:rsidP="001A2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037490"/>
      <w:docPartObj>
        <w:docPartGallery w:val="Page Numbers (Bottom of Page)"/>
        <w:docPartUnique/>
      </w:docPartObj>
    </w:sdtPr>
    <w:sdtEndPr/>
    <w:sdtContent>
      <w:p w:rsidR="001A2CDC" w:rsidRDefault="001A2CD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154">
          <w:rPr>
            <w:noProof/>
          </w:rPr>
          <w:t>2</w:t>
        </w:r>
        <w:r>
          <w:fldChar w:fldCharType="end"/>
        </w:r>
      </w:p>
    </w:sdtContent>
  </w:sdt>
  <w:p w:rsidR="001A2CDC" w:rsidRDefault="001A2CD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DC" w:rsidRDefault="001A2CDC" w:rsidP="001A2CDC">
      <w:r>
        <w:separator/>
      </w:r>
    </w:p>
  </w:footnote>
  <w:footnote w:type="continuationSeparator" w:id="0">
    <w:p w:rsidR="001A2CDC" w:rsidRDefault="001A2CDC" w:rsidP="001A2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2CDC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901A6"/>
    <w:rsid w:val="009A6154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A7"/>
    <w:rsid w:val="00A86D32"/>
    <w:rsid w:val="00B0659D"/>
    <w:rsid w:val="00B2780E"/>
    <w:rsid w:val="00B31BCD"/>
    <w:rsid w:val="00B405E3"/>
    <w:rsid w:val="00B42525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A2CD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A2CD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A2CD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A2CD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A2CD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A2CD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A2CD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A2CD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B540-A0A9-4CB0-BD3B-2A9507B4D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4</cp:revision>
  <cp:lastPrinted>2017-03-09T12:19:00Z</cp:lastPrinted>
  <dcterms:created xsi:type="dcterms:W3CDTF">2023-08-10T06:09:00Z</dcterms:created>
  <dcterms:modified xsi:type="dcterms:W3CDTF">2023-08-10T12:58:00Z</dcterms:modified>
</cp:coreProperties>
</file>