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76" w:rsidRPr="00B74EAF" w:rsidRDefault="00FE3FB2" w:rsidP="00B6207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noProof/>
          <w:sz w:val="32"/>
        </w:rPr>
        <w:drawing>
          <wp:inline distT="0" distB="0" distL="0" distR="0" wp14:anchorId="51BF77EF" wp14:editId="3968F3C0">
            <wp:extent cx="666750" cy="8572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2076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B62076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62076" w:rsidRPr="00B74EAF" w:rsidRDefault="00B62076" w:rsidP="00B6207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62076" w:rsidRPr="00B74EAF" w:rsidRDefault="00B62076" w:rsidP="00B62076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62076" w:rsidRPr="00B74EAF" w:rsidRDefault="00B62076" w:rsidP="00B62076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62076" w:rsidRPr="00B74EAF" w:rsidRDefault="00B62076" w:rsidP="00B62076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B62076" w:rsidRPr="00B74EAF" w:rsidRDefault="00B62076" w:rsidP="00B62076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62076" w:rsidRPr="00B74EAF" w:rsidRDefault="00B62076" w:rsidP="00B62076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62076" w:rsidRPr="00B74EAF" w:rsidTr="00424F8F">
        <w:trPr>
          <w:trHeight w:val="383"/>
        </w:trPr>
        <w:tc>
          <w:tcPr>
            <w:tcW w:w="2235" w:type="dxa"/>
            <w:hideMark/>
          </w:tcPr>
          <w:p w:rsidR="00B62076" w:rsidRPr="00B74EAF" w:rsidRDefault="00FE3FB2" w:rsidP="00424F8F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28.02.2025</w:t>
            </w:r>
          </w:p>
        </w:tc>
        <w:tc>
          <w:tcPr>
            <w:tcW w:w="2268" w:type="dxa"/>
          </w:tcPr>
          <w:p w:rsidR="00B62076" w:rsidRPr="00B74EAF" w:rsidRDefault="00B62076" w:rsidP="00424F8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62076" w:rsidRPr="00B74EAF" w:rsidRDefault="00B62076" w:rsidP="00424F8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62076" w:rsidRPr="00B74EAF" w:rsidRDefault="00FE3FB2" w:rsidP="00424F8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106</w:t>
            </w:r>
          </w:p>
        </w:tc>
        <w:tc>
          <w:tcPr>
            <w:tcW w:w="1315" w:type="dxa"/>
          </w:tcPr>
          <w:p w:rsidR="00B62076" w:rsidRPr="00B74EAF" w:rsidRDefault="00B62076" w:rsidP="00424F8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62076" w:rsidRPr="00B74EAF" w:rsidRDefault="00B62076" w:rsidP="00424F8F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62076" w:rsidRPr="00C60B57" w:rsidRDefault="00B62076">
      <w:pPr>
        <w:ind w:right="4676"/>
        <w:jc w:val="both"/>
        <w:rPr>
          <w:sz w:val="16"/>
        </w:rPr>
      </w:pPr>
    </w:p>
    <w:p w:rsidR="00E2387E" w:rsidRDefault="00B769C6" w:rsidP="00C60B57">
      <w:pPr>
        <w:ind w:right="4535"/>
        <w:jc w:val="both"/>
        <w:rPr>
          <w:sz w:val="28"/>
        </w:rPr>
      </w:pPr>
      <w:r>
        <w:rPr>
          <w:sz w:val="28"/>
        </w:rPr>
        <w:t>Об утверждении Положения и состава комиссии по обеспечению безопасности дорожного движения при Администрации Песчанокопского района</w:t>
      </w:r>
    </w:p>
    <w:p w:rsidR="00E2387E" w:rsidRDefault="00E2387E" w:rsidP="00C60B57">
      <w:pPr>
        <w:rPr>
          <w:sz w:val="28"/>
        </w:rPr>
      </w:pPr>
    </w:p>
    <w:p w:rsidR="00E2387E" w:rsidRDefault="00B769C6" w:rsidP="00C60B57">
      <w:pPr>
        <w:pStyle w:val="ad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10.12.1995 </w:t>
      </w:r>
      <w:hyperlink r:id="rId9" w:history="1">
        <w:r w:rsidR="00B62076">
          <w:rPr>
            <w:rStyle w:val="17"/>
            <w:color w:val="000000"/>
            <w:sz w:val="28"/>
            <w:u w:val="none"/>
          </w:rPr>
          <w:t>№</w:t>
        </w:r>
        <w:r>
          <w:rPr>
            <w:rStyle w:val="17"/>
            <w:color w:val="000000"/>
            <w:sz w:val="28"/>
            <w:u w:val="none"/>
          </w:rPr>
          <w:t xml:space="preserve"> 196-ФЗ</w:t>
        </w:r>
      </w:hyperlink>
      <w:r>
        <w:rPr>
          <w:sz w:val="28"/>
        </w:rPr>
        <w:t xml:space="preserve"> </w:t>
      </w:r>
      <w:r w:rsidR="00B62076">
        <w:rPr>
          <w:sz w:val="28"/>
        </w:rPr>
        <w:t xml:space="preserve">                       </w:t>
      </w:r>
      <w:r>
        <w:rPr>
          <w:sz w:val="28"/>
        </w:rPr>
        <w:t xml:space="preserve">"О безопасности дорожного движения", от 08.11.2007 </w:t>
      </w:r>
      <w:hyperlink r:id="rId10" w:history="1">
        <w:r w:rsidR="00B62076">
          <w:rPr>
            <w:rStyle w:val="17"/>
            <w:color w:val="000000"/>
            <w:sz w:val="28"/>
            <w:u w:val="none"/>
          </w:rPr>
          <w:t>№</w:t>
        </w:r>
        <w:r>
          <w:rPr>
            <w:rStyle w:val="17"/>
            <w:color w:val="000000"/>
            <w:sz w:val="28"/>
            <w:u w:val="none"/>
          </w:rPr>
          <w:t xml:space="preserve"> 259-ФЗ</w:t>
        </w:r>
      </w:hyperlink>
      <w:r>
        <w:rPr>
          <w:sz w:val="28"/>
        </w:rPr>
        <w:t xml:space="preserve"> "Устав автомобильного транспорта и городского наземного электрического транспорта", Областного </w:t>
      </w:r>
      <w:hyperlink r:id="rId11" w:history="1">
        <w:r>
          <w:rPr>
            <w:rStyle w:val="17"/>
            <w:color w:val="000000"/>
            <w:sz w:val="28"/>
            <w:u w:val="none"/>
          </w:rPr>
          <w:t>закона</w:t>
        </w:r>
      </w:hyperlink>
      <w:r>
        <w:rPr>
          <w:sz w:val="28"/>
        </w:rPr>
        <w:t xml:space="preserve"> Ростовской области от 16.08.2000 </w:t>
      </w:r>
      <w:r w:rsidR="00B62076">
        <w:rPr>
          <w:sz w:val="28"/>
        </w:rPr>
        <w:t>№</w:t>
      </w:r>
      <w:r>
        <w:rPr>
          <w:sz w:val="28"/>
        </w:rPr>
        <w:t xml:space="preserve"> 97-ЗС </w:t>
      </w:r>
      <w:r w:rsidR="00B62076">
        <w:rPr>
          <w:sz w:val="28"/>
        </w:rPr>
        <w:t xml:space="preserve">                  </w:t>
      </w:r>
      <w:r>
        <w:rPr>
          <w:sz w:val="28"/>
        </w:rPr>
        <w:t xml:space="preserve">"О безопасности дорожного движения на территории Ростовской области", </w:t>
      </w:r>
      <w:hyperlink r:id="rId12" w:history="1">
        <w:r w:rsidR="00C60B57">
          <w:rPr>
            <w:rStyle w:val="17"/>
            <w:color w:val="000000"/>
            <w:sz w:val="28"/>
            <w:u w:val="none"/>
          </w:rPr>
          <w:t>п</w:t>
        </w:r>
        <w:r>
          <w:rPr>
            <w:rStyle w:val="17"/>
            <w:color w:val="000000"/>
            <w:sz w:val="28"/>
            <w:u w:val="none"/>
          </w:rPr>
          <w:t>остановления</w:t>
        </w:r>
      </w:hyperlink>
      <w:r>
        <w:rPr>
          <w:sz w:val="28"/>
        </w:rPr>
        <w:t xml:space="preserve"> Правительства Российской Федерации от 01.10.2020 </w:t>
      </w:r>
      <w:r w:rsidR="00B62076">
        <w:rPr>
          <w:sz w:val="28"/>
        </w:rPr>
        <w:t>№</w:t>
      </w:r>
      <w:r>
        <w:rPr>
          <w:sz w:val="28"/>
        </w:rPr>
        <w:t xml:space="preserve"> 1586 </w:t>
      </w:r>
      <w:r w:rsidR="00B62076">
        <w:rPr>
          <w:sz w:val="28"/>
        </w:rPr>
        <w:t xml:space="preserve">        </w:t>
      </w:r>
      <w:r>
        <w:rPr>
          <w:sz w:val="28"/>
        </w:rPr>
        <w:t>"Об утверждении правил перевозок пассажиров и багажа автомобильным транспортом и городским наземным электрическим транспортом", руководствуясь</w:t>
      </w:r>
      <w:proofErr w:type="gramEnd"/>
      <w:r>
        <w:rPr>
          <w:sz w:val="28"/>
        </w:rPr>
        <w:t xml:space="preserve"> Федеральным </w:t>
      </w:r>
      <w:hyperlink r:id="rId13" w:history="1">
        <w:r>
          <w:rPr>
            <w:rStyle w:val="17"/>
            <w:color w:val="000000"/>
            <w:sz w:val="28"/>
            <w:u w:val="none"/>
          </w:rPr>
          <w:t>законом</w:t>
        </w:r>
      </w:hyperlink>
      <w:r>
        <w:rPr>
          <w:sz w:val="28"/>
        </w:rPr>
        <w:t xml:space="preserve"> от 06.10.2003 </w:t>
      </w:r>
      <w:r w:rsidR="00B62076">
        <w:rPr>
          <w:sz w:val="28"/>
        </w:rPr>
        <w:t>№</w:t>
      </w:r>
      <w:r>
        <w:rPr>
          <w:sz w:val="28"/>
        </w:rPr>
        <w:t xml:space="preserve"> 131-ФЗ "Об общих принципах организации местного самоуправления в Российской Федерации" и </w:t>
      </w:r>
      <w:hyperlink r:id="rId14" w:history="1">
        <w:r>
          <w:rPr>
            <w:rStyle w:val="17"/>
            <w:color w:val="000000"/>
            <w:sz w:val="28"/>
            <w:u w:val="none"/>
          </w:rPr>
          <w:t>Уставом</w:t>
        </w:r>
      </w:hyperlink>
      <w:r>
        <w:rPr>
          <w:sz w:val="28"/>
        </w:rPr>
        <w:t xml:space="preserve"> муниципального образования "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район", в целях выполнения задач в сфере обеспечения безопасности дорожного движения, взаимодействия органов местного самоуправления с территориальными органами федеральных органов исполнительной власти иными организациями,</w:t>
      </w:r>
    </w:p>
    <w:p w:rsidR="00E2387E" w:rsidRPr="00C60B57" w:rsidRDefault="00B769C6">
      <w:pPr>
        <w:ind w:firstLine="680"/>
        <w:jc w:val="both"/>
        <w:rPr>
          <w:sz w:val="16"/>
        </w:rPr>
      </w:pPr>
      <w:r>
        <w:rPr>
          <w:sz w:val="28"/>
        </w:rPr>
        <w:t xml:space="preserve">  </w:t>
      </w:r>
    </w:p>
    <w:p w:rsidR="00C60B57" w:rsidRPr="00855C33" w:rsidRDefault="00C60B57" w:rsidP="00C60B57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E2387E" w:rsidRPr="00C60B57" w:rsidRDefault="00E2387E">
      <w:pPr>
        <w:ind w:right="3117"/>
        <w:jc w:val="center"/>
        <w:rPr>
          <w:b/>
          <w:sz w:val="18"/>
        </w:rPr>
      </w:pPr>
    </w:p>
    <w:p w:rsidR="00E2387E" w:rsidRDefault="00B769C6" w:rsidP="00C60B57">
      <w:pPr>
        <w:pStyle w:val="ad"/>
        <w:ind w:firstLine="709"/>
        <w:jc w:val="both"/>
        <w:rPr>
          <w:sz w:val="28"/>
        </w:rPr>
      </w:pPr>
      <w:r>
        <w:rPr>
          <w:sz w:val="28"/>
        </w:rPr>
        <w:t xml:space="preserve">1. Создать комиссию по обеспечению безопасности дорожного движения на территории Песчанокопского района. </w:t>
      </w:r>
    </w:p>
    <w:p w:rsidR="00E2387E" w:rsidRDefault="00B769C6" w:rsidP="00C60B57">
      <w:pPr>
        <w:pStyle w:val="ad"/>
        <w:ind w:firstLine="709"/>
        <w:jc w:val="both"/>
        <w:rPr>
          <w:sz w:val="28"/>
        </w:rPr>
      </w:pPr>
      <w:r>
        <w:rPr>
          <w:sz w:val="28"/>
        </w:rPr>
        <w:t xml:space="preserve">2. Утвердить </w:t>
      </w:r>
      <w:hyperlink r:id="rId15" w:history="1">
        <w:r>
          <w:rPr>
            <w:rStyle w:val="17"/>
            <w:color w:val="000000"/>
            <w:sz w:val="28"/>
            <w:u w:val="none"/>
          </w:rPr>
          <w:t>Положение</w:t>
        </w:r>
      </w:hyperlink>
      <w:r>
        <w:rPr>
          <w:sz w:val="28"/>
        </w:rPr>
        <w:t xml:space="preserve"> о комиссии по обеспечению безопасности дорожного движения на территории Песчанокопского района согласно приложению </w:t>
      </w:r>
      <w:r w:rsidR="00C60B57">
        <w:rPr>
          <w:sz w:val="28"/>
        </w:rPr>
        <w:t xml:space="preserve">№ </w:t>
      </w:r>
      <w:r>
        <w:rPr>
          <w:sz w:val="28"/>
        </w:rPr>
        <w:t>1.</w:t>
      </w:r>
    </w:p>
    <w:p w:rsidR="00E2387E" w:rsidRDefault="00B769C6" w:rsidP="00C60B57">
      <w:pPr>
        <w:pStyle w:val="ad"/>
        <w:ind w:firstLine="709"/>
        <w:jc w:val="both"/>
        <w:rPr>
          <w:sz w:val="28"/>
        </w:rPr>
      </w:pPr>
      <w:r>
        <w:rPr>
          <w:sz w:val="28"/>
        </w:rPr>
        <w:t xml:space="preserve">3. Утвердить </w:t>
      </w:r>
      <w:hyperlink r:id="rId16" w:history="1">
        <w:r>
          <w:rPr>
            <w:rStyle w:val="17"/>
            <w:color w:val="000000"/>
            <w:sz w:val="28"/>
            <w:u w:val="none"/>
          </w:rPr>
          <w:t>состав</w:t>
        </w:r>
      </w:hyperlink>
      <w:r>
        <w:rPr>
          <w:sz w:val="28"/>
        </w:rPr>
        <w:t xml:space="preserve"> комиссии по обеспечению безопасности дорожного движения на территории Песчанокопского района согласно приложению </w:t>
      </w:r>
      <w:r w:rsidR="00C60B57">
        <w:rPr>
          <w:sz w:val="28"/>
        </w:rPr>
        <w:t xml:space="preserve">№ </w:t>
      </w:r>
      <w:r>
        <w:rPr>
          <w:sz w:val="28"/>
        </w:rPr>
        <w:t>2.</w:t>
      </w:r>
    </w:p>
    <w:p w:rsidR="00E2387E" w:rsidRDefault="00B769C6" w:rsidP="00C60B57">
      <w:pPr>
        <w:pStyle w:val="ad"/>
        <w:ind w:firstLine="709"/>
        <w:jc w:val="both"/>
        <w:rPr>
          <w:sz w:val="28"/>
        </w:rPr>
      </w:pPr>
      <w:r>
        <w:rPr>
          <w:sz w:val="28"/>
        </w:rPr>
        <w:t xml:space="preserve">4. Признать утратившим силу постановление Администрации Песчанокопского района от 20.01.2021 № 34 «О создании комиссии по обеспечению безопасности дорожного движения при Администрации Песчанокопского района» </w:t>
      </w:r>
    </w:p>
    <w:p w:rsidR="00E2387E" w:rsidRDefault="00B769C6" w:rsidP="00C60B57">
      <w:pPr>
        <w:pStyle w:val="ad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5.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E2387E" w:rsidRDefault="00B769C6" w:rsidP="00C60B57">
      <w:pPr>
        <w:pStyle w:val="ad"/>
        <w:ind w:firstLine="709"/>
        <w:jc w:val="both"/>
        <w:rPr>
          <w:sz w:val="28"/>
        </w:rPr>
      </w:pPr>
      <w:r>
        <w:rPr>
          <w:sz w:val="28"/>
        </w:rPr>
        <w:t>6.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E2387E" w:rsidRDefault="00B769C6" w:rsidP="00C60B57">
      <w:pPr>
        <w:pStyle w:val="ad"/>
        <w:ind w:firstLine="709"/>
        <w:jc w:val="both"/>
        <w:rPr>
          <w:sz w:val="28"/>
        </w:rPr>
      </w:pPr>
      <w:r>
        <w:rPr>
          <w:sz w:val="28"/>
        </w:rPr>
        <w:t>7. Настоящее постановление вступает в силу со дня официального опубликования.</w:t>
      </w:r>
    </w:p>
    <w:p w:rsidR="00E2387E" w:rsidRDefault="00B769C6" w:rsidP="00C60B57">
      <w:pPr>
        <w:pStyle w:val="ad"/>
        <w:ind w:firstLine="709"/>
        <w:jc w:val="both"/>
        <w:rPr>
          <w:sz w:val="28"/>
        </w:rPr>
      </w:pPr>
      <w:r>
        <w:rPr>
          <w:sz w:val="28"/>
        </w:rPr>
        <w:t xml:space="preserve">8. 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</w:t>
      </w:r>
    </w:p>
    <w:p w:rsidR="00E2387E" w:rsidRDefault="00E2387E">
      <w:pPr>
        <w:pStyle w:val="ad"/>
        <w:jc w:val="both"/>
        <w:rPr>
          <w:sz w:val="28"/>
        </w:rPr>
      </w:pPr>
    </w:p>
    <w:p w:rsidR="00E2387E" w:rsidRDefault="00E2387E">
      <w:pPr>
        <w:pStyle w:val="ad"/>
        <w:jc w:val="both"/>
        <w:rPr>
          <w:sz w:val="28"/>
        </w:rPr>
      </w:pPr>
    </w:p>
    <w:p w:rsidR="00E2387E" w:rsidRDefault="00E2387E">
      <w:pPr>
        <w:pStyle w:val="ad"/>
        <w:jc w:val="both"/>
        <w:rPr>
          <w:sz w:val="28"/>
        </w:rPr>
      </w:pPr>
    </w:p>
    <w:p w:rsidR="00E2387E" w:rsidRDefault="00E2387E">
      <w:pPr>
        <w:pStyle w:val="ad"/>
        <w:jc w:val="both"/>
        <w:rPr>
          <w:sz w:val="28"/>
        </w:rPr>
      </w:pPr>
    </w:p>
    <w:p w:rsidR="00E2387E" w:rsidRDefault="00B769C6">
      <w:pPr>
        <w:ind w:right="-1"/>
        <w:rPr>
          <w:sz w:val="28"/>
        </w:rPr>
      </w:pPr>
      <w:r>
        <w:rPr>
          <w:sz w:val="28"/>
        </w:rPr>
        <w:t>Глава Администрации</w:t>
      </w:r>
    </w:p>
    <w:p w:rsidR="00E2387E" w:rsidRDefault="00B769C6">
      <w:pPr>
        <w:ind w:right="-1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E2387E" w:rsidRDefault="00E2387E">
      <w:pPr>
        <w:ind w:left="567" w:right="-1"/>
        <w:jc w:val="both"/>
        <w:rPr>
          <w:sz w:val="28"/>
        </w:rPr>
      </w:pPr>
    </w:p>
    <w:p w:rsidR="00E2387E" w:rsidRDefault="00E2387E">
      <w:pPr>
        <w:ind w:left="567" w:right="-1"/>
        <w:jc w:val="both"/>
        <w:rPr>
          <w:sz w:val="28"/>
        </w:rPr>
      </w:pPr>
    </w:p>
    <w:p w:rsidR="00E2387E" w:rsidRDefault="00E2387E">
      <w:pPr>
        <w:ind w:right="-1"/>
        <w:jc w:val="both"/>
        <w:rPr>
          <w:sz w:val="28"/>
        </w:rPr>
      </w:pPr>
    </w:p>
    <w:p w:rsidR="00E2387E" w:rsidRDefault="00B769C6">
      <w:pPr>
        <w:rPr>
          <w:sz w:val="28"/>
        </w:rPr>
      </w:pPr>
      <w:r>
        <w:rPr>
          <w:sz w:val="28"/>
        </w:rPr>
        <w:t>Постановление вносит:</w:t>
      </w:r>
    </w:p>
    <w:p w:rsidR="00E2387E" w:rsidRDefault="00C60B57" w:rsidP="00C60B57">
      <w:pPr>
        <w:pStyle w:val="Style24"/>
        <w:widowControl/>
        <w:spacing w:before="67" w:line="326" w:lineRule="exact"/>
        <w:ind w:right="5385"/>
        <w:rPr>
          <w:rStyle w:val="FontStyle710"/>
          <w:sz w:val="28"/>
        </w:rPr>
      </w:pPr>
      <w:r>
        <w:rPr>
          <w:rFonts w:eastAsia="Lucida Sans Unicode" w:cs="Mangal"/>
          <w:kern w:val="1"/>
          <w:sz w:val="28"/>
          <w:szCs w:val="28"/>
          <w:lang w:eastAsia="zh-CN" w:bidi="hi-IN"/>
        </w:rPr>
        <w:t xml:space="preserve">отдел строительства, </w:t>
      </w:r>
      <w:proofErr w:type="gramStart"/>
      <w:r>
        <w:rPr>
          <w:rFonts w:eastAsia="Lucida Sans Unicode" w:cs="Mangal"/>
          <w:kern w:val="1"/>
          <w:sz w:val="28"/>
          <w:szCs w:val="28"/>
          <w:lang w:eastAsia="zh-CN" w:bidi="hi-IN"/>
        </w:rPr>
        <w:t>газо-электроснабжения</w:t>
      </w:r>
      <w:proofErr w:type="gramEnd"/>
      <w:r>
        <w:rPr>
          <w:rFonts w:eastAsia="Lucida Sans Unicode" w:cs="Mangal"/>
          <w:kern w:val="1"/>
          <w:sz w:val="28"/>
          <w:szCs w:val="28"/>
          <w:lang w:eastAsia="zh-CN" w:bidi="hi-IN"/>
        </w:rPr>
        <w:t>, транспорта и связи и вопросам муниципального хозяйства Администрации района</w:t>
      </w:r>
    </w:p>
    <w:p w:rsidR="00E2387E" w:rsidRDefault="00E2387E">
      <w:pPr>
        <w:pStyle w:val="Style24"/>
        <w:widowControl/>
        <w:spacing w:before="67" w:line="326" w:lineRule="exact"/>
        <w:ind w:left="5900" w:right="6"/>
        <w:rPr>
          <w:rStyle w:val="FontStyle710"/>
          <w:sz w:val="28"/>
        </w:rPr>
      </w:pPr>
    </w:p>
    <w:p w:rsidR="00E2387E" w:rsidRDefault="00E2387E">
      <w:pPr>
        <w:pStyle w:val="Style24"/>
        <w:widowControl/>
        <w:spacing w:before="67" w:line="326" w:lineRule="exact"/>
        <w:ind w:left="5900" w:right="6"/>
        <w:rPr>
          <w:rStyle w:val="FontStyle710"/>
          <w:sz w:val="28"/>
        </w:rPr>
      </w:pPr>
    </w:p>
    <w:p w:rsidR="00E2387E" w:rsidRDefault="00E2387E">
      <w:pPr>
        <w:pStyle w:val="Style24"/>
        <w:widowControl/>
        <w:spacing w:before="67" w:line="326" w:lineRule="exact"/>
        <w:ind w:left="5900" w:right="6"/>
        <w:rPr>
          <w:rStyle w:val="FontStyle710"/>
          <w:sz w:val="28"/>
        </w:rPr>
      </w:pPr>
    </w:p>
    <w:p w:rsidR="00E2387E" w:rsidRDefault="00E2387E">
      <w:pPr>
        <w:pStyle w:val="Style24"/>
        <w:widowControl/>
        <w:spacing w:before="67" w:line="326" w:lineRule="exact"/>
        <w:ind w:left="5900" w:right="6"/>
        <w:rPr>
          <w:rStyle w:val="FontStyle710"/>
          <w:sz w:val="28"/>
        </w:rPr>
      </w:pPr>
    </w:p>
    <w:p w:rsidR="00E2387E" w:rsidRDefault="00E2387E">
      <w:pPr>
        <w:ind w:left="5387"/>
        <w:rPr>
          <w:sz w:val="28"/>
        </w:rPr>
      </w:pPr>
    </w:p>
    <w:p w:rsidR="00E2387E" w:rsidRDefault="00E2387E">
      <w:pPr>
        <w:ind w:left="5387"/>
        <w:rPr>
          <w:sz w:val="28"/>
        </w:rPr>
      </w:pPr>
    </w:p>
    <w:p w:rsidR="00E2387E" w:rsidRDefault="00E2387E">
      <w:pPr>
        <w:ind w:left="5387"/>
        <w:rPr>
          <w:sz w:val="28"/>
        </w:rPr>
      </w:pPr>
    </w:p>
    <w:p w:rsidR="00E2387E" w:rsidRDefault="00E2387E">
      <w:pPr>
        <w:ind w:left="5387"/>
        <w:rPr>
          <w:sz w:val="28"/>
        </w:rPr>
      </w:pPr>
    </w:p>
    <w:p w:rsidR="00E2387E" w:rsidRDefault="00E2387E">
      <w:pPr>
        <w:ind w:left="5387"/>
        <w:rPr>
          <w:sz w:val="28"/>
        </w:rPr>
      </w:pPr>
    </w:p>
    <w:p w:rsidR="00E2387E" w:rsidRDefault="00E2387E">
      <w:pPr>
        <w:ind w:left="5387"/>
        <w:rPr>
          <w:sz w:val="28"/>
        </w:rPr>
      </w:pPr>
    </w:p>
    <w:p w:rsidR="00E2387E" w:rsidRDefault="00E2387E">
      <w:pPr>
        <w:ind w:left="5387"/>
        <w:rPr>
          <w:sz w:val="28"/>
        </w:rPr>
      </w:pPr>
    </w:p>
    <w:p w:rsidR="00E2387E" w:rsidRDefault="00E2387E">
      <w:pPr>
        <w:ind w:left="5387"/>
        <w:rPr>
          <w:sz w:val="28"/>
        </w:rPr>
      </w:pPr>
    </w:p>
    <w:p w:rsidR="00E2387E" w:rsidRDefault="00E2387E">
      <w:pPr>
        <w:ind w:left="5387"/>
        <w:rPr>
          <w:sz w:val="28"/>
        </w:rPr>
      </w:pPr>
    </w:p>
    <w:p w:rsidR="00E2387E" w:rsidRDefault="00E2387E">
      <w:pPr>
        <w:ind w:left="5387"/>
        <w:rPr>
          <w:sz w:val="28"/>
        </w:rPr>
      </w:pPr>
    </w:p>
    <w:p w:rsidR="00E2387E" w:rsidRDefault="00E2387E">
      <w:pPr>
        <w:ind w:left="5387"/>
        <w:rPr>
          <w:sz w:val="28"/>
        </w:rPr>
      </w:pPr>
    </w:p>
    <w:p w:rsidR="00E2387E" w:rsidRDefault="00E2387E">
      <w:pPr>
        <w:ind w:left="5387"/>
        <w:rPr>
          <w:sz w:val="28"/>
        </w:rPr>
      </w:pPr>
    </w:p>
    <w:p w:rsidR="00C21DAD" w:rsidRDefault="00C21DAD" w:rsidP="00B62076">
      <w:pPr>
        <w:ind w:left="5103"/>
        <w:rPr>
          <w:sz w:val="28"/>
        </w:rPr>
      </w:pPr>
    </w:p>
    <w:p w:rsidR="00C21DAD" w:rsidRDefault="00C21DAD" w:rsidP="00B62076">
      <w:pPr>
        <w:ind w:left="5103"/>
        <w:rPr>
          <w:sz w:val="28"/>
        </w:rPr>
      </w:pPr>
    </w:p>
    <w:p w:rsidR="00C21DAD" w:rsidRDefault="00C21DAD" w:rsidP="00B62076">
      <w:pPr>
        <w:ind w:left="5103"/>
        <w:rPr>
          <w:sz w:val="28"/>
        </w:rPr>
      </w:pPr>
    </w:p>
    <w:p w:rsidR="00E2387E" w:rsidRDefault="00B769C6" w:rsidP="00B62076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B62076">
        <w:rPr>
          <w:sz w:val="28"/>
        </w:rPr>
        <w:t>№</w:t>
      </w:r>
      <w:r>
        <w:rPr>
          <w:sz w:val="28"/>
        </w:rPr>
        <w:t>1</w:t>
      </w:r>
    </w:p>
    <w:p w:rsidR="00E2387E" w:rsidRDefault="00B769C6" w:rsidP="00B62076">
      <w:pPr>
        <w:ind w:left="5103"/>
        <w:rPr>
          <w:sz w:val="28"/>
        </w:rPr>
      </w:pPr>
      <w:r>
        <w:rPr>
          <w:sz w:val="28"/>
        </w:rPr>
        <w:t xml:space="preserve">к постановлению  Администрации </w:t>
      </w:r>
    </w:p>
    <w:p w:rsidR="00E2387E" w:rsidRDefault="00B769C6" w:rsidP="00B62076">
      <w:pPr>
        <w:ind w:left="5103"/>
        <w:rPr>
          <w:sz w:val="28"/>
        </w:rPr>
      </w:pPr>
      <w:r>
        <w:rPr>
          <w:sz w:val="28"/>
        </w:rPr>
        <w:t xml:space="preserve">Песчанокопского района  </w:t>
      </w:r>
    </w:p>
    <w:p w:rsidR="00E2387E" w:rsidRDefault="00B769C6" w:rsidP="00B62076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FE3FB2">
        <w:rPr>
          <w:sz w:val="28"/>
        </w:rPr>
        <w:t>28.02.2025</w:t>
      </w:r>
      <w:r>
        <w:rPr>
          <w:sz w:val="28"/>
        </w:rPr>
        <w:t xml:space="preserve"> № </w:t>
      </w:r>
      <w:r w:rsidR="00FE3FB2">
        <w:rPr>
          <w:sz w:val="28"/>
        </w:rPr>
        <w:t>106</w:t>
      </w:r>
    </w:p>
    <w:p w:rsidR="00E2387E" w:rsidRDefault="00E2387E" w:rsidP="00B62076">
      <w:pPr>
        <w:pStyle w:val="afc"/>
        <w:spacing w:beforeAutospacing="0" w:afterAutospacing="0" w:line="233" w:lineRule="auto"/>
        <w:jc w:val="center"/>
        <w:rPr>
          <w:rFonts w:ascii="Arial" w:hAnsi="Arial"/>
          <w:b/>
        </w:rPr>
      </w:pPr>
      <w:bookmarkStart w:id="0" w:name="p7"/>
      <w:bookmarkEnd w:id="0"/>
    </w:p>
    <w:p w:rsidR="00E2387E" w:rsidRPr="00B62076" w:rsidRDefault="00B769C6" w:rsidP="00B62076">
      <w:pPr>
        <w:pStyle w:val="afc"/>
        <w:spacing w:beforeAutospacing="0" w:afterAutospacing="0" w:line="233" w:lineRule="auto"/>
        <w:jc w:val="center"/>
        <w:rPr>
          <w:b/>
          <w:sz w:val="28"/>
          <w:szCs w:val="28"/>
        </w:rPr>
      </w:pPr>
      <w:r w:rsidRPr="00B62076">
        <w:rPr>
          <w:b/>
          <w:sz w:val="28"/>
          <w:szCs w:val="28"/>
        </w:rPr>
        <w:t xml:space="preserve">ПОЛОЖЕНИЕ </w:t>
      </w:r>
    </w:p>
    <w:p w:rsidR="00E2387E" w:rsidRPr="00B62076" w:rsidRDefault="00B769C6" w:rsidP="00B62076">
      <w:pPr>
        <w:pStyle w:val="afc"/>
        <w:spacing w:beforeAutospacing="0" w:afterAutospacing="0" w:line="233" w:lineRule="auto"/>
        <w:jc w:val="center"/>
        <w:rPr>
          <w:b/>
          <w:sz w:val="28"/>
          <w:szCs w:val="28"/>
        </w:rPr>
      </w:pPr>
      <w:r w:rsidRPr="00B62076">
        <w:rPr>
          <w:b/>
          <w:sz w:val="28"/>
          <w:szCs w:val="28"/>
        </w:rPr>
        <w:t xml:space="preserve">О КОМИССИИ ПО ОБЕСПЕЧЕНИЮ БЕЗОПАСНОСТИ ДОРОЖНОГО ДВИЖЕНИЯ </w:t>
      </w:r>
    </w:p>
    <w:p w:rsidR="00E2387E" w:rsidRPr="00B62076" w:rsidRDefault="00B769C6" w:rsidP="00B62076">
      <w:pPr>
        <w:pStyle w:val="afc"/>
        <w:spacing w:beforeAutospacing="0" w:afterAutospacing="0" w:line="233" w:lineRule="auto"/>
        <w:jc w:val="center"/>
        <w:rPr>
          <w:b/>
          <w:sz w:val="28"/>
          <w:szCs w:val="28"/>
        </w:rPr>
      </w:pPr>
      <w:r w:rsidRPr="00B62076">
        <w:rPr>
          <w:b/>
          <w:sz w:val="28"/>
          <w:szCs w:val="28"/>
        </w:rPr>
        <w:t xml:space="preserve">АДМИНИСТРАЦИИ ПЕСЧАНОКОПСКОГО РАЙОНА </w:t>
      </w:r>
    </w:p>
    <w:p w:rsidR="00E2387E" w:rsidRPr="00B62076" w:rsidRDefault="00B769C6" w:rsidP="00B62076">
      <w:pPr>
        <w:pStyle w:val="afc"/>
        <w:spacing w:beforeAutospacing="0" w:afterAutospacing="0" w:line="233" w:lineRule="auto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  </w:t>
      </w:r>
    </w:p>
    <w:p w:rsidR="00E2387E" w:rsidRPr="00C21DAD" w:rsidRDefault="00B769C6" w:rsidP="00C21DAD">
      <w:pPr>
        <w:pStyle w:val="afc"/>
        <w:spacing w:beforeAutospacing="0" w:afterAutospacing="0"/>
        <w:jc w:val="center"/>
        <w:rPr>
          <w:b/>
          <w:sz w:val="28"/>
          <w:szCs w:val="28"/>
        </w:rPr>
      </w:pPr>
      <w:r w:rsidRPr="00C21DAD">
        <w:rPr>
          <w:b/>
          <w:sz w:val="28"/>
          <w:szCs w:val="28"/>
        </w:rPr>
        <w:t xml:space="preserve">1. Общие положения </w:t>
      </w:r>
    </w:p>
    <w:p w:rsidR="00E2387E" w:rsidRPr="00B62076" w:rsidRDefault="00B769C6" w:rsidP="00C21DAD">
      <w:pPr>
        <w:pStyle w:val="afc"/>
        <w:spacing w:beforeAutospacing="0" w:afterAutospacing="0"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1.1</w:t>
      </w:r>
      <w:r w:rsidR="00C60B57">
        <w:rPr>
          <w:sz w:val="28"/>
          <w:szCs w:val="28"/>
        </w:rPr>
        <w:t>.</w:t>
      </w:r>
      <w:r w:rsidRPr="00B62076">
        <w:rPr>
          <w:sz w:val="28"/>
          <w:szCs w:val="28"/>
        </w:rPr>
        <w:t xml:space="preserve"> Комиссия по обеспечению безопасности дорожного движения Администрации Песчанокопского района (далее - Комиссия) является постоянно действующим координирующим органом Администрации района по рассмотрению вопросов, подготовке предложений, определению приоритетных задач и принятию решений, направленных на обеспечение безопасности дорожного движения на территории Песчанокопского района.</w:t>
      </w:r>
    </w:p>
    <w:p w:rsidR="00E2387E" w:rsidRPr="00B62076" w:rsidRDefault="00B769C6" w:rsidP="00B62076">
      <w:pPr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1.2</w:t>
      </w:r>
      <w:r w:rsidR="00C60B57">
        <w:rPr>
          <w:sz w:val="28"/>
          <w:szCs w:val="28"/>
        </w:rPr>
        <w:t>.</w:t>
      </w:r>
      <w:r w:rsidRPr="00B62076">
        <w:rPr>
          <w:sz w:val="28"/>
          <w:szCs w:val="28"/>
        </w:rPr>
        <w:t xml:space="preserve"> Комиссия по обеспечению безопасности дорожного движения в Песчанокопском районе является координационным органом, сформированным для организации взаимодействия территориальных органов, федеральных органов исполнительной власти, органов государственной власти Ростовской области и органов местного самоуправления по обеспечению безопасности дорожного движения на территории Песчанокопского района.</w:t>
      </w:r>
    </w:p>
    <w:p w:rsidR="00E2387E" w:rsidRPr="00B62076" w:rsidRDefault="00B769C6" w:rsidP="00B62076">
      <w:pPr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1.3</w:t>
      </w:r>
      <w:r w:rsidR="00C60B57">
        <w:rPr>
          <w:sz w:val="28"/>
          <w:szCs w:val="28"/>
        </w:rPr>
        <w:t>.</w:t>
      </w:r>
      <w:r w:rsidRPr="00B62076">
        <w:rPr>
          <w:sz w:val="28"/>
          <w:szCs w:val="28"/>
        </w:rPr>
        <w:t xml:space="preserve"> Комиссия в своей деятельности руководствуется </w:t>
      </w:r>
      <w:hyperlink r:id="rId17" w:history="1">
        <w:r w:rsidRPr="00B62076">
          <w:rPr>
            <w:rStyle w:val="17"/>
            <w:color w:val="000000"/>
            <w:sz w:val="28"/>
            <w:szCs w:val="28"/>
            <w:u w:val="none"/>
          </w:rPr>
          <w:t>Конституцией</w:t>
        </w:r>
      </w:hyperlink>
      <w:r w:rsidRPr="00B62076">
        <w:rPr>
          <w:sz w:val="28"/>
          <w:szCs w:val="28"/>
        </w:rPr>
        <w:t xml:space="preserve"> Российской Федерации, федеральными и областными законами, Указами и распоряжениями Президента Российской Федерации, постановлениями и распоряжениями Правительства Ростовской области, нормативно-правовыми актами, а также настоящим Положением. </w:t>
      </w:r>
    </w:p>
    <w:p w:rsidR="00E2387E" w:rsidRPr="00B62076" w:rsidRDefault="00B769C6" w:rsidP="00B62076">
      <w:pPr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1.4</w:t>
      </w:r>
      <w:r w:rsidR="00C60B57">
        <w:rPr>
          <w:sz w:val="28"/>
          <w:szCs w:val="28"/>
        </w:rPr>
        <w:t>.</w:t>
      </w:r>
      <w:r w:rsidRPr="00B62076">
        <w:rPr>
          <w:sz w:val="28"/>
          <w:szCs w:val="28"/>
        </w:rPr>
        <w:t xml:space="preserve"> Комиссия осуществляет свою деятельность во взаимодействии с органами государственной власти, организациями (независимо от форм собственности и ведомственной принадлежности), общественными объединениями, причастными к решению задач обеспечения безопасности дорожного движения на территории Песчанокопского района.</w:t>
      </w:r>
    </w:p>
    <w:p w:rsidR="00E2387E" w:rsidRPr="00B62076" w:rsidRDefault="00B769C6" w:rsidP="00B62076">
      <w:pPr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1.5</w:t>
      </w:r>
      <w:r w:rsidR="00C60B57">
        <w:rPr>
          <w:sz w:val="28"/>
          <w:szCs w:val="28"/>
        </w:rPr>
        <w:t>.</w:t>
      </w:r>
      <w:r w:rsidRPr="00B62076">
        <w:rPr>
          <w:sz w:val="28"/>
          <w:szCs w:val="28"/>
        </w:rPr>
        <w:t xml:space="preserve"> Для реализации решений Комиссии могут издаваться муниципальные правовые акты.</w:t>
      </w:r>
    </w:p>
    <w:p w:rsidR="00E2387E" w:rsidRPr="00B62076" w:rsidRDefault="00B769C6" w:rsidP="00B62076">
      <w:pPr>
        <w:pStyle w:val="afc"/>
        <w:spacing w:beforeAutospacing="0" w:afterAutospacing="0" w:line="233" w:lineRule="auto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  </w:t>
      </w:r>
    </w:p>
    <w:p w:rsidR="00E2387E" w:rsidRPr="00B62076" w:rsidRDefault="00B769C6" w:rsidP="00C21DAD">
      <w:pPr>
        <w:pStyle w:val="afc"/>
        <w:spacing w:beforeAutospacing="0" w:afterAutospacing="0"/>
        <w:jc w:val="center"/>
        <w:rPr>
          <w:sz w:val="28"/>
          <w:szCs w:val="28"/>
        </w:rPr>
      </w:pPr>
      <w:r w:rsidRPr="00B62076">
        <w:rPr>
          <w:b/>
          <w:sz w:val="28"/>
          <w:szCs w:val="28"/>
        </w:rPr>
        <w:t>2. Основные задачи комиссии</w:t>
      </w:r>
      <w:r w:rsidRPr="00B62076">
        <w:rPr>
          <w:sz w:val="28"/>
          <w:szCs w:val="28"/>
        </w:rPr>
        <w:t xml:space="preserve"> </w:t>
      </w:r>
    </w:p>
    <w:p w:rsidR="00E2387E" w:rsidRPr="00B62076" w:rsidRDefault="00B769C6" w:rsidP="00C21DAD">
      <w:pPr>
        <w:pStyle w:val="afc"/>
        <w:spacing w:beforeAutospacing="0" w:afterAutospacing="0"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2.1</w:t>
      </w:r>
      <w:r w:rsidR="00C60B57">
        <w:rPr>
          <w:sz w:val="28"/>
          <w:szCs w:val="28"/>
        </w:rPr>
        <w:t>.</w:t>
      </w:r>
      <w:r w:rsidRPr="00B62076">
        <w:rPr>
          <w:sz w:val="28"/>
          <w:szCs w:val="28"/>
        </w:rPr>
        <w:t xml:space="preserve"> Обеспечение согласованных действий территориальных органов, федеральных органов, органов местного самоуправления Песчанокопского района, предприятий, учреждений, общественных объединений и иных организаций, расположенных на территории Песчанокопского района, по реализации государственной политики в области обеспечения безопасности дорожного движения. </w:t>
      </w:r>
    </w:p>
    <w:p w:rsidR="00E2387E" w:rsidRPr="00B62076" w:rsidRDefault="00B769C6" w:rsidP="00C21DAD">
      <w:pPr>
        <w:pStyle w:val="Default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2.2</w:t>
      </w:r>
      <w:r w:rsidR="00C60B57">
        <w:rPr>
          <w:sz w:val="28"/>
          <w:szCs w:val="28"/>
        </w:rPr>
        <w:t>.</w:t>
      </w:r>
      <w:r w:rsidRPr="00B62076">
        <w:rPr>
          <w:sz w:val="28"/>
          <w:szCs w:val="28"/>
        </w:rPr>
        <w:t xml:space="preserve"> Разработка основных направлений по совершенствованию правового регулирования в области обеспечения безопасности дорожного движения. </w:t>
      </w:r>
    </w:p>
    <w:p w:rsidR="00E2387E" w:rsidRPr="00B62076" w:rsidRDefault="00B769C6" w:rsidP="00C60B57">
      <w:pPr>
        <w:pStyle w:val="afc"/>
        <w:spacing w:beforeAutospacing="0" w:afterAutospacing="0"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lastRenderedPageBreak/>
        <w:t>2.3</w:t>
      </w:r>
      <w:r w:rsidR="00C60B57">
        <w:rPr>
          <w:sz w:val="28"/>
          <w:szCs w:val="28"/>
        </w:rPr>
        <w:t>.</w:t>
      </w:r>
      <w:r w:rsidRPr="00B62076">
        <w:rPr>
          <w:sz w:val="28"/>
          <w:szCs w:val="28"/>
        </w:rPr>
        <w:t xml:space="preserve"> Координация деятельности ведомств, предприятий, учреждений, организаций (независимо от форм собственности) и общественных объединений в сфере обеспечения безопасности дорожного движения. </w:t>
      </w:r>
    </w:p>
    <w:p w:rsidR="00E2387E" w:rsidRPr="00B62076" w:rsidRDefault="00B769C6" w:rsidP="00C60B57">
      <w:pPr>
        <w:pStyle w:val="afc"/>
        <w:spacing w:beforeAutospacing="0" w:afterAutospacing="0"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2.4</w:t>
      </w:r>
      <w:r w:rsidR="00C60B57">
        <w:rPr>
          <w:sz w:val="28"/>
          <w:szCs w:val="28"/>
        </w:rPr>
        <w:t>.</w:t>
      </w:r>
      <w:r w:rsidRPr="00B62076">
        <w:rPr>
          <w:sz w:val="28"/>
          <w:szCs w:val="28"/>
        </w:rPr>
        <w:t xml:space="preserve"> </w:t>
      </w:r>
      <w:proofErr w:type="gramStart"/>
      <w:r w:rsidRPr="00B62076">
        <w:rPr>
          <w:sz w:val="28"/>
          <w:szCs w:val="28"/>
        </w:rPr>
        <w:t>Контроль за</w:t>
      </w:r>
      <w:proofErr w:type="gramEnd"/>
      <w:r w:rsidRPr="00B62076">
        <w:rPr>
          <w:sz w:val="28"/>
          <w:szCs w:val="28"/>
        </w:rPr>
        <w:t xml:space="preserve"> выполнением программ, планов и мероприятий по предупреждению аварийности на автомобильном транспорте. </w:t>
      </w:r>
    </w:p>
    <w:p w:rsidR="00E2387E" w:rsidRPr="00B62076" w:rsidRDefault="00B769C6" w:rsidP="00C60B57">
      <w:pPr>
        <w:pStyle w:val="afc"/>
        <w:spacing w:beforeAutospacing="0" w:afterAutospacing="0"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2.5</w:t>
      </w:r>
      <w:r w:rsidR="00C60B57">
        <w:rPr>
          <w:sz w:val="28"/>
          <w:szCs w:val="28"/>
        </w:rPr>
        <w:t>.</w:t>
      </w:r>
      <w:r w:rsidRPr="00B62076">
        <w:rPr>
          <w:sz w:val="28"/>
          <w:szCs w:val="28"/>
        </w:rPr>
        <w:t xml:space="preserve"> Подготовка предложений по совершенствованию законодательства и других нормативных актов по вопросам обеспечения безопасности дорожного движения. </w:t>
      </w:r>
    </w:p>
    <w:p w:rsidR="00E2387E" w:rsidRPr="00B62076" w:rsidRDefault="00B769C6" w:rsidP="00B62076">
      <w:pPr>
        <w:pStyle w:val="afc"/>
        <w:spacing w:beforeAutospacing="0" w:afterAutospacing="0" w:line="233" w:lineRule="auto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  </w:t>
      </w:r>
    </w:p>
    <w:p w:rsidR="00E2387E" w:rsidRPr="00B62076" w:rsidRDefault="00B769C6" w:rsidP="00C21DAD">
      <w:pPr>
        <w:pStyle w:val="afc"/>
        <w:spacing w:beforeAutospacing="0" w:afterAutospacing="0"/>
        <w:jc w:val="center"/>
        <w:rPr>
          <w:sz w:val="28"/>
          <w:szCs w:val="28"/>
        </w:rPr>
      </w:pPr>
      <w:r w:rsidRPr="00B62076">
        <w:rPr>
          <w:b/>
          <w:sz w:val="28"/>
          <w:szCs w:val="28"/>
        </w:rPr>
        <w:t>3. Функции комиссии</w:t>
      </w:r>
      <w:r w:rsidRPr="00B62076">
        <w:rPr>
          <w:sz w:val="28"/>
          <w:szCs w:val="28"/>
        </w:rPr>
        <w:t xml:space="preserve"> </w:t>
      </w:r>
    </w:p>
    <w:p w:rsidR="00E2387E" w:rsidRPr="00B62076" w:rsidRDefault="00B769C6" w:rsidP="00C21DAD">
      <w:pPr>
        <w:pStyle w:val="afc"/>
        <w:spacing w:beforeAutospacing="0" w:afterAutospacing="0"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3.1. Комиссия осуществляет следующие основные функции: </w:t>
      </w:r>
    </w:p>
    <w:p w:rsidR="00E2387E" w:rsidRPr="00B62076" w:rsidRDefault="00B769C6" w:rsidP="00C21DAD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3.1.1. рассматривает вопросы, связанные с оценкой ситуации в сфере обеспечения безопасности дорожного движения; </w:t>
      </w:r>
    </w:p>
    <w:p w:rsidR="00E2387E" w:rsidRPr="00B62076" w:rsidRDefault="00B769C6" w:rsidP="00C21DAD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3.1.2. организует изучение причин возникновения дорожно-транспортных происшествий; </w:t>
      </w:r>
    </w:p>
    <w:p w:rsidR="00E2387E" w:rsidRPr="00B62076" w:rsidRDefault="00B769C6" w:rsidP="00C21DAD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3.1.3. рассматривает предложения территориальных органов, федеральных органов исполнительной власти, органов местного самоуправления Песчанокопского района, предприятий, учреждений, общественных объединений и иных организаций, расположенных на территории района, по вопросам: 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- реализации государственной политики в сфере обеспечения безопасности дорожного движения на территории Песчанокопского района; 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- совершенствования государственной системы обеспечения безопасности дорожного движения на территории Песчанокопского района; 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- предупреждения детского дорожно-транспортного травматизма на территории Песчанокопского района;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3.1.4. определяет с учетом поступивших предложений приоритетные направления деятельности территориальных органов, федеральных органов исполнительной власти в Песчанокопском районе, органов местного самоуправления Песчанокопского района, предприятий, учреждений, общественных объединений и иных организаций, расположенных на территории Песчанокопского района по предупреждению дорожно-транспортных происшествий и снижению тяжести их последствий;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3.1.5. содействует совершенствованию работы общественных объединений по вопросам безопасности дорожного движения; 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3.1.6. разработка предложений по совершенствованию муниципальных правовых актов в области обеспечения безопасности дорожного движения. 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3.8. рассмотрение обращений и жалоб по вопросам организации дорожного движения на территории Песчанокопского района; 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3.9.  рассмотрение представлений (требований) ОГ</w:t>
      </w:r>
      <w:r w:rsidR="0064126D" w:rsidRPr="00B62076">
        <w:rPr>
          <w:sz w:val="28"/>
          <w:szCs w:val="28"/>
        </w:rPr>
        <w:t>А</w:t>
      </w:r>
      <w:r w:rsidRPr="00B62076">
        <w:rPr>
          <w:sz w:val="28"/>
          <w:szCs w:val="28"/>
        </w:rPr>
        <w:t>И и Прокуратуры Песчанокопского района, принятия решений по устранению выявленных нарушений законодательства, их причин и условий, им способствующих в сфере безопасности дорожной деятельности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3.10. взаимодействие с ОГ</w:t>
      </w:r>
      <w:r w:rsidR="0064126D" w:rsidRPr="00B62076">
        <w:rPr>
          <w:sz w:val="28"/>
          <w:szCs w:val="28"/>
        </w:rPr>
        <w:t>А</w:t>
      </w:r>
      <w:r w:rsidRPr="00B62076">
        <w:rPr>
          <w:sz w:val="28"/>
          <w:szCs w:val="28"/>
        </w:rPr>
        <w:t xml:space="preserve">И ОМВД </w:t>
      </w:r>
      <w:r w:rsidR="0064126D" w:rsidRPr="00B62076">
        <w:rPr>
          <w:sz w:val="28"/>
          <w:szCs w:val="28"/>
        </w:rPr>
        <w:t xml:space="preserve">России </w:t>
      </w:r>
      <w:r w:rsidRPr="00B62076">
        <w:rPr>
          <w:sz w:val="28"/>
          <w:szCs w:val="28"/>
        </w:rPr>
        <w:t>по Песчанокопскому району, Прокуратурой Песчанокопского района, юридическими и физическими лицами;</w:t>
      </w:r>
    </w:p>
    <w:p w:rsidR="00E2387E" w:rsidRPr="00B62076" w:rsidRDefault="00B769C6" w:rsidP="00B62076">
      <w:pPr>
        <w:pStyle w:val="afc"/>
        <w:spacing w:beforeAutospacing="0" w:afterAutospacing="0" w:line="233" w:lineRule="auto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  </w:t>
      </w:r>
    </w:p>
    <w:p w:rsidR="00E2387E" w:rsidRPr="00B62076" w:rsidRDefault="00B769C6" w:rsidP="00C21DAD">
      <w:pPr>
        <w:pStyle w:val="afc"/>
        <w:spacing w:beforeAutospacing="0" w:afterAutospacing="0"/>
        <w:jc w:val="center"/>
        <w:rPr>
          <w:sz w:val="28"/>
          <w:szCs w:val="28"/>
        </w:rPr>
      </w:pPr>
      <w:r w:rsidRPr="00B62076">
        <w:rPr>
          <w:b/>
          <w:sz w:val="28"/>
          <w:szCs w:val="28"/>
        </w:rPr>
        <w:lastRenderedPageBreak/>
        <w:t>4. Права комиссии</w:t>
      </w:r>
      <w:r w:rsidRPr="00B62076">
        <w:rPr>
          <w:sz w:val="28"/>
          <w:szCs w:val="28"/>
        </w:rPr>
        <w:t xml:space="preserve"> </w:t>
      </w:r>
    </w:p>
    <w:p w:rsidR="00E2387E" w:rsidRPr="00B62076" w:rsidRDefault="00B769C6" w:rsidP="00C21DAD">
      <w:pPr>
        <w:pStyle w:val="afc"/>
        <w:spacing w:beforeAutospacing="0" w:afterAutospacing="0"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4.1. Комиссия имеет право: </w:t>
      </w:r>
    </w:p>
    <w:p w:rsidR="00E2387E" w:rsidRPr="00B62076" w:rsidRDefault="00B769C6" w:rsidP="00C21DAD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4.1.1. заслушивать на своих заседаниях представителей территориальных органов, федеральных органов исполнительной власти в Песчанокопском районе, органов местного самоуправления Песчанокопского района, предприятий, учреждений, общественных объединений и иных организаций, расположенных на территории Песчанокопского района, и принимать соответствующие решения; 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4.1.2. запрашивать и получать в установленном порядке необходимые материалы и информацию от представителей территориальных органов, федеральных органов исполнительной власти в Песчанокопском районе, органов местного самоуправления Песчанокопского района, предприятий, учреждений, общественных объединений и иных организаций, расположенных на территории Песчанокопского района; 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4.1.3 принимать меры по устранению выявленных недостатков, причин и условий, способствующих дорожно-транспортным происшествиям;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4.1.4. создавать рабочие группы для изучения вопросов, отнесенных к компетенции Комиссии; 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4.1.5. привлекать для участия в работе Комиссии должностных лиц и специалистов подразделений территориальных органов, федеральных органов исполнительной власти, органов исполнительной власти Песчанокопского района, органов местного самоуправления, а также представителей организаций и общественных объединений по согласованию с их руководителями; 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4.1.6. вносить в установленном порядке предложения по вопросам, требующим решения БДД в Песчанокопском районе.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4.1.7. Привлекать по согласованию с руководителями ведомств, организаций и общественных объединений специалистов для изучения вопросов безопасности дорожного движения и участия в работе комиссии.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  <w:highlight w:val="white"/>
        </w:rPr>
      </w:pPr>
      <w:r w:rsidRPr="00B62076">
        <w:rPr>
          <w:sz w:val="28"/>
          <w:szCs w:val="28"/>
        </w:rPr>
        <w:t xml:space="preserve">4.1.8 рассматривать </w:t>
      </w:r>
      <w:r w:rsidRPr="00B62076">
        <w:rPr>
          <w:sz w:val="28"/>
          <w:szCs w:val="28"/>
          <w:highlight w:val="white"/>
        </w:rPr>
        <w:t>Представления (требование) ОГ</w:t>
      </w:r>
      <w:r w:rsidR="0064126D" w:rsidRPr="00B62076">
        <w:rPr>
          <w:sz w:val="28"/>
          <w:szCs w:val="28"/>
          <w:highlight w:val="white"/>
        </w:rPr>
        <w:t>АИ</w:t>
      </w:r>
      <w:r w:rsidRPr="00B62076">
        <w:rPr>
          <w:sz w:val="28"/>
          <w:szCs w:val="28"/>
          <w:highlight w:val="white"/>
        </w:rPr>
        <w:t xml:space="preserve"> и Прокуратуры об устранении нарушений законодательства, принимать решения по устранению допущенных нарушений закона, их причин и условий, им способствующих, </w:t>
      </w:r>
      <w:r w:rsidRPr="00B62076">
        <w:rPr>
          <w:sz w:val="28"/>
          <w:szCs w:val="28"/>
        </w:rPr>
        <w:t>в пределах функциональных полномочий Комиссии</w:t>
      </w:r>
      <w:r w:rsidRPr="00B62076">
        <w:rPr>
          <w:sz w:val="28"/>
          <w:szCs w:val="28"/>
          <w:highlight w:val="white"/>
        </w:rPr>
        <w:t>; </w:t>
      </w:r>
    </w:p>
    <w:p w:rsidR="00E2387E" w:rsidRPr="00B62076" w:rsidRDefault="00B769C6" w:rsidP="00C60B57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 4.1.9. рекомендовать руководителям ведомств, предприятий, учреждений, организаций (независимо от форм собственности) и общественных объединений, а также общественным организациям принятие мер по устранению недостатков в работе по обеспечению безопасности дорожного движения. </w:t>
      </w:r>
    </w:p>
    <w:p w:rsidR="00E2387E" w:rsidRPr="00B62076" w:rsidRDefault="00B769C6" w:rsidP="00C60B57">
      <w:pPr>
        <w:pStyle w:val="afc"/>
        <w:spacing w:beforeAutospacing="0" w:afterAutospacing="0"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  </w:t>
      </w:r>
    </w:p>
    <w:p w:rsidR="00E2387E" w:rsidRPr="00B62076" w:rsidRDefault="00B769C6" w:rsidP="00C21DAD">
      <w:pPr>
        <w:pStyle w:val="afc"/>
        <w:spacing w:beforeAutospacing="0" w:afterAutospacing="0"/>
        <w:jc w:val="center"/>
        <w:rPr>
          <w:sz w:val="28"/>
          <w:szCs w:val="28"/>
        </w:rPr>
      </w:pPr>
      <w:r w:rsidRPr="00B62076">
        <w:rPr>
          <w:b/>
          <w:sz w:val="28"/>
          <w:szCs w:val="28"/>
        </w:rPr>
        <w:t>5. Состав комиссии</w:t>
      </w:r>
      <w:r w:rsidRPr="00B62076">
        <w:rPr>
          <w:sz w:val="28"/>
          <w:szCs w:val="28"/>
        </w:rPr>
        <w:t xml:space="preserve"> </w:t>
      </w:r>
    </w:p>
    <w:p w:rsidR="00E2387E" w:rsidRPr="00B62076" w:rsidRDefault="00B769C6" w:rsidP="00C21DAD">
      <w:pPr>
        <w:pStyle w:val="afc"/>
        <w:spacing w:beforeAutospacing="0" w:afterAutospacing="0"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5.1. Комиссия состоит из председателя комиссии, заместителя председателя комиссии, секретаря и членов комиссии. </w:t>
      </w:r>
    </w:p>
    <w:p w:rsidR="00E2387E" w:rsidRPr="00B62076" w:rsidRDefault="00B769C6" w:rsidP="00B62076">
      <w:pPr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5.2. Председателем комиссии является глава Администрации Песчанокопского района. </w:t>
      </w:r>
    </w:p>
    <w:p w:rsidR="00E2387E" w:rsidRPr="00B62076" w:rsidRDefault="00B769C6" w:rsidP="00B62076">
      <w:pPr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5.3. Заместителем председателя комиссии является заместитель главы Администрации Песчанокопского района по вопросам безопасности. </w:t>
      </w:r>
    </w:p>
    <w:p w:rsidR="00E2387E" w:rsidRPr="00B62076" w:rsidRDefault="00B769C6" w:rsidP="00B62076">
      <w:pPr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5.4. Персональный состав комиссии утверждается постановлением Администрации Песчанокопского района. </w:t>
      </w:r>
    </w:p>
    <w:p w:rsidR="00E2387E" w:rsidRPr="00B62076" w:rsidRDefault="00B769C6" w:rsidP="00B62076">
      <w:pPr>
        <w:pStyle w:val="afc"/>
        <w:spacing w:beforeAutospacing="0" w:afterAutospacing="0" w:line="233" w:lineRule="auto"/>
        <w:jc w:val="both"/>
        <w:rPr>
          <w:sz w:val="28"/>
          <w:szCs w:val="28"/>
        </w:rPr>
      </w:pPr>
      <w:r w:rsidRPr="00B62076">
        <w:rPr>
          <w:sz w:val="28"/>
          <w:szCs w:val="28"/>
        </w:rPr>
        <w:lastRenderedPageBreak/>
        <w:t xml:space="preserve">  </w:t>
      </w:r>
    </w:p>
    <w:p w:rsidR="00E2387E" w:rsidRPr="00B62076" w:rsidRDefault="00B769C6" w:rsidP="00C21DAD">
      <w:pPr>
        <w:pStyle w:val="afc"/>
        <w:spacing w:beforeAutospacing="0" w:afterAutospacing="0"/>
        <w:jc w:val="center"/>
        <w:rPr>
          <w:sz w:val="28"/>
          <w:szCs w:val="28"/>
        </w:rPr>
      </w:pPr>
      <w:r w:rsidRPr="00B62076">
        <w:rPr>
          <w:b/>
          <w:sz w:val="28"/>
          <w:szCs w:val="28"/>
        </w:rPr>
        <w:t>6. Организация деятельности комиссии</w:t>
      </w:r>
      <w:r w:rsidRPr="00B62076">
        <w:rPr>
          <w:sz w:val="28"/>
          <w:szCs w:val="28"/>
        </w:rPr>
        <w:t xml:space="preserve"> </w:t>
      </w:r>
    </w:p>
    <w:p w:rsidR="00E2387E" w:rsidRPr="00B62076" w:rsidRDefault="00B769C6" w:rsidP="00C21DAD">
      <w:pPr>
        <w:pStyle w:val="afc"/>
        <w:spacing w:beforeAutospacing="0" w:afterAutospacing="0"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6.1. Руководство деятельностью комиссии осуществляет председатель комиссии, а в его отсутствие - заместитель председателя комиссии. Председатель комиссии руководит работой комиссии, планирует деятельность комиссии, утверждает повестку заседаний комиссии, ведет заседания комиссии, подписывает протоколы заседаний комиссии. </w:t>
      </w:r>
    </w:p>
    <w:p w:rsidR="00E2387E" w:rsidRPr="00B62076" w:rsidRDefault="00B769C6" w:rsidP="00C21DAD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6.2. Секретарь комиссии готовит проект повестки заседаний комиссии, организует подготовку материалов для рассмотрения на заседаниях комиссии, обеспечивает ведение протокола заседаний, обобщает информацию о выполнении решений комиссии, поручений председателя комиссии и его заместителей, организует участие в заседаниях комиссии представителей заинтересованных организаций и объединений. </w:t>
      </w:r>
    </w:p>
    <w:p w:rsidR="00E2387E" w:rsidRPr="00B62076" w:rsidRDefault="00E2387E" w:rsidP="00B62076">
      <w:pPr>
        <w:pStyle w:val="afc"/>
        <w:spacing w:beforeAutospacing="0" w:afterAutospacing="0" w:line="233" w:lineRule="auto"/>
        <w:jc w:val="center"/>
        <w:rPr>
          <w:b/>
          <w:sz w:val="28"/>
          <w:szCs w:val="28"/>
        </w:rPr>
      </w:pPr>
    </w:p>
    <w:p w:rsidR="00E2387E" w:rsidRPr="00B62076" w:rsidRDefault="00B769C6" w:rsidP="00C21DAD">
      <w:pPr>
        <w:pStyle w:val="afc"/>
        <w:spacing w:beforeAutospacing="0" w:afterAutospacing="0"/>
        <w:jc w:val="center"/>
        <w:rPr>
          <w:sz w:val="28"/>
          <w:szCs w:val="28"/>
        </w:rPr>
      </w:pPr>
      <w:r w:rsidRPr="00B62076">
        <w:rPr>
          <w:b/>
          <w:sz w:val="28"/>
          <w:szCs w:val="28"/>
        </w:rPr>
        <w:t>7. Порядок деятельности комиссии и принятие ею решений</w:t>
      </w:r>
      <w:r w:rsidRPr="00B62076">
        <w:rPr>
          <w:sz w:val="28"/>
          <w:szCs w:val="28"/>
        </w:rPr>
        <w:t xml:space="preserve"> </w:t>
      </w:r>
    </w:p>
    <w:p w:rsidR="00E2387E" w:rsidRPr="00B62076" w:rsidRDefault="00B769C6" w:rsidP="00B62076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7.1. Деятельность комиссии осуществляется в соответствии с планом работы комиссии, утвержденным на ее заседании. </w:t>
      </w:r>
    </w:p>
    <w:p w:rsidR="00E2387E" w:rsidRPr="00B62076" w:rsidRDefault="00B769C6" w:rsidP="00B62076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7.2. План работы Комиссии готовится исходя из складывающейся обстановки в области безопасности дорожного движения на территории Песчанокопского района рассматривается на заседании Комиссии и утверждается председателем Комиссии.</w:t>
      </w:r>
    </w:p>
    <w:p w:rsidR="00E2387E" w:rsidRPr="00B62076" w:rsidRDefault="00B769C6" w:rsidP="00B62076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7.3 Повестка заседания комиссии формируется на основании плана работы комиссии, рекомендаций Правительства Ростовской области, предложений членов комиссии, а также по обращению граждан и ведомств, предприятий, учреждений, организаций (независимо от форм собственности) и общественных объединений в сфере обеспечения безопасности дорожного движения. Повестка определяется председателем комиссии, а в его отсутствие - заместителем председателя комиссии и утверждается на заседании комиссии с учетом мнений членов комиссии</w:t>
      </w:r>
    </w:p>
    <w:p w:rsidR="00E2387E" w:rsidRPr="00B62076" w:rsidRDefault="00B769C6" w:rsidP="00B62076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7.4 Дата, время, место проведения заседания комиссии, повестка заседания комиссии, и по мере необходимости, материалы к предстоящему заседанию комиссии должны быть направлены секретарем комиссии ее членам, приглашенным лицам не </w:t>
      </w:r>
      <w:proofErr w:type="gramStart"/>
      <w:r w:rsidRPr="00B62076">
        <w:rPr>
          <w:sz w:val="28"/>
          <w:szCs w:val="28"/>
        </w:rPr>
        <w:t>позднее</w:t>
      </w:r>
      <w:proofErr w:type="gramEnd"/>
      <w:r w:rsidRPr="00B62076">
        <w:rPr>
          <w:sz w:val="28"/>
          <w:szCs w:val="28"/>
        </w:rPr>
        <w:t xml:space="preserve"> чем за 2 рабочих дня до даты проведения заседания комиссии. </w:t>
      </w:r>
    </w:p>
    <w:p w:rsidR="00E2387E" w:rsidRPr="00B62076" w:rsidRDefault="00B769C6" w:rsidP="00B62076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7.5. Решение о внесении изменений в план работы Комиссии принимается председателем Комиссии. Рассмотрение на заседаниях Комиссии дополнительных (внеплановых) вопросов осуществляется по решению председателя Комиссии</w:t>
      </w:r>
    </w:p>
    <w:p w:rsidR="00E2387E" w:rsidRPr="00B62076" w:rsidRDefault="00B769C6" w:rsidP="00B62076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7.6. Решения комиссии носят рекомендательный характер, оформляются протоколом заседания комиссии, подписываются председателем, а в его отсутствие - заместителем председателя комиссии и секретарем комиссии. Протоколы заседания комиссии хранит секретарь комиссии. Протокол заседания комиссии оформляется в течение 5 рабочих дней со дня заседания комиссии. Копии и выписки из протокола заседания комиссии представляются ее членам, организациям и должностным лицам по решению председателя комиссии.</w:t>
      </w:r>
    </w:p>
    <w:p w:rsidR="00E2387E" w:rsidRPr="00B62076" w:rsidRDefault="00B769C6" w:rsidP="00C21DAD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lastRenderedPageBreak/>
        <w:t xml:space="preserve">7.7. Заседания комиссии проводятся по мере необходимости, но не реже одного раза в квартал. Внеочередные заседания комиссии могут быть созваны ее председателем или по инициативе членов комиссии. </w:t>
      </w:r>
    </w:p>
    <w:p w:rsidR="00E2387E" w:rsidRPr="00B62076" w:rsidRDefault="00B769C6" w:rsidP="00C21DAD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 7.8. На заседания Комиссии могут быть приглашены руководители подразделений территориальных органов, федеральных органов исполнительной власти, органов исполнительной власти Песчанокопского района, органов местного самоуправления Песчанокопского района, а также руководители иных органов и организаций, имеющие непосредственное отношение к рассматриваемому вопросу.</w:t>
      </w:r>
    </w:p>
    <w:p w:rsidR="00E2387E" w:rsidRPr="00B62076" w:rsidRDefault="00B769C6" w:rsidP="00C21DAD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7.9. Присутствие членов Комиссии на заседаниях обязательно. Члены Комиссии вправе делегировать свои полномочия иным лицам по согласованию с председателем Комиссии</w:t>
      </w:r>
      <w:r w:rsidR="00C21DAD">
        <w:rPr>
          <w:sz w:val="28"/>
          <w:szCs w:val="28"/>
        </w:rPr>
        <w:t>.</w:t>
      </w:r>
    </w:p>
    <w:p w:rsidR="00E2387E" w:rsidRPr="00B62076" w:rsidRDefault="00B769C6" w:rsidP="00C21DAD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7.10. Члены Комиссии обладают равными правами при обсуждении рассматриваемых на заседании вопросов. </w:t>
      </w:r>
    </w:p>
    <w:p w:rsidR="00E2387E" w:rsidRPr="00B62076" w:rsidRDefault="00B769C6" w:rsidP="00C21DAD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7.11. Заседание Комиссии считается правомочным, если на нем присутствует более половины от установленного числа членов Комиссии.</w:t>
      </w:r>
    </w:p>
    <w:p w:rsidR="00E2387E" w:rsidRPr="00B62076" w:rsidRDefault="00B769C6" w:rsidP="00C21DAD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7.12. С докладами на заседаниях Комиссии по вопросам их повестки выступают члены Комиссии, приглашенные лица либо лица, уполномоченные членами Комиссии.</w:t>
      </w:r>
    </w:p>
    <w:p w:rsidR="00E2387E" w:rsidRPr="00B62076" w:rsidRDefault="00B769C6" w:rsidP="00C21DAD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7.13. Решения Комиссии принимаются большинством голосов от числа присутствующих на заседании членов Комиссии (лиц, временно исполняющих их обязанности). При равенстве голосов решающим является голос председателя Комиссии</w:t>
      </w:r>
      <w:r w:rsidR="00C21DAD">
        <w:rPr>
          <w:sz w:val="28"/>
          <w:szCs w:val="28"/>
        </w:rPr>
        <w:t>.</w:t>
      </w:r>
    </w:p>
    <w:p w:rsidR="00E2387E" w:rsidRPr="00B62076" w:rsidRDefault="00B769C6" w:rsidP="00C21DAD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 xml:space="preserve">7.14. </w:t>
      </w:r>
      <w:proofErr w:type="gramStart"/>
      <w:r w:rsidRPr="00B62076">
        <w:rPr>
          <w:sz w:val="28"/>
          <w:szCs w:val="28"/>
        </w:rPr>
        <w:t>Контроль за</w:t>
      </w:r>
      <w:proofErr w:type="gramEnd"/>
      <w:r w:rsidRPr="00B62076">
        <w:rPr>
          <w:sz w:val="28"/>
          <w:szCs w:val="28"/>
        </w:rPr>
        <w:t xml:space="preserve"> исполнением поручений, содержащихся в решениях Комиссии, осуществляет секретарь Комиссии. </w:t>
      </w:r>
    </w:p>
    <w:p w:rsidR="00E2387E" w:rsidRPr="00B62076" w:rsidRDefault="00B769C6" w:rsidP="00C21DAD">
      <w:pPr>
        <w:pStyle w:val="ad"/>
        <w:spacing w:line="233" w:lineRule="auto"/>
        <w:ind w:firstLine="709"/>
        <w:jc w:val="both"/>
        <w:rPr>
          <w:sz w:val="28"/>
          <w:szCs w:val="28"/>
        </w:rPr>
      </w:pPr>
      <w:r w:rsidRPr="00B62076">
        <w:rPr>
          <w:sz w:val="28"/>
          <w:szCs w:val="28"/>
        </w:rPr>
        <w:t>Секретарь Комиссии ежеквартально информирует председателя Комиссии о результатах исполнения поручений, содержащихся в решениях Комиссии, а также о несвоевременном исполнении поручений. Основанием снятия поручения с контроля является решение председателя Комиссии, о чем секретарь Комиссии информирует исполнителей.</w:t>
      </w:r>
    </w:p>
    <w:p w:rsidR="00E2387E" w:rsidRDefault="00E2387E" w:rsidP="00B62076">
      <w:pPr>
        <w:spacing w:line="233" w:lineRule="auto"/>
        <w:ind w:left="5387"/>
        <w:rPr>
          <w:sz w:val="28"/>
          <w:szCs w:val="28"/>
        </w:rPr>
      </w:pPr>
    </w:p>
    <w:p w:rsidR="00B62076" w:rsidRPr="00B62076" w:rsidRDefault="00B62076" w:rsidP="00B62076">
      <w:pPr>
        <w:spacing w:line="233" w:lineRule="auto"/>
        <w:ind w:left="5387"/>
        <w:rPr>
          <w:sz w:val="28"/>
          <w:szCs w:val="28"/>
        </w:rPr>
      </w:pPr>
    </w:p>
    <w:p w:rsidR="00E2387E" w:rsidRPr="00B62076" w:rsidRDefault="00E2387E" w:rsidP="00B62076">
      <w:pPr>
        <w:spacing w:line="233" w:lineRule="auto"/>
        <w:ind w:left="5387"/>
        <w:rPr>
          <w:sz w:val="28"/>
          <w:szCs w:val="28"/>
        </w:rPr>
      </w:pPr>
    </w:p>
    <w:p w:rsidR="00B62076" w:rsidRPr="00B62076" w:rsidRDefault="00B62076" w:rsidP="00B62076">
      <w:pPr>
        <w:spacing w:line="233" w:lineRule="auto"/>
        <w:rPr>
          <w:rStyle w:val="FontStyle710"/>
          <w:sz w:val="28"/>
          <w:szCs w:val="28"/>
        </w:rPr>
      </w:pPr>
      <w:r w:rsidRPr="00B62076">
        <w:rPr>
          <w:rStyle w:val="FontStyle710"/>
          <w:sz w:val="28"/>
          <w:szCs w:val="28"/>
        </w:rPr>
        <w:t>Управляющий делами</w:t>
      </w:r>
    </w:p>
    <w:p w:rsidR="00B62076" w:rsidRPr="00B62076" w:rsidRDefault="00B62076" w:rsidP="00B62076">
      <w:pPr>
        <w:spacing w:line="233" w:lineRule="auto"/>
        <w:rPr>
          <w:sz w:val="28"/>
          <w:szCs w:val="28"/>
        </w:rPr>
      </w:pPr>
      <w:r w:rsidRPr="00B62076">
        <w:rPr>
          <w:sz w:val="28"/>
          <w:szCs w:val="28"/>
        </w:rPr>
        <w:t>Администрации района</w:t>
      </w:r>
      <w:r w:rsidRPr="00B62076">
        <w:rPr>
          <w:sz w:val="28"/>
          <w:szCs w:val="28"/>
        </w:rPr>
        <w:tab/>
      </w:r>
      <w:r w:rsidRPr="00B62076">
        <w:rPr>
          <w:sz w:val="28"/>
          <w:szCs w:val="28"/>
        </w:rPr>
        <w:tab/>
      </w:r>
      <w:r w:rsidRPr="00B62076">
        <w:rPr>
          <w:sz w:val="28"/>
          <w:szCs w:val="28"/>
        </w:rPr>
        <w:tab/>
      </w:r>
      <w:r w:rsidRPr="00B62076">
        <w:rPr>
          <w:sz w:val="28"/>
          <w:szCs w:val="28"/>
        </w:rPr>
        <w:tab/>
      </w:r>
      <w:r w:rsidRPr="00B62076">
        <w:rPr>
          <w:sz w:val="28"/>
          <w:szCs w:val="28"/>
        </w:rPr>
        <w:tab/>
      </w:r>
      <w:r w:rsidRPr="00B62076">
        <w:rPr>
          <w:sz w:val="28"/>
          <w:szCs w:val="28"/>
        </w:rPr>
        <w:tab/>
        <w:t xml:space="preserve">                     О.В. Купина</w:t>
      </w:r>
    </w:p>
    <w:p w:rsidR="00B62076" w:rsidRDefault="00B62076" w:rsidP="00B62076">
      <w:pPr>
        <w:ind w:left="5103"/>
        <w:rPr>
          <w:sz w:val="28"/>
        </w:rPr>
      </w:pPr>
    </w:p>
    <w:p w:rsidR="00B62076" w:rsidRDefault="00B62076" w:rsidP="00B62076">
      <w:pPr>
        <w:ind w:left="5103"/>
        <w:rPr>
          <w:sz w:val="28"/>
        </w:rPr>
      </w:pPr>
    </w:p>
    <w:p w:rsidR="00B62076" w:rsidRDefault="00B62076" w:rsidP="00B62076">
      <w:pPr>
        <w:ind w:left="5103"/>
        <w:rPr>
          <w:sz w:val="28"/>
        </w:rPr>
      </w:pPr>
    </w:p>
    <w:p w:rsidR="00C21DAD" w:rsidRDefault="00C21DAD" w:rsidP="00B62076">
      <w:pPr>
        <w:ind w:left="5103"/>
        <w:rPr>
          <w:sz w:val="28"/>
        </w:rPr>
      </w:pPr>
    </w:p>
    <w:p w:rsidR="00C21DAD" w:rsidRDefault="00C21DAD" w:rsidP="00B62076">
      <w:pPr>
        <w:ind w:left="5103"/>
        <w:rPr>
          <w:sz w:val="28"/>
        </w:rPr>
      </w:pPr>
    </w:p>
    <w:p w:rsidR="00C21DAD" w:rsidRDefault="00C21DAD" w:rsidP="00B62076">
      <w:pPr>
        <w:ind w:left="5103"/>
        <w:rPr>
          <w:sz w:val="28"/>
        </w:rPr>
      </w:pPr>
    </w:p>
    <w:p w:rsidR="00C21DAD" w:rsidRDefault="00C21DAD" w:rsidP="00B62076">
      <w:pPr>
        <w:ind w:left="5103"/>
        <w:rPr>
          <w:sz w:val="28"/>
        </w:rPr>
      </w:pPr>
    </w:p>
    <w:p w:rsidR="00C21DAD" w:rsidRDefault="00C21DAD" w:rsidP="00B62076">
      <w:pPr>
        <w:ind w:left="5103"/>
        <w:rPr>
          <w:sz w:val="28"/>
        </w:rPr>
      </w:pPr>
    </w:p>
    <w:p w:rsidR="00C21DAD" w:rsidRDefault="00C21DAD" w:rsidP="00B62076">
      <w:pPr>
        <w:ind w:left="5103"/>
        <w:rPr>
          <w:sz w:val="28"/>
        </w:rPr>
      </w:pPr>
    </w:p>
    <w:p w:rsidR="00C21DAD" w:rsidRDefault="00C21DAD" w:rsidP="00B62076">
      <w:pPr>
        <w:ind w:left="5103"/>
        <w:rPr>
          <w:sz w:val="28"/>
        </w:rPr>
      </w:pPr>
    </w:p>
    <w:p w:rsidR="00C21DAD" w:rsidRDefault="00C21DAD" w:rsidP="00B62076">
      <w:pPr>
        <w:ind w:left="5103"/>
        <w:rPr>
          <w:sz w:val="28"/>
        </w:rPr>
      </w:pPr>
    </w:p>
    <w:p w:rsidR="00E2387E" w:rsidRDefault="00B769C6" w:rsidP="00B62076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DA2276">
        <w:rPr>
          <w:sz w:val="28"/>
        </w:rPr>
        <w:t>№</w:t>
      </w:r>
      <w:r>
        <w:rPr>
          <w:sz w:val="28"/>
        </w:rPr>
        <w:t>2</w:t>
      </w:r>
    </w:p>
    <w:p w:rsidR="00E2387E" w:rsidRDefault="00B769C6" w:rsidP="00B62076">
      <w:pPr>
        <w:ind w:left="5103"/>
        <w:rPr>
          <w:sz w:val="28"/>
        </w:rPr>
      </w:pPr>
      <w:r>
        <w:rPr>
          <w:sz w:val="28"/>
        </w:rPr>
        <w:t xml:space="preserve">к постановлению   Администрации Песчанокопского района  </w:t>
      </w:r>
    </w:p>
    <w:p w:rsidR="00E2387E" w:rsidRDefault="00B769C6" w:rsidP="00B62076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FE3FB2">
        <w:rPr>
          <w:sz w:val="28"/>
        </w:rPr>
        <w:t>28.02.2025</w:t>
      </w:r>
      <w:bookmarkStart w:id="1" w:name="_GoBack"/>
      <w:bookmarkEnd w:id="1"/>
      <w:r>
        <w:rPr>
          <w:sz w:val="28"/>
        </w:rPr>
        <w:t xml:space="preserve"> № </w:t>
      </w:r>
      <w:r w:rsidR="00FE3FB2">
        <w:rPr>
          <w:sz w:val="28"/>
        </w:rPr>
        <w:t>106</w:t>
      </w:r>
    </w:p>
    <w:p w:rsidR="00E2387E" w:rsidRPr="00C60B57" w:rsidRDefault="00E2387E" w:rsidP="00B62076">
      <w:pPr>
        <w:ind w:left="5103"/>
        <w:rPr>
          <w:sz w:val="40"/>
        </w:rPr>
      </w:pPr>
    </w:p>
    <w:p w:rsidR="00E2387E" w:rsidRDefault="00B769C6" w:rsidP="00B62076">
      <w:pPr>
        <w:pStyle w:val="Style24"/>
        <w:widowControl/>
        <w:spacing w:line="240" w:lineRule="auto"/>
        <w:jc w:val="center"/>
        <w:rPr>
          <w:rStyle w:val="FontStyle710"/>
          <w:sz w:val="28"/>
        </w:rPr>
      </w:pPr>
      <w:r>
        <w:rPr>
          <w:rStyle w:val="FontStyle710"/>
          <w:sz w:val="28"/>
        </w:rPr>
        <w:t>Состав</w:t>
      </w:r>
    </w:p>
    <w:p w:rsidR="00E2387E" w:rsidRDefault="00B769C6" w:rsidP="00B62076">
      <w:pPr>
        <w:pStyle w:val="Style24"/>
        <w:widowControl/>
        <w:spacing w:line="240" w:lineRule="auto"/>
        <w:jc w:val="center"/>
        <w:rPr>
          <w:rStyle w:val="FontStyle710"/>
          <w:sz w:val="28"/>
        </w:rPr>
      </w:pPr>
      <w:r>
        <w:rPr>
          <w:rStyle w:val="FontStyle710"/>
          <w:sz w:val="28"/>
        </w:rPr>
        <w:t>комиссии по безопасности дорожного движения при Администрации Песчанокопского района</w:t>
      </w:r>
    </w:p>
    <w:p w:rsidR="00E2387E" w:rsidRPr="00C60B57" w:rsidRDefault="00E2387E" w:rsidP="00B62076">
      <w:pPr>
        <w:pStyle w:val="Style24"/>
        <w:widowControl/>
        <w:spacing w:line="240" w:lineRule="auto"/>
        <w:jc w:val="center"/>
        <w:rPr>
          <w:sz w:val="4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6804"/>
      </w:tblGrid>
      <w:tr w:rsidR="00E2387E" w:rsidTr="00C21D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1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proofErr w:type="spellStart"/>
            <w:r>
              <w:rPr>
                <w:rStyle w:val="FontStyle710"/>
              </w:rPr>
              <w:t>Апольский</w:t>
            </w:r>
            <w:proofErr w:type="spellEnd"/>
            <w:r>
              <w:rPr>
                <w:rStyle w:val="FontStyle710"/>
              </w:rPr>
              <w:t xml:space="preserve"> И.И.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DA2276">
            <w:pPr>
              <w:pStyle w:val="Style44"/>
              <w:widowControl/>
              <w:spacing w:line="240" w:lineRule="auto"/>
              <w:jc w:val="both"/>
              <w:rPr>
                <w:sz w:val="26"/>
              </w:rPr>
            </w:pPr>
            <w:r>
              <w:rPr>
                <w:rStyle w:val="FontStyle710"/>
              </w:rPr>
              <w:t>Глава Администрации Песчанокопского района (председатель комиссии)</w:t>
            </w:r>
            <w:r w:rsidR="00DA2276">
              <w:rPr>
                <w:rStyle w:val="FontStyle710"/>
              </w:rPr>
              <w:t>.</w:t>
            </w:r>
          </w:p>
        </w:tc>
      </w:tr>
      <w:tr w:rsidR="00E2387E" w:rsidTr="00C21DA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2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proofErr w:type="spellStart"/>
            <w:r>
              <w:rPr>
                <w:rStyle w:val="FontStyle710"/>
              </w:rPr>
              <w:t>Ткаля</w:t>
            </w:r>
            <w:proofErr w:type="spellEnd"/>
            <w:r>
              <w:rPr>
                <w:rStyle w:val="FontStyle710"/>
              </w:rPr>
              <w:t xml:space="preserve"> Э.В.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Заместитель главы Администрации Песчанокопского района по вопросам безопасности (заместитель председателя комиссии)</w:t>
            </w:r>
            <w:r w:rsidR="00DA2276">
              <w:rPr>
                <w:sz w:val="26"/>
              </w:rPr>
              <w:t>.</w:t>
            </w:r>
          </w:p>
        </w:tc>
      </w:tr>
      <w:tr w:rsidR="00E2387E" w:rsidTr="00C21DA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3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 xml:space="preserve"> Прудников А.А.  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jc w:val="both"/>
              <w:rPr>
                <w:sz w:val="26"/>
              </w:rPr>
            </w:pPr>
            <w:r>
              <w:rPr>
                <w:rStyle w:val="FontStyle710"/>
              </w:rPr>
              <w:t>Начальник отдела по вопросам муниципального хозяйства, (секретарь комиссии)</w:t>
            </w:r>
            <w:r w:rsidR="00DA2276">
              <w:rPr>
                <w:rStyle w:val="FontStyle710"/>
              </w:rPr>
              <w:t>.</w:t>
            </w:r>
          </w:p>
        </w:tc>
      </w:tr>
      <w:tr w:rsidR="00E2387E" w:rsidTr="00C21DAD">
        <w:tc>
          <w:tcPr>
            <w:tcW w:w="96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jc w:val="center"/>
              <w:rPr>
                <w:rStyle w:val="FontStyle710"/>
              </w:rPr>
            </w:pPr>
            <w:r>
              <w:rPr>
                <w:rStyle w:val="FontStyle710"/>
              </w:rPr>
              <w:t>Члены комиссии</w:t>
            </w:r>
          </w:p>
        </w:tc>
      </w:tr>
      <w:tr w:rsidR="00E2387E" w:rsidTr="00C21DA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1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Кравцов А.Н.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jc w:val="both"/>
              <w:rPr>
                <w:sz w:val="26"/>
              </w:rPr>
            </w:pPr>
            <w:r>
              <w:rPr>
                <w:rStyle w:val="FontStyle710"/>
              </w:rPr>
              <w:t>Заместитель главы Администрации Песчанокопского района по сельскому хозяйству и вопросам муниципального хозяйства</w:t>
            </w:r>
            <w:r w:rsidR="00DA2276">
              <w:rPr>
                <w:rStyle w:val="FontStyle710"/>
              </w:rPr>
              <w:t>.</w:t>
            </w:r>
          </w:p>
        </w:tc>
      </w:tr>
      <w:tr w:rsidR="00E2387E" w:rsidTr="00C21D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2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Придворова Н.В.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Заместитель главы Администрации Песчанокопского района по социальным вопросам</w:t>
            </w:r>
            <w:r w:rsidR="00DA2276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</w:p>
        </w:tc>
      </w:tr>
      <w:tr w:rsidR="00E2387E" w:rsidTr="00C21D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3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proofErr w:type="spellStart"/>
            <w:r>
              <w:rPr>
                <w:rStyle w:val="FontStyle710"/>
              </w:rPr>
              <w:t>Хомец</w:t>
            </w:r>
            <w:proofErr w:type="spellEnd"/>
            <w:r>
              <w:rPr>
                <w:rStyle w:val="FontStyle710"/>
              </w:rPr>
              <w:t xml:space="preserve"> М.О.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jc w:val="both"/>
              <w:rPr>
                <w:sz w:val="26"/>
              </w:rPr>
            </w:pPr>
            <w:bookmarkStart w:id="2" w:name="ctl00_res_ctl00_Result_ctl04_Label1"/>
            <w:bookmarkEnd w:id="2"/>
            <w:r>
              <w:rPr>
                <w:sz w:val="26"/>
              </w:rPr>
              <w:t>Заместитель главы Администрации Песчанокопского</w:t>
            </w:r>
            <w:r w:rsidR="00DA2276">
              <w:rPr>
                <w:sz w:val="26"/>
              </w:rPr>
              <w:t xml:space="preserve"> района по экономике и финансам.</w:t>
            </w:r>
          </w:p>
        </w:tc>
      </w:tr>
      <w:tr w:rsidR="00E2387E" w:rsidTr="00C21D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4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Черкашина Н.В.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ind w:left="10" w:hanging="10"/>
              <w:jc w:val="both"/>
              <w:rPr>
                <w:sz w:val="26"/>
              </w:rPr>
            </w:pPr>
            <w:r>
              <w:rPr>
                <w:rStyle w:val="FontStyle710"/>
              </w:rPr>
              <w:t>Начальник Отдела образования Администрации Песчанокопского района</w:t>
            </w:r>
            <w:r w:rsidR="00DA2276">
              <w:rPr>
                <w:rStyle w:val="FontStyle710"/>
              </w:rPr>
              <w:t>.</w:t>
            </w:r>
          </w:p>
        </w:tc>
      </w:tr>
      <w:tr w:rsidR="00E2387E" w:rsidTr="00C21D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5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Алфимова Н.В.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DA2276">
            <w:pPr>
              <w:pStyle w:val="Style44"/>
              <w:widowControl/>
              <w:spacing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Директор ООО «Редакция газеты «Колос» (по согласованию)</w:t>
            </w:r>
            <w:r w:rsidR="00DA2276">
              <w:rPr>
                <w:sz w:val="26"/>
              </w:rPr>
              <w:t>.</w:t>
            </w:r>
          </w:p>
        </w:tc>
      </w:tr>
      <w:tr w:rsidR="00E2387E" w:rsidTr="00C21D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6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Тарасов Е.С.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jc w:val="both"/>
              <w:rPr>
                <w:sz w:val="26"/>
              </w:rPr>
            </w:pPr>
            <w:r>
              <w:rPr>
                <w:sz w:val="26"/>
              </w:rPr>
              <w:t>Начальник МКУ Песчанокопского района «Служба по делам ГО и ЧС»</w:t>
            </w:r>
            <w:r w:rsidR="00DA2276">
              <w:rPr>
                <w:sz w:val="26"/>
              </w:rPr>
              <w:t>.</w:t>
            </w:r>
          </w:p>
        </w:tc>
      </w:tr>
      <w:tr w:rsidR="00E2387E" w:rsidTr="00C21D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7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Чижик В.В.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jc w:val="both"/>
              <w:rPr>
                <w:sz w:val="26"/>
              </w:rPr>
            </w:pPr>
            <w:r>
              <w:rPr>
                <w:rStyle w:val="FontStyle710"/>
              </w:rPr>
              <w:t>Главный врач ГБУ РО «ЦРБ» в Песчанокопском районе (по согласованию)</w:t>
            </w:r>
            <w:r w:rsidR="00DA2276">
              <w:rPr>
                <w:rStyle w:val="FontStyle710"/>
              </w:rPr>
              <w:t>.</w:t>
            </w:r>
          </w:p>
        </w:tc>
      </w:tr>
      <w:tr w:rsidR="00E2387E" w:rsidTr="00C21D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8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Татаркин В.Ю.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ind w:left="10" w:hanging="10"/>
              <w:jc w:val="both"/>
              <w:rPr>
                <w:sz w:val="26"/>
              </w:rPr>
            </w:pPr>
            <w:r>
              <w:rPr>
                <w:rStyle w:val="FontStyle710"/>
              </w:rPr>
              <w:t xml:space="preserve"> Начальник </w:t>
            </w:r>
            <w:r w:rsidR="0064126D">
              <w:rPr>
                <w:sz w:val="26"/>
              </w:rPr>
              <w:t>ОГАИ ОМВД России по Песчанокопскому району</w:t>
            </w:r>
            <w:r>
              <w:rPr>
                <w:rStyle w:val="FontStyle710"/>
              </w:rPr>
              <w:t>, капитан полиции (по согласованию)</w:t>
            </w:r>
            <w:r w:rsidR="00DA2276">
              <w:rPr>
                <w:rStyle w:val="FontStyle710"/>
              </w:rPr>
              <w:t>.</w:t>
            </w:r>
          </w:p>
        </w:tc>
      </w:tr>
      <w:tr w:rsidR="00E2387E" w:rsidTr="00C21D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9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ind w:left="10" w:hanging="10"/>
              <w:jc w:val="both"/>
              <w:rPr>
                <w:rStyle w:val="FontStyle710"/>
              </w:rPr>
            </w:pPr>
            <w:r>
              <w:rPr>
                <w:rStyle w:val="FontStyle710"/>
              </w:rPr>
              <w:t>Представитель Прокуратуры Песчанокопского района (по согласованию)</w:t>
            </w:r>
            <w:r w:rsidR="00DA2276">
              <w:rPr>
                <w:rStyle w:val="FontStyle710"/>
              </w:rPr>
              <w:t>.</w:t>
            </w:r>
          </w:p>
        </w:tc>
      </w:tr>
      <w:tr w:rsidR="00E2387E" w:rsidTr="00C21D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10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Бондаренко В.И.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ind w:left="5" w:hanging="5"/>
              <w:jc w:val="both"/>
              <w:rPr>
                <w:sz w:val="26"/>
              </w:rPr>
            </w:pPr>
            <w:r>
              <w:rPr>
                <w:rStyle w:val="FontStyle710"/>
              </w:rPr>
              <w:t>Государственный инспектор «</w:t>
            </w:r>
            <w:proofErr w:type="spellStart"/>
            <w:r>
              <w:rPr>
                <w:rStyle w:val="FontStyle710"/>
              </w:rPr>
              <w:t>Гостехнадзора</w:t>
            </w:r>
            <w:proofErr w:type="spellEnd"/>
            <w:r>
              <w:rPr>
                <w:rStyle w:val="FontStyle710"/>
              </w:rPr>
              <w:t>» по Песчанокопскому району (по согласованию)</w:t>
            </w:r>
            <w:r w:rsidR="00DA2276">
              <w:rPr>
                <w:rStyle w:val="FontStyle710"/>
              </w:rPr>
              <w:t>.</w:t>
            </w:r>
          </w:p>
        </w:tc>
      </w:tr>
      <w:tr w:rsidR="00E2387E" w:rsidTr="00C21D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11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800"/>
                <w:rFonts w:ascii="Times New Roman" w:hAnsi="Times New Roman"/>
                <w:sz w:val="26"/>
              </w:rPr>
            </w:pPr>
            <w:proofErr w:type="spellStart"/>
            <w:r>
              <w:rPr>
                <w:rStyle w:val="FontStyle710"/>
              </w:rPr>
              <w:t>Картамышев</w:t>
            </w:r>
            <w:proofErr w:type="spellEnd"/>
            <w:r>
              <w:rPr>
                <w:rStyle w:val="FontStyle710"/>
              </w:rPr>
              <w:t xml:space="preserve"> А.А.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ind w:left="5" w:hanging="5"/>
              <w:jc w:val="both"/>
              <w:rPr>
                <w:sz w:val="26"/>
              </w:rPr>
            </w:pPr>
            <w:r>
              <w:rPr>
                <w:rStyle w:val="FontStyle710"/>
              </w:rPr>
              <w:t>Заместитель начальника полиции ОВД по Песчанокопскому району (по охране общественного порядка), подполковник полиции (по согласованию)</w:t>
            </w:r>
            <w:r w:rsidR="00DA2276">
              <w:rPr>
                <w:rStyle w:val="FontStyle710"/>
              </w:rPr>
              <w:t>.</w:t>
            </w:r>
          </w:p>
        </w:tc>
      </w:tr>
      <w:tr w:rsidR="00E2387E" w:rsidTr="00C21DA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12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 xml:space="preserve">Скрипка А.Н. 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C21DAD">
            <w:pPr>
              <w:pStyle w:val="Style44"/>
              <w:widowControl/>
              <w:spacing w:line="240" w:lineRule="auto"/>
              <w:ind w:left="5" w:hanging="5"/>
              <w:jc w:val="both"/>
              <w:rPr>
                <w:sz w:val="26"/>
              </w:rPr>
            </w:pPr>
            <w:r>
              <w:rPr>
                <w:rStyle w:val="FontStyle710"/>
              </w:rPr>
              <w:t>Главный государственный инспектор отдела автотранспортного, автодорожного надзора и контроля международных автомобильных перевозок</w:t>
            </w:r>
            <w:r w:rsidR="00C21DAD">
              <w:rPr>
                <w:rStyle w:val="FontStyle710"/>
              </w:rPr>
              <w:t xml:space="preserve"> </w:t>
            </w:r>
            <w:r>
              <w:rPr>
                <w:rStyle w:val="FontStyle710"/>
              </w:rPr>
              <w:t xml:space="preserve"> (по согласованию)</w:t>
            </w:r>
            <w:r w:rsidR="00DA2276">
              <w:rPr>
                <w:rStyle w:val="FontStyle710"/>
              </w:rPr>
              <w:t>.</w:t>
            </w:r>
          </w:p>
        </w:tc>
      </w:tr>
      <w:tr w:rsidR="00E2387E" w:rsidTr="00C21D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13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Данилов Ю.С</w:t>
            </w:r>
            <w:r w:rsidR="00C60B57">
              <w:rPr>
                <w:rStyle w:val="FontStyle710"/>
              </w:rPr>
              <w:t>.</w:t>
            </w:r>
            <w:r>
              <w:rPr>
                <w:rStyle w:val="FontStyle71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ind w:left="5" w:hanging="5"/>
              <w:jc w:val="both"/>
              <w:rPr>
                <w:rStyle w:val="FontStyle710"/>
              </w:rPr>
            </w:pPr>
            <w:r>
              <w:rPr>
                <w:rStyle w:val="FontStyle710"/>
              </w:rPr>
              <w:t xml:space="preserve">начальник ППСО Песчанокопского ГКО РО «РО ПСС» </w:t>
            </w:r>
          </w:p>
          <w:p w:rsidR="00E2387E" w:rsidRDefault="00B769C6" w:rsidP="00B62076">
            <w:pPr>
              <w:pStyle w:val="Style44"/>
              <w:widowControl/>
              <w:spacing w:line="240" w:lineRule="auto"/>
              <w:ind w:left="5" w:hanging="5"/>
              <w:jc w:val="both"/>
              <w:rPr>
                <w:rStyle w:val="FontStyle710"/>
              </w:rPr>
            </w:pPr>
            <w:r>
              <w:rPr>
                <w:rStyle w:val="FontStyle710"/>
              </w:rPr>
              <w:t>(по согласованию)</w:t>
            </w:r>
            <w:r w:rsidR="00DA2276">
              <w:rPr>
                <w:rStyle w:val="FontStyle710"/>
              </w:rPr>
              <w:t>.</w:t>
            </w:r>
          </w:p>
        </w:tc>
      </w:tr>
      <w:tr w:rsidR="00E2387E" w:rsidTr="00C21D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lastRenderedPageBreak/>
              <w:t>14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DA2276">
            <w:pPr>
              <w:pStyle w:val="Style44"/>
              <w:widowControl/>
              <w:spacing w:line="240" w:lineRule="auto"/>
              <w:jc w:val="both"/>
              <w:rPr>
                <w:sz w:val="26"/>
              </w:rPr>
            </w:pPr>
            <w:r>
              <w:rPr>
                <w:rStyle w:val="FontStyle710"/>
              </w:rPr>
              <w:t>Руководители подрядных организаций, занимающихся содержанием автомобильных дорог на территории Песчанокопского района (по согласованию)</w:t>
            </w:r>
            <w:r w:rsidR="00DA2276">
              <w:rPr>
                <w:rStyle w:val="FontStyle710"/>
              </w:rPr>
              <w:t>.</w:t>
            </w:r>
          </w:p>
        </w:tc>
      </w:tr>
      <w:tr w:rsidR="00E2387E" w:rsidTr="00C21DA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15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Савостин Д.А.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ind w:left="10" w:hanging="10"/>
              <w:jc w:val="both"/>
              <w:rPr>
                <w:sz w:val="26"/>
              </w:rPr>
            </w:pPr>
            <w:r>
              <w:rPr>
                <w:rStyle w:val="FontStyle710"/>
              </w:rPr>
              <w:t xml:space="preserve">Командир взвода №10 </w:t>
            </w:r>
            <w:proofErr w:type="gramStart"/>
            <w:r>
              <w:rPr>
                <w:rStyle w:val="FontStyle710"/>
              </w:rPr>
              <w:t>ДОП</w:t>
            </w:r>
            <w:proofErr w:type="gramEnd"/>
            <w:r>
              <w:rPr>
                <w:rStyle w:val="FontStyle710"/>
              </w:rPr>
              <w:t xml:space="preserve"> ДПС ГИБДД №</w:t>
            </w:r>
            <w:r w:rsidR="00C21DAD">
              <w:rPr>
                <w:rStyle w:val="FontStyle710"/>
              </w:rPr>
              <w:t xml:space="preserve"> </w:t>
            </w:r>
            <w:r>
              <w:rPr>
                <w:rStyle w:val="FontStyle710"/>
              </w:rPr>
              <w:t>1 ГУ МВД России по РО, капитан полиции (по согласованию)</w:t>
            </w:r>
            <w:r w:rsidR="00DA2276">
              <w:rPr>
                <w:rStyle w:val="FontStyle710"/>
              </w:rPr>
              <w:t>.</w:t>
            </w:r>
          </w:p>
        </w:tc>
      </w:tr>
      <w:tr w:rsidR="00E2387E" w:rsidTr="00C21DA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rStyle w:val="FontStyle710"/>
              </w:rPr>
            </w:pPr>
            <w:r>
              <w:rPr>
                <w:rStyle w:val="FontStyle710"/>
              </w:rPr>
              <w:t>16</w:t>
            </w:r>
            <w:r w:rsidR="00C60B57">
              <w:rPr>
                <w:rStyle w:val="FontStyle710"/>
              </w:rPr>
              <w:t>.</w:t>
            </w:r>
          </w:p>
        </w:tc>
        <w:tc>
          <w:tcPr>
            <w:tcW w:w="9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2387E" w:rsidRDefault="00B769C6" w:rsidP="00B62076">
            <w:pPr>
              <w:pStyle w:val="Style44"/>
              <w:widowControl/>
              <w:spacing w:line="240" w:lineRule="auto"/>
              <w:rPr>
                <w:sz w:val="26"/>
              </w:rPr>
            </w:pPr>
            <w:r>
              <w:rPr>
                <w:rStyle w:val="FontStyle710"/>
              </w:rPr>
              <w:t>Главы администраций сельских поселений (по согласованию)</w:t>
            </w:r>
            <w:r w:rsidR="00DA2276">
              <w:rPr>
                <w:rStyle w:val="FontStyle710"/>
              </w:rPr>
              <w:t>.</w:t>
            </w:r>
          </w:p>
        </w:tc>
      </w:tr>
    </w:tbl>
    <w:p w:rsidR="00E2387E" w:rsidRDefault="00E2387E" w:rsidP="00B62076">
      <w:pPr>
        <w:ind w:left="567"/>
        <w:rPr>
          <w:sz w:val="28"/>
        </w:rPr>
      </w:pPr>
    </w:p>
    <w:p w:rsidR="00B62076" w:rsidRDefault="00B62076" w:rsidP="00B62076">
      <w:pPr>
        <w:ind w:left="567"/>
        <w:rPr>
          <w:sz w:val="28"/>
        </w:rPr>
      </w:pPr>
    </w:p>
    <w:p w:rsidR="00B62076" w:rsidRPr="00B62076" w:rsidRDefault="00B62076" w:rsidP="00B62076">
      <w:pPr>
        <w:ind w:left="567"/>
        <w:rPr>
          <w:sz w:val="28"/>
        </w:rPr>
      </w:pPr>
    </w:p>
    <w:p w:rsidR="00E2387E" w:rsidRDefault="00B769C6" w:rsidP="00B62076">
      <w:pPr>
        <w:rPr>
          <w:rStyle w:val="FontStyle710"/>
          <w:sz w:val="28"/>
        </w:rPr>
      </w:pPr>
      <w:r>
        <w:rPr>
          <w:rStyle w:val="FontStyle710"/>
          <w:sz w:val="28"/>
        </w:rPr>
        <w:t>Управляющий делами</w:t>
      </w:r>
    </w:p>
    <w:p w:rsidR="00E2387E" w:rsidRDefault="00B769C6" w:rsidP="00B62076">
      <w:pPr>
        <w:rPr>
          <w:sz w:val="28"/>
        </w:rPr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</w:t>
      </w:r>
      <w:r w:rsidR="00C21DAD">
        <w:rPr>
          <w:sz w:val="28"/>
        </w:rPr>
        <w:t xml:space="preserve">      </w:t>
      </w:r>
      <w:r>
        <w:rPr>
          <w:sz w:val="28"/>
        </w:rPr>
        <w:t xml:space="preserve"> </w:t>
      </w:r>
      <w:r w:rsidR="00DA2276">
        <w:rPr>
          <w:sz w:val="28"/>
        </w:rPr>
        <w:t xml:space="preserve">   </w:t>
      </w:r>
      <w:r>
        <w:rPr>
          <w:sz w:val="28"/>
        </w:rPr>
        <w:t>О.В. Купина</w:t>
      </w:r>
    </w:p>
    <w:p w:rsidR="00E2387E" w:rsidRDefault="00E2387E" w:rsidP="00B62076">
      <w:pPr>
        <w:ind w:left="567"/>
        <w:rPr>
          <w:sz w:val="28"/>
        </w:rPr>
      </w:pPr>
    </w:p>
    <w:p w:rsidR="00E2387E" w:rsidRDefault="00E2387E">
      <w:pPr>
        <w:ind w:left="567"/>
        <w:rPr>
          <w:sz w:val="28"/>
        </w:rPr>
      </w:pPr>
    </w:p>
    <w:p w:rsidR="00E2387E" w:rsidRDefault="00E2387E">
      <w:pPr>
        <w:ind w:left="567"/>
        <w:rPr>
          <w:sz w:val="28"/>
        </w:rPr>
      </w:pPr>
    </w:p>
    <w:p w:rsidR="00E2387E" w:rsidRDefault="00E2387E">
      <w:pPr>
        <w:ind w:firstLine="709"/>
        <w:jc w:val="both"/>
      </w:pPr>
    </w:p>
    <w:p w:rsidR="00E2387E" w:rsidRDefault="00E2387E">
      <w:pPr>
        <w:ind w:firstLine="709"/>
        <w:jc w:val="both"/>
      </w:pPr>
    </w:p>
    <w:sectPr w:rsidR="00E2387E" w:rsidSect="00C21DAD">
      <w:footerReference w:type="default" r:id="rId18"/>
      <w:pgSz w:w="11906" w:h="16838"/>
      <w:pgMar w:top="1134" w:right="567" w:bottom="993" w:left="1701" w:header="1134" w:footer="35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9C6" w:rsidRDefault="00B769C6">
      <w:r>
        <w:separator/>
      </w:r>
    </w:p>
  </w:endnote>
  <w:endnote w:type="continuationSeparator" w:id="0">
    <w:p w:rsidR="00B769C6" w:rsidRDefault="00B7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87E" w:rsidRDefault="00B769C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E3FB2">
      <w:rPr>
        <w:noProof/>
      </w:rPr>
      <w:t>9</w:t>
    </w:r>
    <w:r>
      <w:fldChar w:fldCharType="end"/>
    </w:r>
  </w:p>
  <w:p w:rsidR="00E2387E" w:rsidRDefault="00E2387E">
    <w:pPr>
      <w:pStyle w:val="af0"/>
      <w:jc w:val="right"/>
    </w:pPr>
  </w:p>
  <w:p w:rsidR="00E2387E" w:rsidRDefault="00E2387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9C6" w:rsidRDefault="00B769C6">
      <w:r>
        <w:separator/>
      </w:r>
    </w:p>
  </w:footnote>
  <w:footnote w:type="continuationSeparator" w:id="0">
    <w:p w:rsidR="00B769C6" w:rsidRDefault="00B76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36B6C"/>
    <w:multiLevelType w:val="multilevel"/>
    <w:tmpl w:val="9CAE2A0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87E"/>
    <w:rsid w:val="0064126D"/>
    <w:rsid w:val="00A35A34"/>
    <w:rsid w:val="00B62076"/>
    <w:rsid w:val="00B769C6"/>
    <w:rsid w:val="00C21DAD"/>
    <w:rsid w:val="00C60B57"/>
    <w:rsid w:val="00DA2276"/>
    <w:rsid w:val="00E2387E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Содержимое врезки"/>
    <w:basedOn w:val="a4"/>
    <w:link w:val="a5"/>
  </w:style>
  <w:style w:type="character" w:customStyle="1" w:styleId="a5">
    <w:name w:val="Содержимое врезки"/>
    <w:basedOn w:val="a6"/>
    <w:link w:val="a3"/>
  </w:style>
  <w:style w:type="paragraph" w:customStyle="1" w:styleId="Style31">
    <w:name w:val="Style31"/>
    <w:basedOn w:val="a"/>
    <w:link w:val="Style310"/>
    <w:pPr>
      <w:widowControl w:val="0"/>
    </w:pPr>
    <w:rPr>
      <w:sz w:val="24"/>
    </w:rPr>
  </w:style>
  <w:style w:type="character" w:customStyle="1" w:styleId="Style310">
    <w:name w:val="Style31"/>
    <w:basedOn w:val="10"/>
    <w:link w:val="Style31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0"/>
    <w:link w:val="a7"/>
  </w:style>
  <w:style w:type="paragraph" w:customStyle="1" w:styleId="12">
    <w:name w:val="Указатель1"/>
    <w:basedOn w:val="a"/>
    <w:link w:val="13"/>
    <w:rPr>
      <w:rFonts w:ascii="Arial" w:hAnsi="Arial"/>
    </w:rPr>
  </w:style>
  <w:style w:type="character" w:customStyle="1" w:styleId="13">
    <w:name w:val="Указатель1"/>
    <w:basedOn w:val="10"/>
    <w:link w:val="12"/>
    <w:rPr>
      <w:rFonts w:ascii="Arial" w:hAnsi="Arial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0"/>
    <w:link w:val="a9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Style46">
    <w:name w:val="Style46"/>
    <w:basedOn w:val="a"/>
    <w:link w:val="Style460"/>
    <w:pPr>
      <w:widowControl w:val="0"/>
      <w:spacing w:line="218" w:lineRule="exact"/>
      <w:ind w:firstLine="850"/>
      <w:jc w:val="both"/>
    </w:pPr>
    <w:rPr>
      <w:sz w:val="24"/>
    </w:rPr>
  </w:style>
  <w:style w:type="character" w:customStyle="1" w:styleId="Style460">
    <w:name w:val="Style46"/>
    <w:basedOn w:val="10"/>
    <w:link w:val="Style46"/>
    <w:rPr>
      <w:sz w:val="24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23">
    <w:name w:val="Указатель2"/>
    <w:basedOn w:val="a"/>
    <w:link w:val="24"/>
    <w:rPr>
      <w:rFonts w:ascii="Arial" w:hAnsi="Arial"/>
    </w:rPr>
  </w:style>
  <w:style w:type="character" w:customStyle="1" w:styleId="24">
    <w:name w:val="Указатель2"/>
    <w:basedOn w:val="10"/>
    <w:link w:val="23"/>
    <w:rPr>
      <w:rFonts w:ascii="Arial" w:hAnsi="Arial"/>
    </w:rPr>
  </w:style>
  <w:style w:type="paragraph" w:customStyle="1" w:styleId="Style33">
    <w:name w:val="Style33"/>
    <w:basedOn w:val="a"/>
    <w:link w:val="Style330"/>
    <w:pPr>
      <w:widowControl w:val="0"/>
      <w:spacing w:line="283" w:lineRule="exact"/>
      <w:jc w:val="center"/>
    </w:pPr>
    <w:rPr>
      <w:sz w:val="24"/>
    </w:rPr>
  </w:style>
  <w:style w:type="character" w:customStyle="1" w:styleId="Style330">
    <w:name w:val="Style33"/>
    <w:basedOn w:val="10"/>
    <w:link w:val="Style33"/>
    <w:rPr>
      <w:sz w:val="24"/>
    </w:rPr>
  </w:style>
  <w:style w:type="paragraph" w:customStyle="1" w:styleId="FontStyle81">
    <w:name w:val="Font Style81"/>
    <w:link w:val="FontStyle810"/>
    <w:rPr>
      <w:rFonts w:ascii="Century Gothic" w:hAnsi="Century Gothic"/>
      <w:b/>
      <w:sz w:val="32"/>
    </w:rPr>
  </w:style>
  <w:style w:type="character" w:customStyle="1" w:styleId="FontStyle810">
    <w:name w:val="Font Style81"/>
    <w:link w:val="FontStyle81"/>
    <w:rPr>
      <w:rFonts w:ascii="Century Gothic" w:hAnsi="Century Gothic"/>
      <w:b/>
      <w:sz w:val="32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Гиперссылка1"/>
    <w:link w:val="17"/>
    <w:rPr>
      <w:color w:val="000080"/>
      <w:u w:val="single"/>
    </w:rPr>
  </w:style>
  <w:style w:type="character" w:customStyle="1" w:styleId="17">
    <w:name w:val="Гиперссылка1"/>
    <w:link w:val="16"/>
    <w:rPr>
      <w:color w:val="000080"/>
      <w:u w:val="single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8">
    <w:name w:val="Схема документа1"/>
    <w:basedOn w:val="a"/>
    <w:link w:val="19"/>
    <w:rPr>
      <w:rFonts w:ascii="Tahoma" w:hAnsi="Tahoma"/>
    </w:rPr>
  </w:style>
  <w:style w:type="character" w:customStyle="1" w:styleId="19">
    <w:name w:val="Схема документа1"/>
    <w:basedOn w:val="10"/>
    <w:link w:val="18"/>
    <w:rPr>
      <w:rFonts w:ascii="Tahoma" w:hAnsi="Tahoma"/>
    </w:rPr>
  </w:style>
  <w:style w:type="paragraph" w:styleId="ab">
    <w:name w:val="List"/>
    <w:basedOn w:val="a4"/>
    <w:link w:val="ac"/>
    <w:rPr>
      <w:rFonts w:ascii="Arial" w:hAnsi="Arial"/>
    </w:rPr>
  </w:style>
  <w:style w:type="character" w:customStyle="1" w:styleId="ac">
    <w:name w:val="Список Знак"/>
    <w:basedOn w:val="a6"/>
    <w:link w:val="ab"/>
    <w:rPr>
      <w:rFonts w:ascii="Arial" w:hAnsi="Arial"/>
    </w:rPr>
  </w:style>
  <w:style w:type="paragraph" w:customStyle="1" w:styleId="Style27">
    <w:name w:val="Style27"/>
    <w:basedOn w:val="a"/>
    <w:link w:val="Style270"/>
    <w:pPr>
      <w:widowControl w:val="0"/>
    </w:pPr>
    <w:rPr>
      <w:sz w:val="24"/>
    </w:rPr>
  </w:style>
  <w:style w:type="character" w:customStyle="1" w:styleId="Style270">
    <w:name w:val="Style27"/>
    <w:basedOn w:val="10"/>
    <w:link w:val="Style27"/>
    <w:rPr>
      <w:sz w:val="24"/>
    </w:rPr>
  </w:style>
  <w:style w:type="paragraph" w:customStyle="1" w:styleId="FontStyle55">
    <w:name w:val="Font Style55"/>
    <w:link w:val="FontStyle550"/>
    <w:rPr>
      <w:b/>
      <w:sz w:val="22"/>
    </w:rPr>
  </w:style>
  <w:style w:type="character" w:customStyle="1" w:styleId="FontStyle550">
    <w:name w:val="Font Style55"/>
    <w:link w:val="FontStyle55"/>
    <w:rPr>
      <w:b/>
      <w:sz w:val="22"/>
    </w:rPr>
  </w:style>
  <w:style w:type="paragraph" w:styleId="ad">
    <w:name w:val="No Spacing"/>
    <w:link w:val="ae"/>
  </w:style>
  <w:style w:type="character" w:customStyle="1" w:styleId="ae">
    <w:name w:val="Без интервала Знак"/>
    <w:link w:val="ad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80">
    <w:name w:val="Font Style80"/>
    <w:link w:val="FontStyle800"/>
    <w:rPr>
      <w:rFonts w:ascii="Palatino Linotype" w:hAnsi="Palatino Linotype"/>
      <w:b/>
      <w:sz w:val="24"/>
    </w:rPr>
  </w:style>
  <w:style w:type="character" w:customStyle="1" w:styleId="FontStyle800">
    <w:name w:val="Font Style80"/>
    <w:link w:val="FontStyle80"/>
    <w:rPr>
      <w:rFonts w:ascii="Palatino Linotype" w:hAnsi="Palatino Linotype"/>
      <w:b/>
      <w:sz w:val="24"/>
    </w:rPr>
  </w:style>
  <w:style w:type="paragraph" w:customStyle="1" w:styleId="25">
    <w:name w:val="Заголовок2"/>
    <w:basedOn w:val="a"/>
    <w:next w:val="a4"/>
    <w:link w:val="26"/>
    <w:pPr>
      <w:keepNext/>
      <w:spacing w:before="240" w:after="120"/>
    </w:pPr>
    <w:rPr>
      <w:rFonts w:ascii="Arial" w:hAnsi="Arial"/>
      <w:sz w:val="28"/>
    </w:rPr>
  </w:style>
  <w:style w:type="character" w:customStyle="1" w:styleId="26">
    <w:name w:val="Заголовок2"/>
    <w:basedOn w:val="10"/>
    <w:link w:val="25"/>
    <w:rPr>
      <w:rFonts w:ascii="Arial" w:hAnsi="Arial"/>
      <w:sz w:val="28"/>
    </w:rPr>
  </w:style>
  <w:style w:type="paragraph" w:customStyle="1" w:styleId="1a">
    <w:name w:val="Основной шрифт абзаца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Style39">
    <w:name w:val="Style39"/>
    <w:basedOn w:val="a"/>
    <w:link w:val="Style390"/>
    <w:pPr>
      <w:widowControl w:val="0"/>
    </w:pPr>
    <w:rPr>
      <w:sz w:val="24"/>
    </w:rPr>
  </w:style>
  <w:style w:type="character" w:customStyle="1" w:styleId="Style390">
    <w:name w:val="Style39"/>
    <w:basedOn w:val="10"/>
    <w:link w:val="Style39"/>
    <w:rPr>
      <w:sz w:val="24"/>
    </w:rPr>
  </w:style>
  <w:style w:type="paragraph" w:customStyle="1" w:styleId="Style12">
    <w:name w:val="Style12"/>
    <w:basedOn w:val="a"/>
    <w:link w:val="Style120"/>
    <w:pPr>
      <w:widowControl w:val="0"/>
      <w:spacing w:line="276" w:lineRule="exact"/>
      <w:ind w:firstLine="869"/>
      <w:jc w:val="both"/>
    </w:pPr>
    <w:rPr>
      <w:sz w:val="24"/>
    </w:rPr>
  </w:style>
  <w:style w:type="character" w:customStyle="1" w:styleId="Style120">
    <w:name w:val="Style12"/>
    <w:basedOn w:val="10"/>
    <w:link w:val="Style12"/>
    <w:rPr>
      <w:sz w:val="24"/>
    </w:rPr>
  </w:style>
  <w:style w:type="paragraph" w:customStyle="1" w:styleId="FontStyle71">
    <w:name w:val="Font Style71"/>
    <w:link w:val="FontStyle710"/>
    <w:rPr>
      <w:sz w:val="26"/>
    </w:rPr>
  </w:style>
  <w:style w:type="character" w:customStyle="1" w:styleId="FontStyle710">
    <w:name w:val="Font Style71"/>
    <w:link w:val="FontStyle71"/>
    <w:rPr>
      <w:sz w:val="26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FontStyle82">
    <w:name w:val="Font Style82"/>
    <w:link w:val="FontStyle820"/>
    <w:rPr>
      <w:rFonts w:ascii="Georgia" w:hAnsi="Georgia"/>
      <w:sz w:val="24"/>
    </w:rPr>
  </w:style>
  <w:style w:type="character" w:customStyle="1" w:styleId="FontStyle820">
    <w:name w:val="Font Style82"/>
    <w:link w:val="FontStyle82"/>
    <w:rPr>
      <w:rFonts w:ascii="Georgia" w:hAnsi="Georgia"/>
      <w:sz w:val="24"/>
    </w:rPr>
  </w:style>
  <w:style w:type="paragraph" w:customStyle="1" w:styleId="27">
    <w:name w:val="Гиперссылка2"/>
    <w:link w:val="af"/>
    <w:rPr>
      <w:color w:val="0000FF"/>
      <w:u w:val="single"/>
    </w:rPr>
  </w:style>
  <w:style w:type="character" w:styleId="af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Style24">
    <w:name w:val="Style24"/>
    <w:basedOn w:val="a"/>
    <w:link w:val="Style240"/>
    <w:pPr>
      <w:widowControl w:val="0"/>
      <w:spacing w:line="293" w:lineRule="exact"/>
    </w:pPr>
    <w:rPr>
      <w:sz w:val="24"/>
    </w:rPr>
  </w:style>
  <w:style w:type="character" w:customStyle="1" w:styleId="Style240">
    <w:name w:val="Style24"/>
    <w:basedOn w:val="10"/>
    <w:link w:val="Style24"/>
    <w:rPr>
      <w:sz w:val="24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0"/>
    <w:link w:val="a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3">
    <w:name w:val="Заголовок3"/>
    <w:basedOn w:val="14"/>
    <w:link w:val="34"/>
    <w:rPr>
      <w:rFonts w:ascii="Arial" w:hAnsi="Arial"/>
      <w:sz w:val="28"/>
    </w:rPr>
  </w:style>
  <w:style w:type="character" w:customStyle="1" w:styleId="34">
    <w:name w:val="Заголовок3"/>
    <w:basedOn w:val="15"/>
    <w:link w:val="33"/>
    <w:rPr>
      <w:rFonts w:ascii="Arial" w:hAnsi="Arial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0"/>
    <w:link w:val="a4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d">
    <w:name w:val="Заголовок1"/>
    <w:basedOn w:val="a"/>
    <w:next w:val="a4"/>
    <w:link w:val="1e"/>
    <w:pPr>
      <w:keepNext/>
      <w:spacing w:before="240" w:after="120"/>
    </w:pPr>
    <w:rPr>
      <w:rFonts w:ascii="Arial" w:hAnsi="Arial"/>
      <w:sz w:val="28"/>
    </w:rPr>
  </w:style>
  <w:style w:type="character" w:customStyle="1" w:styleId="1e">
    <w:name w:val="Заголовок1"/>
    <w:basedOn w:val="10"/>
    <w:link w:val="1d"/>
    <w:rPr>
      <w:rFonts w:ascii="Arial" w:hAnsi="Arial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Style44">
    <w:name w:val="Style44"/>
    <w:basedOn w:val="a"/>
    <w:link w:val="Style440"/>
    <w:pPr>
      <w:widowControl w:val="0"/>
      <w:spacing w:line="326" w:lineRule="exact"/>
    </w:pPr>
    <w:rPr>
      <w:sz w:val="24"/>
    </w:rPr>
  </w:style>
  <w:style w:type="character" w:customStyle="1" w:styleId="Style440">
    <w:name w:val="Style44"/>
    <w:basedOn w:val="10"/>
    <w:link w:val="Style44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af4">
    <w:name w:val="Содержимое таблицы"/>
    <w:basedOn w:val="a"/>
    <w:link w:val="af5"/>
  </w:style>
  <w:style w:type="character" w:customStyle="1" w:styleId="af5">
    <w:name w:val="Содержимое таблицы"/>
    <w:basedOn w:val="10"/>
    <w:link w:val="af4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37">
    <w:name w:val="Style37"/>
    <w:basedOn w:val="a"/>
    <w:link w:val="Style370"/>
    <w:pPr>
      <w:widowControl w:val="0"/>
    </w:pPr>
    <w:rPr>
      <w:sz w:val="24"/>
    </w:rPr>
  </w:style>
  <w:style w:type="character" w:customStyle="1" w:styleId="Style370">
    <w:name w:val="Style37"/>
    <w:basedOn w:val="10"/>
    <w:link w:val="Style37"/>
    <w:rPr>
      <w:sz w:val="24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1f3">
    <w:name w:val="Просмотренная гиперссылка1"/>
    <w:link w:val="1f4"/>
    <w:rPr>
      <w:color w:val="800080"/>
      <w:u w:val="single"/>
    </w:rPr>
  </w:style>
  <w:style w:type="character" w:customStyle="1" w:styleId="1f4">
    <w:name w:val="Просмотренная гиперссылка1"/>
    <w:link w:val="1f3"/>
    <w:rPr>
      <w:color w:val="800080"/>
      <w:u w:val="single"/>
    </w:rPr>
  </w:style>
  <w:style w:type="paragraph" w:customStyle="1" w:styleId="1f5">
    <w:name w:val="Номер страницы1"/>
    <w:basedOn w:val="1f"/>
    <w:link w:val="1f6"/>
  </w:style>
  <w:style w:type="character" w:customStyle="1" w:styleId="1f6">
    <w:name w:val="Номер страницы1"/>
    <w:basedOn w:val="1f0"/>
    <w:link w:val="1f5"/>
  </w:style>
  <w:style w:type="paragraph" w:styleId="af8">
    <w:name w:val="Subtitle"/>
    <w:basedOn w:val="af9"/>
    <w:next w:val="a4"/>
    <w:link w:val="afa"/>
    <w:uiPriority w:val="11"/>
    <w:qFormat/>
    <w:pPr>
      <w:jc w:val="center"/>
    </w:pPr>
    <w:rPr>
      <w:sz w:val="28"/>
    </w:rPr>
  </w:style>
  <w:style w:type="character" w:customStyle="1" w:styleId="afa">
    <w:name w:val="Подзаголовок Знак"/>
    <w:basedOn w:val="afb"/>
    <w:link w:val="af8"/>
    <w:rPr>
      <w:rFonts w:ascii="Arial" w:hAnsi="Arial"/>
      <w:i/>
      <w:sz w:val="28"/>
    </w:rPr>
  </w:style>
  <w:style w:type="paragraph" w:styleId="af9">
    <w:name w:val="Title"/>
    <w:basedOn w:val="a"/>
    <w:link w:val="afb"/>
    <w:uiPriority w:val="10"/>
    <w:qFormat/>
    <w:pPr>
      <w:spacing w:before="120" w:after="120"/>
    </w:pPr>
    <w:rPr>
      <w:rFonts w:ascii="Arial" w:hAnsi="Arial"/>
      <w:i/>
    </w:rPr>
  </w:style>
  <w:style w:type="character" w:customStyle="1" w:styleId="afb">
    <w:name w:val="Название Знак"/>
    <w:basedOn w:val="10"/>
    <w:link w:val="af9"/>
    <w:rPr>
      <w:rFonts w:ascii="Arial" w:hAnsi="Arial"/>
      <w:i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styleId="afc">
    <w:name w:val="Normal (Web)"/>
    <w:basedOn w:val="a"/>
    <w:link w:val="afd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0"/>
    <w:link w:val="afc"/>
    <w:rPr>
      <w:color w:val="000000"/>
      <w:sz w:val="24"/>
    </w:rPr>
  </w:style>
  <w:style w:type="paragraph" w:customStyle="1" w:styleId="afe">
    <w:name w:val="Заголовок таблицы"/>
    <w:basedOn w:val="af4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5"/>
    <w:link w:val="afe"/>
    <w:rPr>
      <w:b/>
    </w:rPr>
  </w:style>
  <w:style w:type="paragraph" w:customStyle="1" w:styleId="FontStyle64">
    <w:name w:val="Font Style64"/>
    <w:link w:val="FontStyle640"/>
    <w:rPr>
      <w:sz w:val="22"/>
    </w:rPr>
  </w:style>
  <w:style w:type="character" w:customStyle="1" w:styleId="FontStyle640">
    <w:name w:val="Font Style64"/>
    <w:link w:val="FontStyle64"/>
    <w:rPr>
      <w:sz w:val="22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0999&amp;date=24.02.2025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3071&amp;date=24.02.2025" TargetMode="External"/><Relationship Id="rId17" Type="http://schemas.openxmlformats.org/officeDocument/2006/relationships/hyperlink" Target="https://login.consultant.ru/link/?req=doc&amp;base=LAW&amp;n=2875&amp;date=24.02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86&amp;n=124819&amp;dst=100061&amp;field=134&amp;date=24.02.202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6&amp;n=143925&amp;date=24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6&amp;n=124819&amp;dst=100015&amp;field=134&amp;date=24.02.2025" TargetMode="External"/><Relationship Id="rId10" Type="http://schemas.openxmlformats.org/officeDocument/2006/relationships/hyperlink" Target="https://login.consultant.ru/link/?req=doc&amp;base=LAW&amp;n=456503&amp;date=24.02.20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92&amp;date=24.02.2025" TargetMode="External"/><Relationship Id="rId14" Type="http://schemas.openxmlformats.org/officeDocument/2006/relationships/hyperlink" Target="https://login.consultant.ru/link/?req=doc&amp;base=RLAW186&amp;n=143815&amp;dst=100017&amp;field=134&amp;date=24.02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2669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2025-02-27T07:55:00Z</cp:lastPrinted>
  <dcterms:created xsi:type="dcterms:W3CDTF">2025-02-26T12:23:00Z</dcterms:created>
  <dcterms:modified xsi:type="dcterms:W3CDTF">2025-02-28T10:31:00Z</dcterms:modified>
</cp:coreProperties>
</file>