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43B04" w:rsidRDefault="00543B04">
      <w:pPr>
        <w:tabs>
          <w:tab w:val="left" w:pos="7605"/>
        </w:tabs>
        <w:spacing w:after="0"/>
        <w:jc w:val="center"/>
        <w:rPr>
          <w:rFonts w:ascii="Times New Roman" w:hAnsi="Times New Roman"/>
          <w:b/>
          <w:sz w:val="32"/>
        </w:rPr>
      </w:pPr>
    </w:p>
    <w:p w14:paraId="02000000" w14:textId="77777777" w:rsidR="00543B04" w:rsidRDefault="009E4B16">
      <w:pPr>
        <w:tabs>
          <w:tab w:val="left" w:pos="7605"/>
        </w:tabs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Федерация</w:t>
      </w:r>
    </w:p>
    <w:p w14:paraId="03000000" w14:textId="77777777" w:rsidR="00543B04" w:rsidRDefault="009E4B16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14:paraId="04000000" w14:textId="77777777" w:rsidR="00543B04" w:rsidRDefault="009E4B1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>Собрание депутатов Песчанокопского района</w:t>
      </w:r>
    </w:p>
    <w:p w14:paraId="05000000" w14:textId="77777777" w:rsidR="00543B04" w:rsidRDefault="00543B04">
      <w:pPr>
        <w:tabs>
          <w:tab w:val="center" w:pos="1701"/>
        </w:tabs>
        <w:spacing w:after="0"/>
        <w:rPr>
          <w:rFonts w:ascii="Times New Roman" w:hAnsi="Times New Roman"/>
        </w:rPr>
      </w:pPr>
    </w:p>
    <w:p w14:paraId="06000000" w14:textId="77777777" w:rsidR="00543B04" w:rsidRDefault="009E4B16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07000000" w14:textId="77777777" w:rsidR="00543B04" w:rsidRDefault="009E4B1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№ </w:t>
      </w:r>
    </w:p>
    <w:p w14:paraId="08000000" w14:textId="77777777" w:rsidR="00543B04" w:rsidRDefault="00543B04">
      <w:pPr>
        <w:pStyle w:val="af"/>
        <w:rPr>
          <w:rFonts w:ascii="Times New Roman" w:hAnsi="Times New Roman"/>
          <w:sz w:val="14"/>
        </w:rPr>
      </w:pPr>
    </w:p>
    <w:p w14:paraId="09000000" w14:textId="77777777" w:rsidR="00543B04" w:rsidRDefault="009E4B16">
      <w:pPr>
        <w:pStyle w:val="af"/>
        <w:spacing w:line="228" w:lineRule="auto"/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и дополнений в решение Собрания  депутатов Песчанокопского района от 24.12.2021г.</w:t>
      </w:r>
      <w:r>
        <w:rPr>
          <w:rFonts w:ascii="Times New Roman" w:hAnsi="Times New Roman"/>
          <w:sz w:val="28"/>
        </w:rPr>
        <w:t xml:space="preserve"> №24 «Об утверждении Положения о муниципальном жилищном контроле на территории Песчанокопского района»</w:t>
      </w:r>
    </w:p>
    <w:p w14:paraId="0A000000" w14:textId="77777777" w:rsidR="00543B04" w:rsidRDefault="00543B04">
      <w:pPr>
        <w:pStyle w:val="af"/>
        <w:spacing w:line="228" w:lineRule="auto"/>
        <w:ind w:right="4960"/>
        <w:jc w:val="both"/>
        <w:rPr>
          <w:rFonts w:ascii="Times New Roman" w:hAnsi="Times New Roman"/>
          <w:sz w:val="27"/>
        </w:rPr>
      </w:pPr>
    </w:p>
    <w:p w14:paraId="0B000000" w14:textId="77777777" w:rsidR="00543B04" w:rsidRDefault="00543B04">
      <w:pPr>
        <w:spacing w:after="0" w:line="228" w:lineRule="auto"/>
        <w:rPr>
          <w:rFonts w:ascii="Times New Roman" w:hAnsi="Times New Roman"/>
          <w:sz w:val="4"/>
        </w:rPr>
      </w:pPr>
    </w:p>
    <w:p w14:paraId="0C000000" w14:textId="631D094D" w:rsidR="00543B04" w:rsidRDefault="009E4B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bookmarkStart w:id="0" w:name="_Hlk79501936"/>
      <w:bookmarkEnd w:id="0"/>
      <w:r>
        <w:rPr>
          <w:rFonts w:ascii="Times New Roman" w:hAnsi="Times New Roman"/>
          <w:sz w:val="28"/>
        </w:rPr>
        <w:t>с</w:t>
      </w:r>
      <w:bookmarkStart w:id="1" w:name="_Hlk77673480"/>
      <w:bookmarkEnd w:id="1"/>
      <w:r>
        <w:rPr>
          <w:rFonts w:ascii="Times New Roman" w:hAnsi="Times New Roman"/>
          <w:sz w:val="28"/>
        </w:rPr>
        <w:t xml:space="preserve"> Федеральным законом от 18.03.2023 № 71-ФЗ «О внесении изменений в статьи 2 и 3 Федерального закона «О газоснабжении в Российской Федерации» и Жилищным</w:t>
      </w:r>
      <w:r>
        <w:rPr>
          <w:rFonts w:ascii="Times New Roman" w:hAnsi="Times New Roman"/>
          <w:sz w:val="28"/>
        </w:rPr>
        <w:t xml:space="preserve"> кодексом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Российской Федерации», руководствуясь Уставом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«Песчанокопский район», Собрание депутатов Песчанокопского района</w:t>
      </w:r>
    </w:p>
    <w:p w14:paraId="0D000000" w14:textId="77777777" w:rsidR="00543B04" w:rsidRDefault="00543B0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E000000" w14:textId="77777777" w:rsidR="00543B04" w:rsidRDefault="009E4B16">
      <w:pPr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8"/>
        </w:rPr>
      </w:pP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14:paraId="0F000000" w14:textId="77777777" w:rsidR="00543B04" w:rsidRDefault="009E4B16">
      <w:pPr>
        <w:pStyle w:val="af"/>
        <w:spacing w:line="228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следующие изменения в приложение №1 к решению Собрания депутатов Песчаноко</w:t>
      </w:r>
      <w:r>
        <w:rPr>
          <w:rFonts w:ascii="Times New Roman" w:hAnsi="Times New Roman"/>
          <w:sz w:val="28"/>
        </w:rPr>
        <w:t>пского района от 24.12.2021 года №24 «Об утверждении Положения о муниципальном жилищном контроле на территории Песчанокопского района»:</w:t>
      </w:r>
    </w:p>
    <w:p w14:paraId="10000000" w14:textId="77777777" w:rsidR="00543B04" w:rsidRDefault="009E4B16">
      <w:pPr>
        <w:pStyle w:val="af"/>
        <w:spacing w:line="228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1.2 дополнить подпунктом 12 следующего содержания:</w:t>
      </w:r>
    </w:p>
    <w:p w14:paraId="11000000" w14:textId="77777777" w:rsidR="00543B04" w:rsidRDefault="009E4B16">
      <w:pPr>
        <w:pStyle w:val="af"/>
        <w:spacing w:line="228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«требований к безопасной эксплуатации и техническому обслуживан</w:t>
      </w:r>
      <w:r>
        <w:rPr>
          <w:rFonts w:ascii="Times New Roman" w:hAnsi="Times New Roman"/>
          <w:sz w:val="28"/>
        </w:rPr>
        <w:t>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</w:p>
    <w:p w14:paraId="12000000" w14:textId="77777777" w:rsidR="00543B04" w:rsidRDefault="009E4B16">
      <w:pPr>
        <w:pStyle w:val="af"/>
        <w:spacing w:line="228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подлежит размещению на официальном сайте </w:t>
      </w:r>
      <w:r>
        <w:rPr>
          <w:rFonts w:ascii="Times New Roman" w:hAnsi="Times New Roman"/>
          <w:sz w:val="28"/>
        </w:rPr>
        <w:t>Администрации Песчанокопского района.</w:t>
      </w:r>
    </w:p>
    <w:p w14:paraId="13000000" w14:textId="77777777" w:rsidR="00543B04" w:rsidRDefault="009E4B16">
      <w:pPr>
        <w:pStyle w:val="af"/>
        <w:spacing w:line="228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решение вступает в силу со дня его официального опубликования. </w:t>
      </w:r>
    </w:p>
    <w:p w14:paraId="14000000" w14:textId="77777777" w:rsidR="00543B04" w:rsidRDefault="009E4B16">
      <w:pPr>
        <w:pStyle w:val="af"/>
        <w:spacing w:line="228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>
        <w:rPr>
          <w:rFonts w:ascii="Times New Roman" w:hAnsi="Times New Roman"/>
          <w:sz w:val="28"/>
        </w:rPr>
        <w:t>Жердев</w:t>
      </w:r>
      <w:proofErr w:type="spellEnd"/>
      <w:r>
        <w:rPr>
          <w:rFonts w:ascii="Times New Roman" w:hAnsi="Times New Roman"/>
          <w:sz w:val="28"/>
        </w:rPr>
        <w:t xml:space="preserve"> Ю.А.).</w:t>
      </w:r>
    </w:p>
    <w:p w14:paraId="15000000" w14:textId="77777777" w:rsidR="00543B04" w:rsidRDefault="00543B04">
      <w:pPr>
        <w:spacing w:after="0" w:line="228" w:lineRule="auto"/>
        <w:ind w:firstLine="708"/>
        <w:jc w:val="both"/>
        <w:rPr>
          <w:rFonts w:ascii="Times New Roman" w:hAnsi="Times New Roman"/>
        </w:rPr>
      </w:pPr>
    </w:p>
    <w:p w14:paraId="16000000" w14:textId="77777777" w:rsidR="00543B04" w:rsidRDefault="00543B04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17000000" w14:textId="77777777" w:rsidR="00543B04" w:rsidRDefault="009E4B16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14:paraId="18000000" w14:textId="77777777" w:rsidR="00543B04" w:rsidRDefault="009E4B16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                                                            И.Н. Хребтова</w:t>
      </w:r>
    </w:p>
    <w:p w14:paraId="19000000" w14:textId="77777777" w:rsidR="00543B04" w:rsidRDefault="00543B04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A000000" w14:textId="77777777" w:rsidR="00543B04" w:rsidRDefault="00543B04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B000000" w14:textId="77777777" w:rsidR="00543B04" w:rsidRDefault="00543B04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C000000" w14:textId="77777777" w:rsidR="00543B04" w:rsidRDefault="009E4B16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вносит: </w:t>
      </w:r>
    </w:p>
    <w:p w14:paraId="1D000000" w14:textId="77777777" w:rsidR="00543B04" w:rsidRDefault="009E4B16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E000000" w14:textId="77777777" w:rsidR="00543B04" w:rsidRDefault="009E4B16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</w:p>
    <w:sectPr w:rsidR="00543B04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B04"/>
    <w:rsid w:val="00543B04"/>
    <w:rsid w:val="009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a"/>
    <w:link w:val="13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3">
    <w:name w:val="Знак сноски1"/>
    <w:basedOn w:val="1"/>
    <w:link w:val="12"/>
    <w:rPr>
      <w:rFonts w:ascii="Calibri" w:hAnsi="Calibri"/>
      <w:sz w:val="20"/>
      <w:vertAlign w:val="superscript"/>
    </w:rPr>
  </w:style>
  <w:style w:type="paragraph" w:customStyle="1" w:styleId="14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ab">
    <w:name w:val="Базовый"/>
    <w:link w:val="ac"/>
    <w:pPr>
      <w:widowControl w:val="0"/>
      <w:spacing w:after="0" w:line="100" w:lineRule="atLeast"/>
    </w:pPr>
    <w:rPr>
      <w:rFonts w:ascii="Arial" w:hAnsi="Arial"/>
      <w:sz w:val="24"/>
    </w:rPr>
  </w:style>
  <w:style w:type="character" w:customStyle="1" w:styleId="ac">
    <w:name w:val="Базовый"/>
    <w:link w:val="ab"/>
    <w:rPr>
      <w:rFonts w:ascii="Arial" w:hAnsi="Arial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  <w:style w:type="paragraph" w:styleId="af">
    <w:name w:val="No Spacing"/>
    <w:link w:val="af0"/>
    <w:pPr>
      <w:spacing w:after="0" w:line="240" w:lineRule="auto"/>
    </w:pPr>
  </w:style>
  <w:style w:type="character" w:customStyle="1" w:styleId="af0">
    <w:name w:val="Без интервала Знак"/>
    <w:link w:val="af"/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Home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3</cp:revision>
  <dcterms:created xsi:type="dcterms:W3CDTF">2024-01-17T08:21:00Z</dcterms:created>
  <dcterms:modified xsi:type="dcterms:W3CDTF">2024-01-17T08:21:00Z</dcterms:modified>
</cp:coreProperties>
</file>