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05" w:rsidRPr="00F86205" w:rsidRDefault="00F86205" w:rsidP="00F8620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val="ru-RU"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val="ru-RU"/>
        </w:rPr>
        <w:drawing>
          <wp:inline distT="0" distB="0" distL="0" distR="0" wp14:anchorId="6DF978D1" wp14:editId="169CE76F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205">
        <w:rPr>
          <w:rFonts w:ascii="Calibri" w:eastAsia="Calibri" w:hAnsi="Calibri" w:cs="Mangal"/>
          <w:sz w:val="32"/>
          <w:szCs w:val="32"/>
          <w:lang w:val="ru-RU" w:eastAsia="en-US" w:bidi="hi-IN"/>
        </w:rPr>
        <w:br w:type="textWrapping" w:clear="all"/>
      </w:r>
      <w:r w:rsidRPr="00F86205">
        <w:rPr>
          <w:rFonts w:eastAsia="Calibri"/>
          <w:b/>
          <w:sz w:val="28"/>
          <w:szCs w:val="28"/>
          <w:lang w:val="ru-RU" w:eastAsia="en-US" w:bidi="hi-IN"/>
        </w:rPr>
        <w:t>РОССИЙСКАЯ ФЕДЕРАЦИЯ</w:t>
      </w:r>
    </w:p>
    <w:p w:rsidR="00F86205" w:rsidRPr="00F86205" w:rsidRDefault="00F86205" w:rsidP="00F8620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val="ru-RU" w:eastAsia="en-US" w:bidi="hi-IN"/>
        </w:rPr>
      </w:pPr>
      <w:r w:rsidRPr="00F86205">
        <w:rPr>
          <w:rFonts w:eastAsia="Calibri"/>
          <w:b/>
          <w:sz w:val="28"/>
          <w:szCs w:val="28"/>
          <w:lang w:val="ru-RU" w:eastAsia="en-US" w:bidi="hi-IN"/>
        </w:rPr>
        <w:t>РОСТОВСКАЯ ОБЛАСТЬ</w:t>
      </w:r>
    </w:p>
    <w:p w:rsidR="00F86205" w:rsidRPr="00F86205" w:rsidRDefault="00F86205" w:rsidP="00F86205">
      <w:pPr>
        <w:keepNext/>
        <w:jc w:val="center"/>
        <w:outlineLvl w:val="2"/>
        <w:rPr>
          <w:rFonts w:eastAsia="SimSun"/>
          <w:b/>
          <w:bCs/>
          <w:sz w:val="28"/>
          <w:szCs w:val="28"/>
          <w:lang w:val="ru-RU" w:eastAsia="en-US" w:bidi="hi-IN"/>
        </w:rPr>
      </w:pPr>
      <w:r w:rsidRPr="00F86205">
        <w:rPr>
          <w:rFonts w:eastAsia="SimSun"/>
          <w:b/>
          <w:bCs/>
          <w:sz w:val="28"/>
          <w:szCs w:val="28"/>
          <w:lang w:val="ru-RU" w:eastAsia="en-US" w:bidi="hi-IN"/>
        </w:rPr>
        <w:t>АДМИНИСТРАЦИЯ ПЕСЧАНОКОПСКОГО РАЙОНА</w:t>
      </w:r>
    </w:p>
    <w:p w:rsidR="00F86205" w:rsidRPr="00F86205" w:rsidRDefault="00F86205" w:rsidP="00F86205">
      <w:pPr>
        <w:keepNext/>
        <w:jc w:val="center"/>
        <w:outlineLvl w:val="2"/>
        <w:rPr>
          <w:rFonts w:eastAsia="SimSun"/>
          <w:b/>
          <w:bCs/>
          <w:sz w:val="16"/>
          <w:szCs w:val="22"/>
          <w:lang w:val="ru-RU" w:eastAsia="en-US" w:bidi="hi-IN"/>
        </w:rPr>
      </w:pPr>
    </w:p>
    <w:p w:rsidR="00F86205" w:rsidRPr="00F86205" w:rsidRDefault="00F86205" w:rsidP="00F86205">
      <w:pPr>
        <w:jc w:val="center"/>
        <w:rPr>
          <w:rFonts w:eastAsia="Calibri"/>
          <w:b/>
          <w:sz w:val="2"/>
          <w:szCs w:val="28"/>
          <w:lang w:val="ru-RU" w:eastAsia="en-US" w:bidi="hi-IN"/>
        </w:rPr>
      </w:pPr>
    </w:p>
    <w:p w:rsidR="00F86205" w:rsidRPr="00323B36" w:rsidRDefault="00F86205" w:rsidP="00F8620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86205" w:rsidRPr="00323B36" w:rsidRDefault="00F86205" w:rsidP="00F8620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835"/>
      </w:tblGrid>
      <w:tr w:rsidR="00F86205" w:rsidRPr="00323B36" w:rsidTr="00F86205">
        <w:trPr>
          <w:trHeight w:val="383"/>
        </w:trPr>
        <w:tc>
          <w:tcPr>
            <w:tcW w:w="2235" w:type="dxa"/>
            <w:hideMark/>
          </w:tcPr>
          <w:p w:rsidR="00F86205" w:rsidRPr="00D174C8" w:rsidRDefault="00D174C8" w:rsidP="004A7B80">
            <w:pPr>
              <w:rPr>
                <w:rFonts w:eastAsia="Calibri"/>
                <w:sz w:val="28"/>
                <w:szCs w:val="28"/>
                <w:lang w:val="ru-RU" w:eastAsia="en-US" w:bidi="hi-IN"/>
              </w:rPr>
            </w:pPr>
            <w:r>
              <w:rPr>
                <w:sz w:val="28"/>
                <w:szCs w:val="28"/>
                <w:lang w:val="ru-RU" w:bidi="hi-IN"/>
              </w:rPr>
              <w:t>20.10.2023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86205" w:rsidRPr="00323B36" w:rsidRDefault="00F86205" w:rsidP="004A7B8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86205" w:rsidRPr="00323B36" w:rsidRDefault="00F86205" w:rsidP="004A7B8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86205" w:rsidRPr="00D174C8" w:rsidRDefault="00D174C8" w:rsidP="00D174C8">
            <w:pPr>
              <w:ind w:left="-108"/>
              <w:jc w:val="center"/>
              <w:rPr>
                <w:rFonts w:eastAsia="Calibri"/>
                <w:sz w:val="28"/>
                <w:szCs w:val="28"/>
                <w:lang w:val="ru-RU" w:eastAsia="en-US" w:bidi="hi-IN"/>
              </w:rPr>
            </w:pPr>
            <w:r>
              <w:rPr>
                <w:rFonts w:eastAsia="Calibri"/>
                <w:sz w:val="28"/>
                <w:szCs w:val="28"/>
                <w:lang w:val="ru-RU" w:eastAsia="en-US" w:bidi="hi-IN"/>
              </w:rPr>
              <w:t>1015</w:t>
            </w:r>
          </w:p>
        </w:tc>
        <w:tc>
          <w:tcPr>
            <w:tcW w:w="1315" w:type="dxa"/>
          </w:tcPr>
          <w:p w:rsidR="00F86205" w:rsidRPr="00323B36" w:rsidRDefault="00F86205" w:rsidP="004A7B8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835" w:type="dxa"/>
            <w:hideMark/>
          </w:tcPr>
          <w:p w:rsidR="00F86205" w:rsidRPr="00323B36" w:rsidRDefault="00F86205" w:rsidP="00F86205">
            <w:pPr>
              <w:ind w:left="196" w:hanging="196"/>
              <w:jc w:val="right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 xml:space="preserve">с. </w:t>
            </w:r>
            <w:proofErr w:type="spellStart"/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Песчанокопское</w:t>
            </w:r>
            <w:proofErr w:type="spellEnd"/>
          </w:p>
        </w:tc>
      </w:tr>
    </w:tbl>
    <w:p w:rsidR="008C0B05" w:rsidRPr="00F86205" w:rsidRDefault="008C0B05" w:rsidP="008C0B05">
      <w:pPr>
        <w:jc w:val="center"/>
        <w:rPr>
          <w:rFonts w:eastAsia="Calibri"/>
          <w:b/>
          <w:sz w:val="8"/>
          <w:szCs w:val="28"/>
          <w:lang w:val="ru-RU" w:eastAsia="en-US" w:bidi="hi-IN"/>
        </w:rPr>
      </w:pPr>
    </w:p>
    <w:p w:rsidR="008C0B05" w:rsidRPr="008C0B05" w:rsidRDefault="008C0B05" w:rsidP="008C0B05">
      <w:pPr>
        <w:tabs>
          <w:tab w:val="right" w:pos="5529"/>
        </w:tabs>
        <w:overflowPunct/>
        <w:autoSpaceDE/>
        <w:autoSpaceDN/>
        <w:adjustRightInd/>
        <w:ind w:right="5294"/>
        <w:jc w:val="both"/>
        <w:textAlignment w:val="auto"/>
        <w:rPr>
          <w:sz w:val="8"/>
          <w:szCs w:val="28"/>
          <w:lang w:val="ru-RU"/>
        </w:rPr>
      </w:pPr>
    </w:p>
    <w:p w:rsidR="00261BE0" w:rsidRPr="00261BE0" w:rsidRDefault="006B7270" w:rsidP="00F86205">
      <w:pPr>
        <w:ind w:right="4585"/>
        <w:jc w:val="both"/>
        <w:rPr>
          <w:sz w:val="28"/>
          <w:szCs w:val="28"/>
          <w:lang w:val="ru-RU"/>
        </w:rPr>
      </w:pPr>
      <w:r w:rsidRPr="006B7270">
        <w:rPr>
          <w:sz w:val="28"/>
          <w:szCs w:val="28"/>
          <w:lang w:val="ru-RU"/>
        </w:rPr>
        <w:t xml:space="preserve">О    внесении    изменений   в   постановление Администрации  Песчанокопского района </w:t>
      </w:r>
      <w:r w:rsidR="00261BE0">
        <w:rPr>
          <w:sz w:val="28"/>
          <w:szCs w:val="28"/>
          <w:lang w:val="ru-RU"/>
        </w:rPr>
        <w:t>от 20.09.2022 №840</w:t>
      </w:r>
      <w:r w:rsidR="00292DD5">
        <w:rPr>
          <w:sz w:val="28"/>
          <w:szCs w:val="28"/>
          <w:lang w:val="ru-RU"/>
        </w:rPr>
        <w:t xml:space="preserve"> </w:t>
      </w:r>
      <w:r w:rsidR="00261BE0">
        <w:rPr>
          <w:sz w:val="28"/>
          <w:szCs w:val="28"/>
          <w:lang w:val="ru-RU"/>
        </w:rPr>
        <w:t>«</w:t>
      </w:r>
      <w:r w:rsidR="00261BE0" w:rsidRPr="00261BE0">
        <w:rPr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073B1E" w:rsidRPr="00261BE0" w:rsidRDefault="00073B1E" w:rsidP="00261BE0">
      <w:pPr>
        <w:tabs>
          <w:tab w:val="right" w:pos="5529"/>
        </w:tabs>
        <w:overflowPunct/>
        <w:autoSpaceDE/>
        <w:autoSpaceDN/>
        <w:adjustRightInd/>
        <w:ind w:right="5294"/>
        <w:jc w:val="both"/>
        <w:textAlignment w:val="auto"/>
        <w:rPr>
          <w:b/>
          <w:sz w:val="28"/>
          <w:szCs w:val="28"/>
          <w:lang w:val="ru-RU"/>
        </w:rPr>
      </w:pPr>
    </w:p>
    <w:p w:rsidR="00737A1D" w:rsidRPr="00737A1D" w:rsidRDefault="00737A1D" w:rsidP="00F8620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  <w:r w:rsidRPr="00737A1D">
        <w:rPr>
          <w:sz w:val="28"/>
          <w:szCs w:val="28"/>
          <w:lang w:val="ru-RU"/>
        </w:rPr>
        <w:t xml:space="preserve">В соответствии  с Земельным кодексом Российской Федерации от 25.10.2001  № 136-ФЗ, Федеральным законом от 25.10.2001  № 137-ФЗ «О введении в действие Земельного кодекса Российской Федерации», Федеральным законом от 06.10.2003 № 131-ФЗ «Об общих принципах организации местного самоуправления  в Российской Федерации», Федеральным законом от 27.07.2010 № 210-ФЗ «Об организации предоставления государственных и муниципальных услуг», </w:t>
      </w:r>
      <w:bookmarkStart w:id="1" w:name="OLE_LINK2"/>
      <w:bookmarkStart w:id="2" w:name="OLE_LINK1"/>
      <w:r w:rsidRPr="00737A1D">
        <w:rPr>
          <w:sz w:val="28"/>
          <w:szCs w:val="28"/>
          <w:lang w:val="ru-RU"/>
        </w:rPr>
        <w:t xml:space="preserve">постановлением Правительства Российской Федерации от 03.12.2014 №1300 «Об утверждении перечня видов объектов, размещение которых может осуществляться на землях 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руководствуясь Уставом </w:t>
      </w:r>
      <w:bookmarkEnd w:id="1"/>
      <w:bookmarkEnd w:id="2"/>
      <w:r w:rsidRPr="00737A1D">
        <w:rPr>
          <w:sz w:val="28"/>
          <w:szCs w:val="28"/>
          <w:lang w:val="ru-RU"/>
        </w:rPr>
        <w:t>муниципального образования «Песчанокопский район»,</w:t>
      </w:r>
    </w:p>
    <w:p w:rsidR="00527550" w:rsidRPr="008B780D" w:rsidRDefault="00527550" w:rsidP="00EE246A">
      <w:pPr>
        <w:ind w:firstLine="709"/>
        <w:jc w:val="both"/>
        <w:rPr>
          <w:sz w:val="28"/>
          <w:szCs w:val="28"/>
          <w:lang w:val="ru-RU"/>
        </w:rPr>
      </w:pPr>
    </w:p>
    <w:p w:rsidR="00EE246A" w:rsidRDefault="008C0B05" w:rsidP="00EE246A">
      <w:pPr>
        <w:jc w:val="center"/>
        <w:rPr>
          <w:sz w:val="28"/>
          <w:szCs w:val="28"/>
          <w:lang w:val="ru-RU"/>
        </w:rPr>
      </w:pPr>
      <w:r w:rsidRPr="008C0B05">
        <w:rPr>
          <w:b/>
          <w:bCs/>
          <w:sz w:val="36"/>
          <w:szCs w:val="36"/>
          <w:lang w:val="ru-RU"/>
        </w:rPr>
        <w:t>Постановляю</w:t>
      </w:r>
      <w:r w:rsidRPr="008C0B05">
        <w:rPr>
          <w:sz w:val="28"/>
          <w:szCs w:val="28"/>
          <w:lang w:val="ru-RU"/>
        </w:rPr>
        <w:t>:</w:t>
      </w:r>
    </w:p>
    <w:p w:rsidR="0092207B" w:rsidRDefault="0092207B" w:rsidP="00EE246A">
      <w:pPr>
        <w:jc w:val="center"/>
        <w:rPr>
          <w:b/>
          <w:sz w:val="36"/>
          <w:szCs w:val="36"/>
          <w:lang w:val="ru-RU"/>
        </w:rPr>
      </w:pPr>
    </w:p>
    <w:p w:rsidR="00494D97" w:rsidRDefault="00E71C96" w:rsidP="008C0B05">
      <w:pPr>
        <w:overflowPunct/>
        <w:autoSpaceDE/>
        <w:autoSpaceDN/>
        <w:adjustRightInd/>
        <w:ind w:right="49" w:firstLine="709"/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1. </w:t>
      </w:r>
      <w:r w:rsidR="00C12E76" w:rsidRPr="008E47D3">
        <w:rPr>
          <w:sz w:val="28"/>
          <w:szCs w:val="28"/>
          <w:shd w:val="clear" w:color="auto" w:fill="FFFFFF"/>
          <w:lang w:val="ru-RU"/>
        </w:rPr>
        <w:t xml:space="preserve">Внести изменения в </w:t>
      </w:r>
      <w:r w:rsidR="00C12E76" w:rsidRPr="008E47D3">
        <w:rPr>
          <w:sz w:val="28"/>
          <w:szCs w:val="28"/>
          <w:lang w:val="ru-RU"/>
        </w:rPr>
        <w:t xml:space="preserve"> постановление Администрации  Песчанокопского района  от</w:t>
      </w:r>
      <w:r w:rsidR="008C0B05">
        <w:rPr>
          <w:sz w:val="28"/>
          <w:szCs w:val="28"/>
          <w:lang w:val="ru-RU"/>
        </w:rPr>
        <w:t xml:space="preserve"> </w:t>
      </w:r>
      <w:r w:rsidR="00737A1D">
        <w:rPr>
          <w:sz w:val="28"/>
          <w:szCs w:val="28"/>
          <w:lang w:val="ru-RU"/>
        </w:rPr>
        <w:t>20</w:t>
      </w:r>
      <w:r w:rsidR="00C12E76" w:rsidRPr="00494D97">
        <w:rPr>
          <w:sz w:val="28"/>
          <w:szCs w:val="28"/>
          <w:lang w:val="ru-RU"/>
        </w:rPr>
        <w:t>.0</w:t>
      </w:r>
      <w:r w:rsidR="00737A1D">
        <w:rPr>
          <w:sz w:val="28"/>
          <w:szCs w:val="28"/>
          <w:lang w:val="ru-RU"/>
        </w:rPr>
        <w:t>9</w:t>
      </w:r>
      <w:r w:rsidR="00C12E76" w:rsidRPr="00494D97">
        <w:rPr>
          <w:sz w:val="28"/>
          <w:szCs w:val="28"/>
          <w:lang w:val="ru-RU"/>
        </w:rPr>
        <w:t>.20</w:t>
      </w:r>
      <w:r w:rsidR="00737A1D">
        <w:rPr>
          <w:sz w:val="28"/>
          <w:szCs w:val="28"/>
          <w:lang w:val="ru-RU"/>
        </w:rPr>
        <w:t>22</w:t>
      </w:r>
      <w:r w:rsidR="00C12E76" w:rsidRPr="00494D97">
        <w:rPr>
          <w:sz w:val="28"/>
          <w:szCs w:val="28"/>
          <w:lang w:val="ru-RU"/>
        </w:rPr>
        <w:t xml:space="preserve"> № </w:t>
      </w:r>
      <w:r w:rsidR="00737A1D">
        <w:rPr>
          <w:sz w:val="28"/>
          <w:szCs w:val="28"/>
          <w:lang w:val="ru-RU"/>
        </w:rPr>
        <w:t>840</w:t>
      </w:r>
      <w:r w:rsidR="00C12E76" w:rsidRPr="00494D97">
        <w:rPr>
          <w:b/>
          <w:sz w:val="28"/>
          <w:szCs w:val="28"/>
          <w:lang w:val="ru-RU"/>
        </w:rPr>
        <w:t xml:space="preserve"> </w:t>
      </w:r>
      <w:r w:rsidR="00494D97">
        <w:rPr>
          <w:sz w:val="28"/>
          <w:szCs w:val="28"/>
          <w:lang w:val="ru-RU"/>
        </w:rPr>
        <w:t>«</w:t>
      </w:r>
      <w:r w:rsidR="00494D97" w:rsidRPr="00292DD5">
        <w:rPr>
          <w:sz w:val="28"/>
          <w:szCs w:val="28"/>
          <w:lang w:val="ru-RU"/>
        </w:rPr>
        <w:t>Об утверждении Административного регламента по предоставлению муниципальной услуги</w:t>
      </w:r>
      <w:r w:rsidR="00494D97" w:rsidRPr="00292DD5">
        <w:rPr>
          <w:b/>
          <w:sz w:val="28"/>
          <w:szCs w:val="28"/>
          <w:lang w:val="ru-RU"/>
        </w:rPr>
        <w:t xml:space="preserve"> </w:t>
      </w:r>
      <w:r w:rsidR="00737A1D" w:rsidRPr="00737A1D">
        <w:rPr>
          <w:sz w:val="28"/>
          <w:szCs w:val="28"/>
          <w:lang w:val="ru-RU"/>
        </w:rPr>
        <w:t xml:space="preserve">«Выдача разрешения на использование земель или земельных участков без предоставления земельных участков и </w:t>
      </w:r>
      <w:r w:rsidR="00737A1D" w:rsidRPr="00737A1D">
        <w:rPr>
          <w:sz w:val="28"/>
          <w:szCs w:val="28"/>
          <w:lang w:val="ru-RU"/>
        </w:rPr>
        <w:lastRenderedPageBreak/>
        <w:t>установления сервитута, публичного сервитута»</w:t>
      </w:r>
      <w:r w:rsidR="00737A1D">
        <w:rPr>
          <w:sz w:val="28"/>
          <w:szCs w:val="28"/>
          <w:lang w:val="ru-RU"/>
        </w:rPr>
        <w:t>,</w:t>
      </w:r>
      <w:r w:rsidR="00737A1D" w:rsidRPr="00737A1D">
        <w:rPr>
          <w:sz w:val="28"/>
          <w:szCs w:val="28"/>
          <w:lang w:val="ru-RU"/>
        </w:rPr>
        <w:t xml:space="preserve"> </w:t>
      </w:r>
      <w:r w:rsidR="00737A1D">
        <w:rPr>
          <w:sz w:val="28"/>
          <w:szCs w:val="28"/>
          <w:lang w:val="ru-RU"/>
        </w:rPr>
        <w:t>изложив п. 2.6</w:t>
      </w:r>
      <w:r w:rsidR="00494D97">
        <w:rPr>
          <w:sz w:val="28"/>
          <w:szCs w:val="28"/>
          <w:lang w:val="ru-RU"/>
        </w:rPr>
        <w:t xml:space="preserve"> в следующей редакции:</w:t>
      </w:r>
    </w:p>
    <w:p w:rsidR="00737A1D" w:rsidRPr="00737A1D" w:rsidRDefault="00527550" w:rsidP="00737A1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737A1D" w:rsidRPr="00737A1D">
        <w:rPr>
          <w:sz w:val="28"/>
          <w:szCs w:val="28"/>
          <w:lang w:val="ru-RU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должен предоставить заявитель самостоятельно, порядок их предоставления.</w:t>
      </w:r>
    </w:p>
    <w:p w:rsidR="00737A1D" w:rsidRPr="00737A1D" w:rsidRDefault="00737A1D" w:rsidP="00737A1D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  <w:r w:rsidRPr="00737A1D">
        <w:rPr>
          <w:sz w:val="28"/>
          <w:szCs w:val="28"/>
          <w:lang w:val="ru-RU"/>
        </w:rPr>
        <w:t>При обращении за предоставлением муниципальной услуги заявитель представляет документы в одном экземпляре.</w:t>
      </w:r>
    </w:p>
    <w:p w:rsidR="00737A1D" w:rsidRPr="00737A1D" w:rsidRDefault="00737A1D" w:rsidP="00737A1D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  <w:r w:rsidRPr="00737A1D">
        <w:rPr>
          <w:sz w:val="28"/>
          <w:szCs w:val="28"/>
          <w:lang w:val="ru-RU"/>
        </w:rPr>
        <w:t>Документы представляются в подлиннике, копии, заверенной в установленном порядке (в копии, если документы являются общедоступными), либо в копиях, заверяемых лицом, принимающем заявление.</w:t>
      </w:r>
    </w:p>
    <w:p w:rsidR="00737A1D" w:rsidRPr="00737A1D" w:rsidRDefault="00737A1D" w:rsidP="00737A1D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  <w:r w:rsidRPr="00737A1D">
        <w:rPr>
          <w:sz w:val="28"/>
          <w:szCs w:val="28"/>
          <w:lang w:val="ru-RU"/>
        </w:rPr>
        <w:t>Заявление и пакет документов представляются одним из следующих способов:</w:t>
      </w:r>
    </w:p>
    <w:p w:rsidR="00737A1D" w:rsidRPr="00737A1D" w:rsidRDefault="00737A1D" w:rsidP="00737A1D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  <w:r w:rsidRPr="00737A1D">
        <w:rPr>
          <w:sz w:val="28"/>
          <w:szCs w:val="28"/>
          <w:lang w:val="ru-RU"/>
        </w:rPr>
        <w:t>на бумажном носителе – при личном обращении в МФЦ Песчанокопского района, при личном обращении в ОИЗО, почтовым отправлением в адрес Администрации Песчанокопского района. Направляемые по почте документы подлежат обязательному нотариальному заверению либо заверению органом (организацией) выдавшим документ;</w:t>
      </w:r>
    </w:p>
    <w:p w:rsidR="00737A1D" w:rsidRPr="00737A1D" w:rsidRDefault="00737A1D" w:rsidP="00737A1D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  <w:r w:rsidRPr="00737A1D">
        <w:rPr>
          <w:sz w:val="28"/>
          <w:szCs w:val="28"/>
          <w:lang w:val="ru-RU"/>
        </w:rPr>
        <w:t xml:space="preserve">в форме электронного документа – с использованием Портала </w:t>
      </w:r>
      <w:proofErr w:type="spellStart"/>
      <w:r w:rsidRPr="00737A1D">
        <w:rPr>
          <w:sz w:val="28"/>
          <w:szCs w:val="28"/>
          <w:lang w:val="ru-RU"/>
        </w:rPr>
        <w:t>госуслуг</w:t>
      </w:r>
      <w:proofErr w:type="spellEnd"/>
      <w:r w:rsidRPr="00737A1D">
        <w:rPr>
          <w:sz w:val="28"/>
          <w:szCs w:val="28"/>
          <w:lang w:val="ru-RU"/>
        </w:rPr>
        <w:t>, посредством электронной почты.</w:t>
      </w:r>
    </w:p>
    <w:p w:rsidR="00737A1D" w:rsidRPr="00737A1D" w:rsidRDefault="00737A1D" w:rsidP="00737A1D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  <w:r w:rsidRPr="00737A1D">
        <w:rPr>
          <w:sz w:val="28"/>
          <w:szCs w:val="28"/>
          <w:lang w:val="ru-RU"/>
        </w:rPr>
        <w:t>Для предоставления муниципальной услуги заявитель предоставляет следующие документы:</w:t>
      </w:r>
    </w:p>
    <w:p w:rsidR="00737A1D" w:rsidRPr="00737A1D" w:rsidRDefault="002A1AF3" w:rsidP="00CD1FED">
      <w:pPr>
        <w:tabs>
          <w:tab w:val="left" w:pos="709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1)</w:t>
      </w:r>
      <w:r w:rsidR="00737A1D">
        <w:rPr>
          <w:sz w:val="28"/>
          <w:szCs w:val="28"/>
          <w:lang w:val="ru-RU"/>
        </w:rPr>
        <w:t xml:space="preserve"> </w:t>
      </w:r>
      <w:r w:rsidR="00737A1D" w:rsidRPr="00737A1D">
        <w:rPr>
          <w:sz w:val="28"/>
          <w:szCs w:val="28"/>
          <w:lang w:val="ru-RU"/>
        </w:rPr>
        <w:t>заявление</w:t>
      </w:r>
      <w:r w:rsidR="00737A1D" w:rsidRPr="00737A1D">
        <w:rPr>
          <w:color w:val="FF0000"/>
          <w:sz w:val="28"/>
          <w:szCs w:val="28"/>
          <w:lang w:val="ru-RU"/>
        </w:rPr>
        <w:t xml:space="preserve"> </w:t>
      </w:r>
      <w:r w:rsidR="00737A1D" w:rsidRPr="00737A1D">
        <w:rPr>
          <w:sz w:val="28"/>
          <w:szCs w:val="28"/>
          <w:lang w:val="ru-RU"/>
        </w:rPr>
        <w:t xml:space="preserve">о выдаче разрешения на использование земель или земельных участков территории (приложение № 1 к настоящему регламенту); </w:t>
      </w:r>
    </w:p>
    <w:p w:rsidR="00737A1D" w:rsidRPr="00737A1D" w:rsidRDefault="002A1AF3" w:rsidP="00CD1FED">
      <w:pPr>
        <w:tabs>
          <w:tab w:val="left" w:pos="709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2) </w:t>
      </w:r>
      <w:r w:rsidR="00737A1D" w:rsidRPr="00737A1D">
        <w:rPr>
          <w:sz w:val="28"/>
          <w:szCs w:val="28"/>
          <w:lang w:val="ru-RU"/>
        </w:rPr>
        <w:t>копии документов, удостоверяющих личность заявителя и (или) представителя заявителя, и документа, подтверждающего полномочия представителя заявителя, – в случае, если заявление подается представителем заявителя;</w:t>
      </w:r>
    </w:p>
    <w:p w:rsidR="00737A1D" w:rsidRPr="00737A1D" w:rsidRDefault="002A1AF3" w:rsidP="00CD1FED">
      <w:pPr>
        <w:tabs>
          <w:tab w:val="left" w:pos="709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3) </w:t>
      </w:r>
      <w:r w:rsidR="00737A1D" w:rsidRPr="00737A1D">
        <w:rPr>
          <w:sz w:val="28"/>
          <w:szCs w:val="28"/>
          <w:lang w:val="ru-RU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 (далее – схема) – в случае, если планируется использование земель (частей земельного участка);</w:t>
      </w:r>
    </w:p>
    <w:p w:rsidR="00737A1D" w:rsidRPr="00737A1D" w:rsidRDefault="002A1AF3" w:rsidP="00CD1FED">
      <w:pPr>
        <w:tabs>
          <w:tab w:val="left" w:pos="284"/>
          <w:tab w:val="left" w:pos="709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4) </w:t>
      </w:r>
      <w:r w:rsidR="00737A1D" w:rsidRPr="00737A1D">
        <w:rPr>
          <w:sz w:val="28"/>
          <w:szCs w:val="28"/>
          <w:lang w:val="ru-RU"/>
        </w:rPr>
        <w:t xml:space="preserve">документы, обосновывающие необходимость размещения объектов для использования земель или земельного участка (проектный план трассы и (или) схема планировочной организации земельного участка с обозначением вспомогательных сооружений, оборудования, выполненные на топографической карте с учетом информации о существующих подземных коммуникациях, сооружениях и о возможности проведения работ в технических и охранных зонах), – в случае, если планируется размещение объектов, указанных в пунктах 1, 2, 3, 5, 6, 7, 11, 12 Перечня видов объектов, размещение которых может </w:t>
      </w:r>
      <w:r w:rsidR="00737A1D" w:rsidRPr="00737A1D">
        <w:rPr>
          <w:sz w:val="28"/>
          <w:szCs w:val="28"/>
          <w:lang w:val="ru-RU"/>
        </w:rPr>
        <w:lastRenderedPageBreak/>
        <w:t>осуществляться на землях или земельных участках, находящихся в государственной или муниципальной собственности, утвержденного постановлением Правительства Российской Федерации от 03.12.2014 № 1300;</w:t>
      </w:r>
    </w:p>
    <w:p w:rsidR="00737A1D" w:rsidRDefault="002A1AF3" w:rsidP="00CD1FED">
      <w:pPr>
        <w:tabs>
          <w:tab w:val="left" w:pos="284"/>
          <w:tab w:val="left" w:pos="709"/>
        </w:tabs>
        <w:overflowPunct/>
        <w:autoSpaceDE/>
        <w:autoSpaceDN/>
        <w:adjustRightInd/>
        <w:ind w:firstLine="426"/>
        <w:jc w:val="both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5) </w:t>
      </w:r>
      <w:r w:rsidR="00737A1D" w:rsidRPr="00737A1D">
        <w:rPr>
          <w:sz w:val="28"/>
          <w:szCs w:val="28"/>
          <w:lang w:val="ru-RU"/>
        </w:rPr>
        <w:t>пояснительная записка, содержащая обоснование необходимости размещения объекта на испрашиваемых землях или земельных участках (частях земельных участков), в том числе ссылки на правовые акты и (или) технические документы, – в случае размещения объектов, предусмотренных пунктами 1, 5, 6, 11 Перечня видов объектов, утвержденного постановлением Правительства Российской Федерации от 03.12.2014 № 1300.</w:t>
      </w:r>
      <w:r w:rsidR="00CD1FED">
        <w:rPr>
          <w:sz w:val="28"/>
          <w:szCs w:val="28"/>
          <w:lang w:val="ru-RU"/>
        </w:rPr>
        <w:t>».</w:t>
      </w:r>
    </w:p>
    <w:p w:rsidR="00413395" w:rsidRPr="00413395" w:rsidRDefault="00413395" w:rsidP="00413395">
      <w:pPr>
        <w:tabs>
          <w:tab w:val="num" w:pos="426"/>
        </w:tabs>
        <w:suppressAutoHyphens/>
        <w:overflowPunct/>
        <w:autoSpaceDE/>
        <w:autoSpaceDN/>
        <w:adjustRightInd/>
        <w:jc w:val="both"/>
        <w:textAlignment w:val="auto"/>
        <w:rPr>
          <w:sz w:val="28"/>
          <w:szCs w:val="28"/>
          <w:lang w:val="ru-RU" w:eastAsia="ar-SA"/>
        </w:rPr>
      </w:pPr>
      <w:r>
        <w:rPr>
          <w:rFonts w:cs="Calibri"/>
          <w:sz w:val="28"/>
          <w:szCs w:val="24"/>
          <w:lang w:val="ru-RU" w:eastAsia="ar-SA"/>
        </w:rPr>
        <w:t xml:space="preserve">          2</w:t>
      </w:r>
      <w:r w:rsidRPr="00413395">
        <w:rPr>
          <w:rFonts w:cs="Calibri"/>
          <w:sz w:val="28"/>
          <w:szCs w:val="24"/>
          <w:lang w:val="ru-RU" w:eastAsia="ar-SA"/>
        </w:rPr>
        <w:t xml:space="preserve">. </w:t>
      </w:r>
      <w:r w:rsidRPr="00413395">
        <w:rPr>
          <w:sz w:val="28"/>
          <w:lang w:val="ru-RU" w:eastAsia="ar-SA"/>
        </w:rPr>
        <w:t xml:space="preserve">Руководителю пресс-службы Администрации района (Сидоренко С.А.) опубликовывать </w:t>
      </w:r>
      <w:r w:rsidRPr="00413395">
        <w:rPr>
          <w:sz w:val="28"/>
          <w:szCs w:val="28"/>
          <w:lang w:val="ru-RU" w:eastAsia="ar-SA"/>
        </w:rPr>
        <w:t>настоящее постановление в вестнике Администрации Песчанокопского района «Район официальный»</w:t>
      </w:r>
      <w:r w:rsidRPr="00413395">
        <w:rPr>
          <w:sz w:val="28"/>
          <w:lang w:val="ru-RU" w:eastAsia="ar-SA"/>
        </w:rPr>
        <w:t>.</w:t>
      </w:r>
    </w:p>
    <w:p w:rsidR="00413395" w:rsidRPr="00413395" w:rsidRDefault="00413395" w:rsidP="00413395">
      <w:pPr>
        <w:tabs>
          <w:tab w:val="left" w:pos="709"/>
        </w:tabs>
        <w:suppressAutoHyphens/>
        <w:overflowPunct/>
        <w:autoSpaceDE/>
        <w:autoSpaceDN/>
        <w:adjustRightInd/>
        <w:jc w:val="both"/>
        <w:textAlignment w:val="auto"/>
        <w:rPr>
          <w:sz w:val="28"/>
          <w:szCs w:val="28"/>
          <w:lang w:val="ru-RU" w:eastAsia="ar-SA"/>
        </w:rPr>
      </w:pPr>
      <w:r w:rsidRPr="00413395">
        <w:rPr>
          <w:rFonts w:cs="Calibri"/>
          <w:sz w:val="28"/>
          <w:szCs w:val="24"/>
          <w:lang w:val="ru-RU" w:eastAsia="ar-SA"/>
        </w:rPr>
        <w:t xml:space="preserve">      </w:t>
      </w:r>
      <w:r>
        <w:rPr>
          <w:rFonts w:cs="Calibri"/>
          <w:sz w:val="28"/>
          <w:szCs w:val="24"/>
          <w:lang w:val="ru-RU" w:eastAsia="ar-SA"/>
        </w:rPr>
        <w:t xml:space="preserve">  </w:t>
      </w:r>
      <w:r w:rsidRPr="00413395">
        <w:rPr>
          <w:rFonts w:cs="Calibri"/>
          <w:sz w:val="28"/>
          <w:szCs w:val="24"/>
          <w:lang w:val="ru-RU" w:eastAsia="ar-SA"/>
        </w:rPr>
        <w:t xml:space="preserve">  </w:t>
      </w:r>
      <w:r>
        <w:rPr>
          <w:rFonts w:cs="Calibri"/>
          <w:sz w:val="28"/>
          <w:szCs w:val="24"/>
          <w:lang w:val="ru-RU" w:eastAsia="ar-SA"/>
        </w:rPr>
        <w:t>3</w:t>
      </w:r>
      <w:r w:rsidRPr="00413395">
        <w:rPr>
          <w:rFonts w:cs="Calibri"/>
          <w:sz w:val="28"/>
          <w:szCs w:val="24"/>
          <w:lang w:val="ru-RU" w:eastAsia="ar-SA"/>
        </w:rPr>
        <w:t>. Отделу информационных технологий разместить настоящее п</w:t>
      </w:r>
      <w:r w:rsidRPr="00413395">
        <w:rPr>
          <w:rFonts w:cs="Calibri"/>
          <w:sz w:val="28"/>
          <w:szCs w:val="28"/>
          <w:lang w:val="ru-RU" w:eastAsia="ar-SA"/>
        </w:rPr>
        <w:t xml:space="preserve">остановление </w:t>
      </w:r>
      <w:r w:rsidRPr="00413395">
        <w:rPr>
          <w:rFonts w:cs="Calibri"/>
          <w:bCs/>
          <w:sz w:val="28"/>
          <w:szCs w:val="24"/>
          <w:lang w:val="ru-RU" w:eastAsia="ar-SA"/>
        </w:rPr>
        <w:t xml:space="preserve">на официальном сайте </w:t>
      </w:r>
      <w:r w:rsidRPr="00413395">
        <w:rPr>
          <w:rFonts w:cs="Calibri"/>
          <w:sz w:val="28"/>
          <w:szCs w:val="24"/>
          <w:lang w:val="ru-RU" w:eastAsia="ar-SA"/>
        </w:rPr>
        <w:t>Администрации Песчанокопского района в сети «Интернет».</w:t>
      </w:r>
    </w:p>
    <w:p w:rsidR="00EE246A" w:rsidRDefault="00413395" w:rsidP="008C0B05">
      <w:pPr>
        <w:tabs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Style w:val="0pt"/>
          <w:sz w:val="28"/>
          <w:szCs w:val="28"/>
        </w:rPr>
        <w:t>4</w:t>
      </w:r>
      <w:r w:rsidR="00E71C96">
        <w:rPr>
          <w:rStyle w:val="0pt"/>
          <w:sz w:val="28"/>
          <w:szCs w:val="28"/>
        </w:rPr>
        <w:t xml:space="preserve">. </w:t>
      </w:r>
      <w:r w:rsidR="00EE246A">
        <w:rPr>
          <w:rStyle w:val="0pt"/>
          <w:sz w:val="28"/>
          <w:szCs w:val="28"/>
        </w:rPr>
        <w:t>Настоящее</w:t>
      </w:r>
      <w:r w:rsidR="00EE246A" w:rsidRPr="004926DD">
        <w:rPr>
          <w:sz w:val="28"/>
          <w:szCs w:val="28"/>
          <w:lang w:val="ru-RU"/>
        </w:rPr>
        <w:t xml:space="preserve"> постановление вступает в силу со дня </w:t>
      </w:r>
      <w:r w:rsidR="003C7661">
        <w:rPr>
          <w:sz w:val="28"/>
          <w:szCs w:val="28"/>
          <w:lang w:val="ru-RU"/>
        </w:rPr>
        <w:t>его официального опубликования.</w:t>
      </w:r>
    </w:p>
    <w:p w:rsidR="003E7479" w:rsidRPr="003E7479" w:rsidRDefault="00413395" w:rsidP="008C0B05">
      <w:pPr>
        <w:suppressAutoHyphens/>
        <w:ind w:firstLine="709"/>
        <w:jc w:val="both"/>
        <w:rPr>
          <w:rFonts w:cs="Calibri"/>
          <w:sz w:val="28"/>
          <w:szCs w:val="28"/>
          <w:lang w:val="ru-RU" w:eastAsia="ar-SA"/>
        </w:rPr>
      </w:pPr>
      <w:r>
        <w:rPr>
          <w:rFonts w:cs="Calibri"/>
          <w:sz w:val="28"/>
          <w:szCs w:val="28"/>
          <w:lang w:val="ru-RU" w:eastAsia="ar-SA"/>
        </w:rPr>
        <w:t>5</w:t>
      </w:r>
      <w:r w:rsidR="00E71C96">
        <w:rPr>
          <w:rFonts w:cs="Calibri"/>
          <w:sz w:val="28"/>
          <w:szCs w:val="28"/>
          <w:lang w:val="ru-RU" w:eastAsia="ar-SA"/>
        </w:rPr>
        <w:t xml:space="preserve">. </w:t>
      </w:r>
      <w:r w:rsidR="003E7479" w:rsidRPr="003E7479">
        <w:rPr>
          <w:rFonts w:cs="Calibri"/>
          <w:sz w:val="28"/>
          <w:szCs w:val="28"/>
          <w:lang w:val="ru-RU" w:eastAsia="ar-SA"/>
        </w:rPr>
        <w:t>Контроль за исполнением постановления возложить на заместителя главы Администрации района по экономике и финансам Хомец</w:t>
      </w:r>
      <w:r w:rsidR="008C0B05" w:rsidRPr="008C0B05">
        <w:rPr>
          <w:rFonts w:cs="Calibri"/>
          <w:sz w:val="28"/>
          <w:szCs w:val="28"/>
          <w:lang w:val="ru-RU" w:eastAsia="ar-SA"/>
        </w:rPr>
        <w:t xml:space="preserve"> </w:t>
      </w:r>
      <w:r w:rsidR="008C0B05" w:rsidRPr="003E7479">
        <w:rPr>
          <w:rFonts w:cs="Calibri"/>
          <w:sz w:val="28"/>
          <w:szCs w:val="28"/>
          <w:lang w:val="ru-RU" w:eastAsia="ar-SA"/>
        </w:rPr>
        <w:t>М.О.</w:t>
      </w:r>
    </w:p>
    <w:p w:rsidR="00DD1AED" w:rsidRDefault="00DD1AED" w:rsidP="00DD1AED">
      <w:pPr>
        <w:tabs>
          <w:tab w:val="left" w:pos="993"/>
        </w:tabs>
        <w:overflowPunct/>
        <w:autoSpaceDE/>
        <w:autoSpaceDN/>
        <w:adjustRightInd/>
        <w:ind w:left="709"/>
        <w:jc w:val="both"/>
        <w:textAlignment w:val="auto"/>
        <w:rPr>
          <w:sz w:val="28"/>
          <w:szCs w:val="28"/>
          <w:lang w:val="ru-RU"/>
        </w:rPr>
      </w:pPr>
    </w:p>
    <w:p w:rsidR="008C0B05" w:rsidRDefault="008C0B05" w:rsidP="00DD1AED">
      <w:pPr>
        <w:tabs>
          <w:tab w:val="left" w:pos="993"/>
        </w:tabs>
        <w:overflowPunct/>
        <w:autoSpaceDE/>
        <w:autoSpaceDN/>
        <w:adjustRightInd/>
        <w:ind w:left="709"/>
        <w:jc w:val="both"/>
        <w:textAlignment w:val="auto"/>
        <w:rPr>
          <w:sz w:val="28"/>
          <w:szCs w:val="28"/>
          <w:lang w:val="ru-RU"/>
        </w:rPr>
      </w:pPr>
    </w:p>
    <w:p w:rsidR="008C0B05" w:rsidRDefault="008C0B05" w:rsidP="00DD1AED">
      <w:pPr>
        <w:tabs>
          <w:tab w:val="left" w:pos="993"/>
        </w:tabs>
        <w:overflowPunct/>
        <w:autoSpaceDE/>
        <w:autoSpaceDN/>
        <w:adjustRightInd/>
        <w:ind w:left="709"/>
        <w:jc w:val="both"/>
        <w:textAlignment w:val="auto"/>
        <w:rPr>
          <w:sz w:val="28"/>
          <w:szCs w:val="28"/>
          <w:lang w:val="ru-RU"/>
        </w:rPr>
      </w:pPr>
    </w:p>
    <w:p w:rsidR="00EE246A" w:rsidRPr="004926DD" w:rsidRDefault="00EE246A" w:rsidP="00EE246A">
      <w:pPr>
        <w:jc w:val="both"/>
        <w:rPr>
          <w:sz w:val="28"/>
          <w:szCs w:val="28"/>
          <w:lang w:val="ru-RU"/>
        </w:rPr>
      </w:pPr>
      <w:r w:rsidRPr="004926DD">
        <w:rPr>
          <w:sz w:val="28"/>
          <w:szCs w:val="28"/>
          <w:lang w:val="ru-RU"/>
        </w:rPr>
        <w:t>Глава Администрации</w:t>
      </w:r>
    </w:p>
    <w:p w:rsidR="00DD1AED" w:rsidRDefault="00EE246A" w:rsidP="00C2066C">
      <w:pPr>
        <w:jc w:val="both"/>
        <w:rPr>
          <w:rFonts w:eastAsia="Calibri"/>
          <w:sz w:val="28"/>
          <w:szCs w:val="28"/>
          <w:lang w:val="ru-RU" w:eastAsia="en-US"/>
        </w:rPr>
      </w:pPr>
      <w:r w:rsidRPr="004926DD">
        <w:rPr>
          <w:sz w:val="28"/>
          <w:szCs w:val="28"/>
          <w:lang w:val="ru-RU"/>
        </w:rPr>
        <w:t xml:space="preserve">Песчанокопского района                                                                    </w:t>
      </w:r>
      <w:r w:rsidR="005816F2">
        <w:rPr>
          <w:sz w:val="28"/>
          <w:szCs w:val="28"/>
          <w:lang w:val="ru-RU"/>
        </w:rPr>
        <w:t xml:space="preserve">  </w:t>
      </w:r>
      <w:r w:rsidR="00C2066C">
        <w:rPr>
          <w:sz w:val="28"/>
          <w:szCs w:val="28"/>
          <w:lang w:val="ru-RU"/>
        </w:rPr>
        <w:t>И.И. Апольский</w:t>
      </w:r>
    </w:p>
    <w:p w:rsidR="00251D6A" w:rsidRDefault="00251D6A" w:rsidP="00EE246A">
      <w:pPr>
        <w:overflowPunct/>
        <w:autoSpaceDE/>
        <w:autoSpaceDN/>
        <w:adjustRightInd/>
        <w:spacing w:line="233" w:lineRule="auto"/>
        <w:jc w:val="both"/>
        <w:textAlignment w:val="auto"/>
        <w:rPr>
          <w:rFonts w:eastAsia="Calibri"/>
          <w:sz w:val="28"/>
          <w:szCs w:val="28"/>
          <w:lang w:val="ru-RU" w:eastAsia="en-US"/>
        </w:rPr>
      </w:pPr>
    </w:p>
    <w:p w:rsidR="008C0B05" w:rsidRDefault="008C0B05" w:rsidP="00EE246A">
      <w:pPr>
        <w:overflowPunct/>
        <w:autoSpaceDE/>
        <w:autoSpaceDN/>
        <w:adjustRightInd/>
        <w:spacing w:line="233" w:lineRule="auto"/>
        <w:jc w:val="both"/>
        <w:textAlignment w:val="auto"/>
        <w:rPr>
          <w:rFonts w:eastAsia="Calibri"/>
          <w:sz w:val="28"/>
          <w:szCs w:val="28"/>
          <w:lang w:val="ru-RU" w:eastAsia="en-US"/>
        </w:rPr>
      </w:pPr>
    </w:p>
    <w:p w:rsidR="008C0B05" w:rsidRDefault="008C0B05" w:rsidP="00EE246A">
      <w:pPr>
        <w:overflowPunct/>
        <w:autoSpaceDE/>
        <w:autoSpaceDN/>
        <w:adjustRightInd/>
        <w:spacing w:line="233" w:lineRule="auto"/>
        <w:jc w:val="both"/>
        <w:textAlignment w:val="auto"/>
        <w:rPr>
          <w:rFonts w:eastAsia="Calibri"/>
          <w:sz w:val="28"/>
          <w:szCs w:val="28"/>
          <w:lang w:val="ru-RU" w:eastAsia="en-US"/>
        </w:rPr>
      </w:pPr>
    </w:p>
    <w:p w:rsidR="00EE246A" w:rsidRDefault="00EE246A" w:rsidP="00EE246A">
      <w:pPr>
        <w:overflowPunct/>
        <w:autoSpaceDE/>
        <w:autoSpaceDN/>
        <w:adjustRightInd/>
        <w:spacing w:line="233" w:lineRule="auto"/>
        <w:jc w:val="both"/>
        <w:textAlignment w:val="auto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Постановление вносит:</w:t>
      </w:r>
    </w:p>
    <w:p w:rsidR="00EE246A" w:rsidRDefault="00251D6A" w:rsidP="00EE246A">
      <w:pPr>
        <w:overflowPunct/>
        <w:autoSpaceDE/>
        <w:autoSpaceDN/>
        <w:adjustRightInd/>
        <w:spacing w:line="233" w:lineRule="auto"/>
        <w:jc w:val="both"/>
        <w:textAlignment w:val="auto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о</w:t>
      </w:r>
      <w:r w:rsidR="00EE246A">
        <w:rPr>
          <w:rFonts w:eastAsia="Calibri"/>
          <w:sz w:val="28"/>
          <w:szCs w:val="28"/>
          <w:lang w:val="ru-RU" w:eastAsia="en-US"/>
        </w:rPr>
        <w:t>тдел имущественных</w:t>
      </w:r>
    </w:p>
    <w:p w:rsidR="00EE246A" w:rsidRPr="00E15C22" w:rsidRDefault="00EE246A" w:rsidP="00EE246A">
      <w:pPr>
        <w:overflowPunct/>
        <w:autoSpaceDE/>
        <w:autoSpaceDN/>
        <w:adjustRightInd/>
        <w:spacing w:line="233" w:lineRule="auto"/>
        <w:jc w:val="both"/>
        <w:textAlignment w:val="auto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и земельных отношений</w:t>
      </w:r>
    </w:p>
    <w:p w:rsidR="00251D6A" w:rsidRPr="00251D6A" w:rsidRDefault="00251D6A">
      <w:pPr>
        <w:rPr>
          <w:lang w:val="ru-RU"/>
        </w:rPr>
      </w:pPr>
    </w:p>
    <w:p w:rsidR="00EE246A" w:rsidRDefault="00EE246A" w:rsidP="00EE246A">
      <w:pPr>
        <w:ind w:firstLine="709"/>
        <w:jc w:val="both"/>
        <w:rPr>
          <w:sz w:val="28"/>
          <w:szCs w:val="28"/>
          <w:lang w:val="ru-RU"/>
        </w:rPr>
      </w:pPr>
    </w:p>
    <w:p w:rsidR="00EE246A" w:rsidRDefault="00EE246A" w:rsidP="00EE246A">
      <w:pPr>
        <w:ind w:firstLine="709"/>
        <w:jc w:val="both"/>
        <w:rPr>
          <w:sz w:val="28"/>
          <w:szCs w:val="28"/>
          <w:lang w:val="ru-RU"/>
        </w:rPr>
      </w:pPr>
    </w:p>
    <w:p w:rsidR="00EE246A" w:rsidRDefault="00EE246A" w:rsidP="00EE246A">
      <w:pPr>
        <w:ind w:firstLine="709"/>
        <w:jc w:val="both"/>
        <w:rPr>
          <w:sz w:val="28"/>
          <w:szCs w:val="28"/>
          <w:lang w:val="ru-RU"/>
        </w:rPr>
      </w:pPr>
    </w:p>
    <w:p w:rsidR="00EE246A" w:rsidRDefault="00EE246A" w:rsidP="00EE246A">
      <w:pPr>
        <w:ind w:firstLine="709"/>
        <w:jc w:val="both"/>
        <w:rPr>
          <w:sz w:val="28"/>
          <w:szCs w:val="28"/>
          <w:lang w:val="ru-RU"/>
        </w:rPr>
      </w:pPr>
    </w:p>
    <w:p w:rsidR="00EE246A" w:rsidRDefault="00EE246A" w:rsidP="00EE246A">
      <w:pPr>
        <w:ind w:firstLine="709"/>
        <w:jc w:val="both"/>
        <w:rPr>
          <w:sz w:val="28"/>
          <w:szCs w:val="28"/>
          <w:lang w:val="ru-RU"/>
        </w:rPr>
      </w:pPr>
    </w:p>
    <w:p w:rsidR="00EE246A" w:rsidRDefault="00EE246A" w:rsidP="00EE246A">
      <w:pPr>
        <w:ind w:firstLine="709"/>
        <w:jc w:val="both"/>
        <w:rPr>
          <w:sz w:val="28"/>
          <w:szCs w:val="28"/>
          <w:lang w:val="ru-RU"/>
        </w:rPr>
      </w:pPr>
    </w:p>
    <w:p w:rsidR="00EE246A" w:rsidRDefault="00EE246A" w:rsidP="00EE246A">
      <w:pPr>
        <w:ind w:firstLine="709"/>
        <w:jc w:val="both"/>
        <w:rPr>
          <w:sz w:val="28"/>
          <w:szCs w:val="28"/>
          <w:lang w:val="ru-RU"/>
        </w:rPr>
      </w:pPr>
    </w:p>
    <w:p w:rsidR="00EE246A" w:rsidRDefault="00EE246A" w:rsidP="00EE246A">
      <w:pPr>
        <w:ind w:firstLine="709"/>
        <w:jc w:val="both"/>
        <w:rPr>
          <w:sz w:val="28"/>
          <w:szCs w:val="28"/>
          <w:lang w:val="ru-RU"/>
        </w:rPr>
      </w:pPr>
    </w:p>
    <w:p w:rsidR="00EE246A" w:rsidRDefault="00EE246A" w:rsidP="00EE246A">
      <w:pPr>
        <w:ind w:firstLine="709"/>
        <w:jc w:val="both"/>
        <w:rPr>
          <w:sz w:val="28"/>
          <w:szCs w:val="28"/>
          <w:lang w:val="ru-RU"/>
        </w:rPr>
      </w:pPr>
    </w:p>
    <w:p w:rsidR="00EE246A" w:rsidRDefault="00EE246A" w:rsidP="00EE246A">
      <w:pPr>
        <w:ind w:firstLine="709"/>
        <w:jc w:val="both"/>
        <w:rPr>
          <w:sz w:val="28"/>
          <w:szCs w:val="28"/>
          <w:lang w:val="ru-RU"/>
        </w:rPr>
      </w:pPr>
    </w:p>
    <w:p w:rsidR="00EE246A" w:rsidRDefault="00EE246A" w:rsidP="00EE246A">
      <w:pPr>
        <w:ind w:firstLine="709"/>
        <w:jc w:val="both"/>
        <w:rPr>
          <w:sz w:val="28"/>
          <w:szCs w:val="28"/>
          <w:lang w:val="ru-RU"/>
        </w:rPr>
      </w:pPr>
    </w:p>
    <w:sectPr w:rsidR="00EE246A" w:rsidSect="00527550">
      <w:footerReference w:type="default" r:id="rId10"/>
      <w:footnotePr>
        <w:pos w:val="sectEnd"/>
      </w:footnotePr>
      <w:endnotePr>
        <w:numFmt w:val="decimal"/>
        <w:numStart w:val="0"/>
      </w:endnotePr>
      <w:pgSz w:w="12240" w:h="15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E3" w:rsidRDefault="00446EE3" w:rsidP="008C1C79">
      <w:r>
        <w:separator/>
      </w:r>
    </w:p>
  </w:endnote>
  <w:endnote w:type="continuationSeparator" w:id="0">
    <w:p w:rsidR="00446EE3" w:rsidRDefault="00446EE3" w:rsidP="008C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50" w:rsidRDefault="0052755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D174C8" w:rsidRPr="00D174C8">
      <w:rPr>
        <w:noProof/>
        <w:lang w:val="ru-RU"/>
      </w:rPr>
      <w:t>2</w:t>
    </w:r>
    <w:r>
      <w:fldChar w:fldCharType="end"/>
    </w:r>
  </w:p>
  <w:p w:rsidR="00EE246A" w:rsidRDefault="00EE24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E3" w:rsidRDefault="00446EE3" w:rsidP="008C1C79">
      <w:r>
        <w:separator/>
      </w:r>
    </w:p>
  </w:footnote>
  <w:footnote w:type="continuationSeparator" w:id="0">
    <w:p w:rsidR="00446EE3" w:rsidRDefault="00446EE3" w:rsidP="008C1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E7AA6"/>
    <w:multiLevelType w:val="hybridMultilevel"/>
    <w:tmpl w:val="6C7AFB9C"/>
    <w:lvl w:ilvl="0" w:tplc="3A14974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73772B3"/>
    <w:multiLevelType w:val="hybridMultilevel"/>
    <w:tmpl w:val="5D9A56BC"/>
    <w:lvl w:ilvl="0" w:tplc="C7B280A4">
      <w:start w:val="5"/>
      <w:numFmt w:val="decimal"/>
      <w:lvlText w:val="%1."/>
      <w:lvlJc w:val="left"/>
      <w:pPr>
        <w:ind w:left="96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C422F"/>
    <w:multiLevelType w:val="hybridMultilevel"/>
    <w:tmpl w:val="AA9A4ED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9217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D9"/>
    <w:rsid w:val="00003A70"/>
    <w:rsid w:val="00013B2B"/>
    <w:rsid w:val="00021EDE"/>
    <w:rsid w:val="00033257"/>
    <w:rsid w:val="00035F19"/>
    <w:rsid w:val="00043218"/>
    <w:rsid w:val="00047DD6"/>
    <w:rsid w:val="00062FDE"/>
    <w:rsid w:val="000646FB"/>
    <w:rsid w:val="00073B1E"/>
    <w:rsid w:val="00080031"/>
    <w:rsid w:val="00081BD9"/>
    <w:rsid w:val="000A28E9"/>
    <w:rsid w:val="000B3BB8"/>
    <w:rsid w:val="000B5F20"/>
    <w:rsid w:val="000B77AF"/>
    <w:rsid w:val="000C4790"/>
    <w:rsid w:val="000D157E"/>
    <w:rsid w:val="000D30E0"/>
    <w:rsid w:val="000D718A"/>
    <w:rsid w:val="00121264"/>
    <w:rsid w:val="00123198"/>
    <w:rsid w:val="001309BD"/>
    <w:rsid w:val="00134BE9"/>
    <w:rsid w:val="00137B38"/>
    <w:rsid w:val="0014186D"/>
    <w:rsid w:val="001443DA"/>
    <w:rsid w:val="00144A0D"/>
    <w:rsid w:val="00160B3A"/>
    <w:rsid w:val="0016459F"/>
    <w:rsid w:val="001659AB"/>
    <w:rsid w:val="00167BB1"/>
    <w:rsid w:val="0017143D"/>
    <w:rsid w:val="001825DB"/>
    <w:rsid w:val="0018697F"/>
    <w:rsid w:val="0019418A"/>
    <w:rsid w:val="0019533E"/>
    <w:rsid w:val="0019780F"/>
    <w:rsid w:val="001A045D"/>
    <w:rsid w:val="001B45C0"/>
    <w:rsid w:val="001C03F4"/>
    <w:rsid w:val="001C0842"/>
    <w:rsid w:val="001C3960"/>
    <w:rsid w:val="001C6D28"/>
    <w:rsid w:val="001D29C4"/>
    <w:rsid w:val="001F32A5"/>
    <w:rsid w:val="001F51F1"/>
    <w:rsid w:val="001F6F09"/>
    <w:rsid w:val="002064AD"/>
    <w:rsid w:val="00214CCA"/>
    <w:rsid w:val="00251D6A"/>
    <w:rsid w:val="00261BE0"/>
    <w:rsid w:val="002676F9"/>
    <w:rsid w:val="00283997"/>
    <w:rsid w:val="00292DD5"/>
    <w:rsid w:val="00294CFF"/>
    <w:rsid w:val="00296FEF"/>
    <w:rsid w:val="002A1AF3"/>
    <w:rsid w:val="002B3941"/>
    <w:rsid w:val="002B6F1D"/>
    <w:rsid w:val="002C5BE8"/>
    <w:rsid w:val="002C6332"/>
    <w:rsid w:val="002D00ED"/>
    <w:rsid w:val="002D694A"/>
    <w:rsid w:val="002F3E5B"/>
    <w:rsid w:val="0030529F"/>
    <w:rsid w:val="00305C6E"/>
    <w:rsid w:val="00306FDE"/>
    <w:rsid w:val="00330B31"/>
    <w:rsid w:val="003635A1"/>
    <w:rsid w:val="003638C9"/>
    <w:rsid w:val="00370B32"/>
    <w:rsid w:val="00374917"/>
    <w:rsid w:val="0037535E"/>
    <w:rsid w:val="00376856"/>
    <w:rsid w:val="003851FD"/>
    <w:rsid w:val="0038640D"/>
    <w:rsid w:val="003924F6"/>
    <w:rsid w:val="003A28AA"/>
    <w:rsid w:val="003A2A5C"/>
    <w:rsid w:val="003A3C6C"/>
    <w:rsid w:val="003A5802"/>
    <w:rsid w:val="003B639D"/>
    <w:rsid w:val="003C4EC3"/>
    <w:rsid w:val="003C7661"/>
    <w:rsid w:val="003D1AAE"/>
    <w:rsid w:val="003D1F7C"/>
    <w:rsid w:val="003D4800"/>
    <w:rsid w:val="003D5245"/>
    <w:rsid w:val="003E2825"/>
    <w:rsid w:val="003E7479"/>
    <w:rsid w:val="003F21D4"/>
    <w:rsid w:val="003F3132"/>
    <w:rsid w:val="00401386"/>
    <w:rsid w:val="004024A1"/>
    <w:rsid w:val="004034CA"/>
    <w:rsid w:val="004071B7"/>
    <w:rsid w:val="0040728A"/>
    <w:rsid w:val="00412280"/>
    <w:rsid w:val="00413395"/>
    <w:rsid w:val="00420130"/>
    <w:rsid w:val="00421EED"/>
    <w:rsid w:val="004368F5"/>
    <w:rsid w:val="00437ECA"/>
    <w:rsid w:val="00445D23"/>
    <w:rsid w:val="00446EE3"/>
    <w:rsid w:val="0045303C"/>
    <w:rsid w:val="0045476D"/>
    <w:rsid w:val="004725DB"/>
    <w:rsid w:val="004829E6"/>
    <w:rsid w:val="00493302"/>
    <w:rsid w:val="00494D97"/>
    <w:rsid w:val="00495FCF"/>
    <w:rsid w:val="004A6C02"/>
    <w:rsid w:val="004B593D"/>
    <w:rsid w:val="004C0F71"/>
    <w:rsid w:val="004C4EAF"/>
    <w:rsid w:val="004D0C3E"/>
    <w:rsid w:val="004D308D"/>
    <w:rsid w:val="004D6D60"/>
    <w:rsid w:val="004E2B11"/>
    <w:rsid w:val="004F7775"/>
    <w:rsid w:val="00503405"/>
    <w:rsid w:val="005262A7"/>
    <w:rsid w:val="00527550"/>
    <w:rsid w:val="00533C0E"/>
    <w:rsid w:val="00543124"/>
    <w:rsid w:val="0054696A"/>
    <w:rsid w:val="005477F5"/>
    <w:rsid w:val="00552003"/>
    <w:rsid w:val="00560AB5"/>
    <w:rsid w:val="00565FF3"/>
    <w:rsid w:val="00580A5C"/>
    <w:rsid w:val="005816F2"/>
    <w:rsid w:val="005A1BDC"/>
    <w:rsid w:val="005C6A02"/>
    <w:rsid w:val="005D07AB"/>
    <w:rsid w:val="005D5B3F"/>
    <w:rsid w:val="005D7845"/>
    <w:rsid w:val="005F1CEB"/>
    <w:rsid w:val="0060253C"/>
    <w:rsid w:val="00607391"/>
    <w:rsid w:val="00612FB1"/>
    <w:rsid w:val="00622FA2"/>
    <w:rsid w:val="006244BC"/>
    <w:rsid w:val="00624C79"/>
    <w:rsid w:val="006409AB"/>
    <w:rsid w:val="0065197D"/>
    <w:rsid w:val="00653F6D"/>
    <w:rsid w:val="00667B3B"/>
    <w:rsid w:val="0067171A"/>
    <w:rsid w:val="00687366"/>
    <w:rsid w:val="006A0703"/>
    <w:rsid w:val="006B2A09"/>
    <w:rsid w:val="006B7270"/>
    <w:rsid w:val="006C1786"/>
    <w:rsid w:val="006D72F1"/>
    <w:rsid w:val="006E6673"/>
    <w:rsid w:val="00737A1D"/>
    <w:rsid w:val="0074765D"/>
    <w:rsid w:val="00757312"/>
    <w:rsid w:val="00764A9A"/>
    <w:rsid w:val="0077020F"/>
    <w:rsid w:val="007718C9"/>
    <w:rsid w:val="0077334F"/>
    <w:rsid w:val="00792B35"/>
    <w:rsid w:val="007A2F85"/>
    <w:rsid w:val="007B6D6D"/>
    <w:rsid w:val="007C24BB"/>
    <w:rsid w:val="007C60FC"/>
    <w:rsid w:val="007E25A1"/>
    <w:rsid w:val="007E315F"/>
    <w:rsid w:val="007E5731"/>
    <w:rsid w:val="007E5ECB"/>
    <w:rsid w:val="00802E7B"/>
    <w:rsid w:val="008227CD"/>
    <w:rsid w:val="00824940"/>
    <w:rsid w:val="00830212"/>
    <w:rsid w:val="00837213"/>
    <w:rsid w:val="00844DA4"/>
    <w:rsid w:val="00853D84"/>
    <w:rsid w:val="00867939"/>
    <w:rsid w:val="00873197"/>
    <w:rsid w:val="00885932"/>
    <w:rsid w:val="00892FE7"/>
    <w:rsid w:val="00895729"/>
    <w:rsid w:val="008A3B36"/>
    <w:rsid w:val="008A64CA"/>
    <w:rsid w:val="008B780D"/>
    <w:rsid w:val="008C0B05"/>
    <w:rsid w:val="008C15C4"/>
    <w:rsid w:val="008C18E3"/>
    <w:rsid w:val="008C1C79"/>
    <w:rsid w:val="008E47D3"/>
    <w:rsid w:val="008E7508"/>
    <w:rsid w:val="0090702B"/>
    <w:rsid w:val="00911DE2"/>
    <w:rsid w:val="0091532C"/>
    <w:rsid w:val="0091620B"/>
    <w:rsid w:val="0092207B"/>
    <w:rsid w:val="0094252F"/>
    <w:rsid w:val="00963C8E"/>
    <w:rsid w:val="009654BF"/>
    <w:rsid w:val="00982BBF"/>
    <w:rsid w:val="009866BC"/>
    <w:rsid w:val="009947E6"/>
    <w:rsid w:val="00996A4C"/>
    <w:rsid w:val="009D0A98"/>
    <w:rsid w:val="009D1A77"/>
    <w:rsid w:val="009E3E63"/>
    <w:rsid w:val="009F0840"/>
    <w:rsid w:val="00A10411"/>
    <w:rsid w:val="00A122E0"/>
    <w:rsid w:val="00A12393"/>
    <w:rsid w:val="00A24DFD"/>
    <w:rsid w:val="00A27C14"/>
    <w:rsid w:val="00A3176B"/>
    <w:rsid w:val="00A32208"/>
    <w:rsid w:val="00A37CCC"/>
    <w:rsid w:val="00A502C3"/>
    <w:rsid w:val="00A66580"/>
    <w:rsid w:val="00A671C4"/>
    <w:rsid w:val="00A6768E"/>
    <w:rsid w:val="00A762B5"/>
    <w:rsid w:val="00A77801"/>
    <w:rsid w:val="00A93212"/>
    <w:rsid w:val="00A939F2"/>
    <w:rsid w:val="00A96D7C"/>
    <w:rsid w:val="00AA53F7"/>
    <w:rsid w:val="00AC1BEF"/>
    <w:rsid w:val="00AD3879"/>
    <w:rsid w:val="00AE64A6"/>
    <w:rsid w:val="00AF4647"/>
    <w:rsid w:val="00AF713C"/>
    <w:rsid w:val="00B01472"/>
    <w:rsid w:val="00B02C6F"/>
    <w:rsid w:val="00B04FCF"/>
    <w:rsid w:val="00B15CC7"/>
    <w:rsid w:val="00B31DFF"/>
    <w:rsid w:val="00B61661"/>
    <w:rsid w:val="00B66F15"/>
    <w:rsid w:val="00B760B7"/>
    <w:rsid w:val="00B807AA"/>
    <w:rsid w:val="00B81651"/>
    <w:rsid w:val="00B873DD"/>
    <w:rsid w:val="00B90450"/>
    <w:rsid w:val="00B90E10"/>
    <w:rsid w:val="00BA4607"/>
    <w:rsid w:val="00BA66EB"/>
    <w:rsid w:val="00BB22DA"/>
    <w:rsid w:val="00BB7E22"/>
    <w:rsid w:val="00BC4229"/>
    <w:rsid w:val="00BD15BC"/>
    <w:rsid w:val="00BD624E"/>
    <w:rsid w:val="00BD766C"/>
    <w:rsid w:val="00BF1FDC"/>
    <w:rsid w:val="00C003BE"/>
    <w:rsid w:val="00C025D9"/>
    <w:rsid w:val="00C0355A"/>
    <w:rsid w:val="00C03F61"/>
    <w:rsid w:val="00C12E76"/>
    <w:rsid w:val="00C2066C"/>
    <w:rsid w:val="00C45ED9"/>
    <w:rsid w:val="00C53EB7"/>
    <w:rsid w:val="00C56E07"/>
    <w:rsid w:val="00C57D2C"/>
    <w:rsid w:val="00C619F3"/>
    <w:rsid w:val="00C76285"/>
    <w:rsid w:val="00C80BBB"/>
    <w:rsid w:val="00C90790"/>
    <w:rsid w:val="00CA6CBC"/>
    <w:rsid w:val="00CA73CD"/>
    <w:rsid w:val="00CB6472"/>
    <w:rsid w:val="00CD1FED"/>
    <w:rsid w:val="00CD2E54"/>
    <w:rsid w:val="00CE38C3"/>
    <w:rsid w:val="00CF5E6C"/>
    <w:rsid w:val="00D07806"/>
    <w:rsid w:val="00D134EE"/>
    <w:rsid w:val="00D174C8"/>
    <w:rsid w:val="00D25F84"/>
    <w:rsid w:val="00D363DF"/>
    <w:rsid w:val="00D36C00"/>
    <w:rsid w:val="00D3702C"/>
    <w:rsid w:val="00D37E25"/>
    <w:rsid w:val="00D5125D"/>
    <w:rsid w:val="00D524E7"/>
    <w:rsid w:val="00D65FC8"/>
    <w:rsid w:val="00D73011"/>
    <w:rsid w:val="00D74319"/>
    <w:rsid w:val="00D775B6"/>
    <w:rsid w:val="00D84E10"/>
    <w:rsid w:val="00D927CB"/>
    <w:rsid w:val="00DA0CE1"/>
    <w:rsid w:val="00DB1C0E"/>
    <w:rsid w:val="00DB4E55"/>
    <w:rsid w:val="00DD1AED"/>
    <w:rsid w:val="00DD2088"/>
    <w:rsid w:val="00DE1194"/>
    <w:rsid w:val="00E30DAC"/>
    <w:rsid w:val="00E36BD5"/>
    <w:rsid w:val="00E41B30"/>
    <w:rsid w:val="00E53669"/>
    <w:rsid w:val="00E5685A"/>
    <w:rsid w:val="00E6793E"/>
    <w:rsid w:val="00E71C96"/>
    <w:rsid w:val="00E73F87"/>
    <w:rsid w:val="00E82F2F"/>
    <w:rsid w:val="00E95626"/>
    <w:rsid w:val="00E97566"/>
    <w:rsid w:val="00EB7474"/>
    <w:rsid w:val="00ED47A0"/>
    <w:rsid w:val="00EE246A"/>
    <w:rsid w:val="00F046A6"/>
    <w:rsid w:val="00F05FBB"/>
    <w:rsid w:val="00F0708D"/>
    <w:rsid w:val="00F17454"/>
    <w:rsid w:val="00F27877"/>
    <w:rsid w:val="00F447A9"/>
    <w:rsid w:val="00F51E45"/>
    <w:rsid w:val="00F5414C"/>
    <w:rsid w:val="00F86205"/>
    <w:rsid w:val="00F92D28"/>
    <w:rsid w:val="00F9521B"/>
    <w:rsid w:val="00FA042E"/>
    <w:rsid w:val="00FA202E"/>
    <w:rsid w:val="00FA3768"/>
    <w:rsid w:val="00FB3EA8"/>
    <w:rsid w:val="00FB7531"/>
    <w:rsid w:val="00FB7ADC"/>
    <w:rsid w:val="00FD5DCD"/>
    <w:rsid w:val="00FE1069"/>
    <w:rsid w:val="00FE5745"/>
    <w:rsid w:val="00FE6E45"/>
    <w:rsid w:val="00F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C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0"/>
    </w:pPr>
    <w:rPr>
      <w:sz w:val="28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1"/>
    </w:pPr>
    <w:rPr>
      <w:sz w:val="32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1BD9"/>
    <w:rPr>
      <w:rFonts w:ascii="Times New Roman" w:hAnsi="Times New Roman" w:cs="Calibri"/>
      <w:sz w:val="28"/>
      <w:szCs w:val="24"/>
      <w:lang w:eastAsia="ar-SA"/>
    </w:rPr>
  </w:style>
  <w:style w:type="character" w:customStyle="1" w:styleId="20">
    <w:name w:val="Заголовок 2 Знак"/>
    <w:link w:val="2"/>
    <w:rsid w:val="00081BD9"/>
    <w:rPr>
      <w:rFonts w:ascii="Times New Roman" w:hAnsi="Times New Roman" w:cs="Calibri"/>
      <w:sz w:val="32"/>
      <w:szCs w:val="24"/>
      <w:lang w:eastAsia="ar-SA"/>
    </w:rPr>
  </w:style>
  <w:style w:type="paragraph" w:customStyle="1" w:styleId="ConsPlusTitle">
    <w:name w:val="ConsPlusTitle"/>
    <w:rsid w:val="00081BD9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bCs/>
      <w:sz w:val="24"/>
      <w:szCs w:val="24"/>
    </w:rPr>
  </w:style>
  <w:style w:type="character" w:styleId="a3">
    <w:name w:val="Hyperlink"/>
    <w:rsid w:val="0019418A"/>
    <w:rPr>
      <w:color w:val="0000FF"/>
      <w:u w:val="single"/>
    </w:rPr>
  </w:style>
  <w:style w:type="paragraph" w:customStyle="1" w:styleId="ConsPlusNormal">
    <w:name w:val="ConsPlusNormal"/>
    <w:rsid w:val="0019418A"/>
    <w:pPr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19418A"/>
    <w:pPr>
      <w:widowControl w:val="0"/>
      <w:suppressAutoHyphens/>
      <w:autoSpaceDE w:val="0"/>
      <w:ind w:firstLine="709"/>
      <w:jc w:val="both"/>
    </w:pPr>
    <w:rPr>
      <w:rFonts w:ascii="Arial" w:hAnsi="Arial" w:cs="Arial"/>
      <w:lang w:eastAsia="ar-SA"/>
    </w:rPr>
  </w:style>
  <w:style w:type="paragraph" w:styleId="a4">
    <w:name w:val="No Spacing"/>
    <w:uiPriority w:val="1"/>
    <w:qFormat/>
    <w:rsid w:val="0019418A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01472"/>
    <w:pPr>
      <w:autoSpaceDE w:val="0"/>
      <w:autoSpaceDN w:val="0"/>
      <w:adjustRightInd w:val="0"/>
      <w:ind w:firstLine="709"/>
      <w:jc w:val="both"/>
    </w:pPr>
    <w:rPr>
      <w:rFonts w:ascii="Courier New" w:eastAsia="Calibri" w:hAnsi="Courier New" w:cs="Courier New"/>
      <w:lang w:eastAsia="en-US"/>
    </w:rPr>
  </w:style>
  <w:style w:type="paragraph" w:styleId="a5">
    <w:name w:val="header"/>
    <w:basedOn w:val="a"/>
    <w:link w:val="a6"/>
    <w:uiPriority w:val="99"/>
    <w:unhideWhenUsed/>
    <w:rsid w:val="008C1C7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Верхний колонтитул Знак"/>
    <w:link w:val="a5"/>
    <w:uiPriority w:val="99"/>
    <w:rsid w:val="008C1C79"/>
    <w:rPr>
      <w:rFonts w:ascii="Times New Roman" w:hAnsi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8C1C7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Нижний колонтитул Знак"/>
    <w:link w:val="a7"/>
    <w:uiPriority w:val="99"/>
    <w:rsid w:val="008C1C79"/>
    <w:rPr>
      <w:rFonts w:ascii="Times New Roman" w:hAnsi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45D23"/>
    <w:rPr>
      <w:rFonts w:ascii="Tahoma" w:hAnsi="Tahoma"/>
      <w:sz w:val="16"/>
      <w:szCs w:val="16"/>
      <w:lang w:eastAsia="x-none"/>
    </w:rPr>
  </w:style>
  <w:style w:type="character" w:customStyle="1" w:styleId="aa">
    <w:name w:val="Текст выноски Знак"/>
    <w:link w:val="a9"/>
    <w:uiPriority w:val="99"/>
    <w:semiHidden/>
    <w:rsid w:val="00445D23"/>
    <w:rPr>
      <w:rFonts w:ascii="Tahoma" w:hAnsi="Tahoma" w:cs="Tahoma"/>
      <w:sz w:val="16"/>
      <w:szCs w:val="16"/>
      <w:lang w:val="en-US"/>
    </w:rPr>
  </w:style>
  <w:style w:type="paragraph" w:styleId="ab">
    <w:name w:val="Body Text Indent"/>
    <w:basedOn w:val="a"/>
    <w:link w:val="ac"/>
    <w:rsid w:val="00FE1069"/>
    <w:pPr>
      <w:overflowPunct/>
      <w:autoSpaceDE/>
      <w:autoSpaceDN/>
      <w:adjustRightInd/>
      <w:spacing w:after="120"/>
      <w:ind w:left="283"/>
      <w:textAlignment w:val="auto"/>
    </w:pPr>
    <w:rPr>
      <w:sz w:val="28"/>
      <w:lang w:val="x-none" w:eastAsia="x-none"/>
    </w:rPr>
  </w:style>
  <w:style w:type="character" w:customStyle="1" w:styleId="ac">
    <w:name w:val="Основной текст с отступом Знак"/>
    <w:link w:val="ab"/>
    <w:rsid w:val="00FE1069"/>
    <w:rPr>
      <w:rFonts w:ascii="Times New Roman" w:hAnsi="Times New Roman"/>
      <w:sz w:val="28"/>
      <w:lang w:val="x-none" w:eastAsia="x-none"/>
    </w:rPr>
  </w:style>
  <w:style w:type="paragraph" w:customStyle="1" w:styleId="11">
    <w:name w:val="Без интервала1"/>
    <w:rsid w:val="00EE246A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0pt">
    <w:name w:val="Основной текст + Интервал 0 pt"/>
    <w:rsid w:val="00EE246A"/>
    <w:rPr>
      <w:rFonts w:ascii="Times New Roman" w:hAnsi="Times New Roman"/>
      <w:color w:val="000000"/>
      <w:spacing w:val="6"/>
      <w:w w:val="100"/>
      <w:position w:val="0"/>
      <w:sz w:val="24"/>
      <w:shd w:val="clear" w:color="auto" w:fill="FFFFFF"/>
      <w:vertAlign w:val="baseline"/>
      <w:lang w:val="ru-RU" w:eastAsia="ru-RU"/>
    </w:rPr>
  </w:style>
  <w:style w:type="paragraph" w:styleId="ad">
    <w:name w:val="Normal (Web)"/>
    <w:basedOn w:val="a"/>
    <w:uiPriority w:val="99"/>
    <w:unhideWhenUsed/>
    <w:rsid w:val="00911D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C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0"/>
    </w:pPr>
    <w:rPr>
      <w:sz w:val="28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1"/>
    </w:pPr>
    <w:rPr>
      <w:sz w:val="32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1BD9"/>
    <w:rPr>
      <w:rFonts w:ascii="Times New Roman" w:hAnsi="Times New Roman" w:cs="Calibri"/>
      <w:sz w:val="28"/>
      <w:szCs w:val="24"/>
      <w:lang w:eastAsia="ar-SA"/>
    </w:rPr>
  </w:style>
  <w:style w:type="character" w:customStyle="1" w:styleId="20">
    <w:name w:val="Заголовок 2 Знак"/>
    <w:link w:val="2"/>
    <w:rsid w:val="00081BD9"/>
    <w:rPr>
      <w:rFonts w:ascii="Times New Roman" w:hAnsi="Times New Roman" w:cs="Calibri"/>
      <w:sz w:val="32"/>
      <w:szCs w:val="24"/>
      <w:lang w:eastAsia="ar-SA"/>
    </w:rPr>
  </w:style>
  <w:style w:type="paragraph" w:customStyle="1" w:styleId="ConsPlusTitle">
    <w:name w:val="ConsPlusTitle"/>
    <w:rsid w:val="00081BD9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bCs/>
      <w:sz w:val="24"/>
      <w:szCs w:val="24"/>
    </w:rPr>
  </w:style>
  <w:style w:type="character" w:styleId="a3">
    <w:name w:val="Hyperlink"/>
    <w:rsid w:val="0019418A"/>
    <w:rPr>
      <w:color w:val="0000FF"/>
      <w:u w:val="single"/>
    </w:rPr>
  </w:style>
  <w:style w:type="paragraph" w:customStyle="1" w:styleId="ConsPlusNormal">
    <w:name w:val="ConsPlusNormal"/>
    <w:rsid w:val="0019418A"/>
    <w:pPr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19418A"/>
    <w:pPr>
      <w:widowControl w:val="0"/>
      <w:suppressAutoHyphens/>
      <w:autoSpaceDE w:val="0"/>
      <w:ind w:firstLine="709"/>
      <w:jc w:val="both"/>
    </w:pPr>
    <w:rPr>
      <w:rFonts w:ascii="Arial" w:hAnsi="Arial" w:cs="Arial"/>
      <w:lang w:eastAsia="ar-SA"/>
    </w:rPr>
  </w:style>
  <w:style w:type="paragraph" w:styleId="a4">
    <w:name w:val="No Spacing"/>
    <w:uiPriority w:val="1"/>
    <w:qFormat/>
    <w:rsid w:val="0019418A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01472"/>
    <w:pPr>
      <w:autoSpaceDE w:val="0"/>
      <w:autoSpaceDN w:val="0"/>
      <w:adjustRightInd w:val="0"/>
      <w:ind w:firstLine="709"/>
      <w:jc w:val="both"/>
    </w:pPr>
    <w:rPr>
      <w:rFonts w:ascii="Courier New" w:eastAsia="Calibri" w:hAnsi="Courier New" w:cs="Courier New"/>
      <w:lang w:eastAsia="en-US"/>
    </w:rPr>
  </w:style>
  <w:style w:type="paragraph" w:styleId="a5">
    <w:name w:val="header"/>
    <w:basedOn w:val="a"/>
    <w:link w:val="a6"/>
    <w:uiPriority w:val="99"/>
    <w:unhideWhenUsed/>
    <w:rsid w:val="008C1C7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Верхний колонтитул Знак"/>
    <w:link w:val="a5"/>
    <w:uiPriority w:val="99"/>
    <w:rsid w:val="008C1C79"/>
    <w:rPr>
      <w:rFonts w:ascii="Times New Roman" w:hAnsi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8C1C79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Нижний колонтитул Знак"/>
    <w:link w:val="a7"/>
    <w:uiPriority w:val="99"/>
    <w:rsid w:val="008C1C79"/>
    <w:rPr>
      <w:rFonts w:ascii="Times New Roman" w:hAnsi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45D23"/>
    <w:rPr>
      <w:rFonts w:ascii="Tahoma" w:hAnsi="Tahoma"/>
      <w:sz w:val="16"/>
      <w:szCs w:val="16"/>
      <w:lang w:eastAsia="x-none"/>
    </w:rPr>
  </w:style>
  <w:style w:type="character" w:customStyle="1" w:styleId="aa">
    <w:name w:val="Текст выноски Знак"/>
    <w:link w:val="a9"/>
    <w:uiPriority w:val="99"/>
    <w:semiHidden/>
    <w:rsid w:val="00445D23"/>
    <w:rPr>
      <w:rFonts w:ascii="Tahoma" w:hAnsi="Tahoma" w:cs="Tahoma"/>
      <w:sz w:val="16"/>
      <w:szCs w:val="16"/>
      <w:lang w:val="en-US"/>
    </w:rPr>
  </w:style>
  <w:style w:type="paragraph" w:styleId="ab">
    <w:name w:val="Body Text Indent"/>
    <w:basedOn w:val="a"/>
    <w:link w:val="ac"/>
    <w:rsid w:val="00FE1069"/>
    <w:pPr>
      <w:overflowPunct/>
      <w:autoSpaceDE/>
      <w:autoSpaceDN/>
      <w:adjustRightInd/>
      <w:spacing w:after="120"/>
      <w:ind w:left="283"/>
      <w:textAlignment w:val="auto"/>
    </w:pPr>
    <w:rPr>
      <w:sz w:val="28"/>
      <w:lang w:val="x-none" w:eastAsia="x-none"/>
    </w:rPr>
  </w:style>
  <w:style w:type="character" w:customStyle="1" w:styleId="ac">
    <w:name w:val="Основной текст с отступом Знак"/>
    <w:link w:val="ab"/>
    <w:rsid w:val="00FE1069"/>
    <w:rPr>
      <w:rFonts w:ascii="Times New Roman" w:hAnsi="Times New Roman"/>
      <w:sz w:val="28"/>
      <w:lang w:val="x-none" w:eastAsia="x-none"/>
    </w:rPr>
  </w:style>
  <w:style w:type="paragraph" w:customStyle="1" w:styleId="11">
    <w:name w:val="Без интервала1"/>
    <w:rsid w:val="00EE246A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0pt">
    <w:name w:val="Основной текст + Интервал 0 pt"/>
    <w:rsid w:val="00EE246A"/>
    <w:rPr>
      <w:rFonts w:ascii="Times New Roman" w:hAnsi="Times New Roman"/>
      <w:color w:val="000000"/>
      <w:spacing w:val="6"/>
      <w:w w:val="100"/>
      <w:position w:val="0"/>
      <w:sz w:val="24"/>
      <w:shd w:val="clear" w:color="auto" w:fill="FFFFFF"/>
      <w:vertAlign w:val="baseline"/>
      <w:lang w:val="ru-RU" w:eastAsia="ru-RU"/>
    </w:rPr>
  </w:style>
  <w:style w:type="paragraph" w:styleId="ad">
    <w:name w:val="Normal (Web)"/>
    <w:basedOn w:val="a"/>
    <w:uiPriority w:val="99"/>
    <w:unhideWhenUsed/>
    <w:rsid w:val="00911D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9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0ABA-CA1D-4F4D-83A7-924D449D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608</Words>
  <Characters>4829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Лянчук</dc:creator>
  <cp:keywords/>
  <cp:lastModifiedBy>Елена Алексеевна Мыльникова</cp:lastModifiedBy>
  <cp:revision>9</cp:revision>
  <cp:lastPrinted>2023-10-19T10:40:00Z</cp:lastPrinted>
  <dcterms:created xsi:type="dcterms:W3CDTF">2023-10-17T12:24:00Z</dcterms:created>
  <dcterms:modified xsi:type="dcterms:W3CDTF">2023-10-20T07:35:00Z</dcterms:modified>
</cp:coreProperties>
</file>