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right"/>
      </w:pPr>
      <w:r>
        <w:rPr>
          <w:rFonts w:ascii="Calibri" w:hAnsi="Calibri"/>
          <w:b w:val="1"/>
          <w:sz w:val="28"/>
        </w:rPr>
        <w:t>проект</w:t>
      </w:r>
    </w:p>
    <w:p w14:paraId="02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rFonts w:ascii="Calibri" w:hAnsi="Calibri"/>
          <w:b w:val="1"/>
          <w:sz w:val="28"/>
        </w:rPr>
        <w:drawing>
          <wp:inline>
            <wp:extent cx="666877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rot="0">
                      <a:ext cx="666877" cy="85686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  <w:sz w:val="28"/>
        </w:rPr>
        <w:t>РОССИЙСКАЯ ФЕДЕРАЦИЯ</w:t>
      </w:r>
    </w:p>
    <w:p w14:paraId="03000000">
      <w:pPr>
        <w:widowControl w:val="1"/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4000000">
      <w:pPr>
        <w:keepNext w:val="1"/>
        <w:widowControl w:val="1"/>
        <w:ind/>
        <w:jc w:val="center"/>
        <w:rPr>
          <w:b w:val="1"/>
          <w:sz w:val="16"/>
        </w:rPr>
      </w:pPr>
      <w:r>
        <w:rPr>
          <w:b w:val="1"/>
          <w:sz w:val="28"/>
        </w:rPr>
        <w:t>АДМИНИСТРАЦИЯ ПЕСЧАНОКОПСКОГО РАЙОНА</w:t>
      </w:r>
    </w:p>
    <w:p w14:paraId="05000000">
      <w:pPr>
        <w:keepNext w:val="1"/>
        <w:widowControl w:val="1"/>
        <w:ind/>
        <w:jc w:val="center"/>
        <w:rPr>
          <w:b w:val="1"/>
          <w:sz w:val="16"/>
        </w:rPr>
      </w:pPr>
    </w:p>
    <w:p w14:paraId="06000000">
      <w:pPr>
        <w:widowControl w:val="1"/>
        <w:ind/>
        <w:jc w:val="center"/>
        <w:rPr>
          <w:b w:val="1"/>
          <w:sz w:val="2"/>
        </w:rPr>
      </w:pPr>
    </w:p>
    <w:p w14:paraId="0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8000000">
      <w:pPr>
        <w:widowControl w:val="1"/>
        <w:ind/>
        <w:jc w:val="center"/>
        <w:rPr>
          <w:b w:val="1"/>
          <w:sz w:val="20"/>
        </w:rPr>
      </w:pPr>
    </w:p>
    <w:p w14:paraId="09000000">
      <w:pPr>
        <w:widowControl w:val="1"/>
        <w:ind/>
        <w:jc w:val="center"/>
        <w:rPr>
          <w:b w:val="1"/>
          <w:sz w:val="20"/>
        </w:rPr>
      </w:pPr>
    </w:p>
    <w:tbl>
      <w:tblPr>
        <w:tblStyle w:val="Style_1"/>
      </w:tblPr>
      <w:tblGrid>
        <w:gridCol w:w="2235"/>
        <w:gridCol w:w="3047"/>
        <w:gridCol w:w="376"/>
        <w:gridCol w:w="811"/>
        <w:gridCol w:w="1294"/>
        <w:gridCol w:w="2635"/>
      </w:tblGrid>
      <w:tr>
        <w:trPr>
          <w:trHeight w:hRule="atLeast" w:val="383"/>
        </w:trPr>
        <w:tc>
          <w:tcPr>
            <w:tcW w:type="dxa" w:w="2235"/>
            <w:shd w:fill="auto" w:val="clear"/>
          </w:tcPr>
          <w:p w14:paraId="0A000000">
            <w:pPr>
              <w:rPr>
                <w:sz w:val="28"/>
              </w:rPr>
            </w:pPr>
            <w:r>
              <w:rPr>
                <w:sz w:val="28"/>
              </w:rPr>
              <w:t>___. 08.2023</w:t>
            </w:r>
          </w:p>
        </w:tc>
        <w:tc>
          <w:tcPr>
            <w:tcW w:type="dxa" w:w="3047"/>
            <w:shd w:fill="auto" w:val="clear"/>
          </w:tcPr>
          <w:p w14:paraId="0B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376"/>
            <w:shd w:fill="auto" w:val="clear"/>
          </w:tcPr>
          <w:p w14:paraId="0C000000">
            <w:pPr>
              <w:widowControl w:val="1"/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811"/>
            <w:shd w:fill="auto" w:val="clear"/>
          </w:tcPr>
          <w:p w14:paraId="0D000000">
            <w:pPr>
              <w:widowControl w:val="1"/>
              <w:ind w:firstLine="0" w:left="-108"/>
              <w:jc w:val="center"/>
              <w:rPr>
                <w:sz w:val="28"/>
              </w:rPr>
            </w:pPr>
          </w:p>
        </w:tc>
        <w:tc>
          <w:tcPr>
            <w:tcW w:type="dxa" w:w="1294"/>
            <w:shd w:fill="auto" w:val="clear"/>
          </w:tcPr>
          <w:p w14:paraId="0E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635"/>
            <w:shd w:fill="auto" w:val="clear"/>
          </w:tcPr>
          <w:p w14:paraId="0F000000">
            <w:pPr>
              <w:widowControl w:val="1"/>
              <w:ind/>
              <w:jc w:val="center"/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0000000">
      <w:pPr>
        <w:ind w:right="4109"/>
        <w:rPr>
          <w:sz w:val="28"/>
        </w:rPr>
      </w:pPr>
    </w:p>
    <w:p w14:paraId="11000000">
      <w:pPr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14:paraId="12000000">
      <w:pPr>
        <w:rPr>
          <w:sz w:val="28"/>
        </w:rPr>
      </w:pPr>
      <w:r>
        <w:rPr>
          <w:sz w:val="28"/>
        </w:rPr>
        <w:t xml:space="preserve">Плана реализации муниципальной программы </w:t>
      </w:r>
    </w:p>
    <w:p w14:paraId="13000000">
      <w:pPr>
        <w:rPr>
          <w:sz w:val="28"/>
        </w:rPr>
      </w:pPr>
      <w:r>
        <w:rPr>
          <w:sz w:val="28"/>
        </w:rPr>
        <w:t>Песчанокопского района «</w:t>
      </w:r>
      <w:r>
        <w:rPr>
          <w:sz w:val="28"/>
        </w:rPr>
        <w:t xml:space="preserve">Обеспечение </w:t>
      </w:r>
    </w:p>
    <w:p w14:paraId="14000000">
      <w:pPr>
        <w:rPr>
          <w:sz w:val="28"/>
        </w:rPr>
      </w:pPr>
      <w:r>
        <w:rPr>
          <w:sz w:val="28"/>
        </w:rPr>
        <w:t>общественного порядка и профилактика</w:t>
      </w:r>
    </w:p>
    <w:p w14:paraId="15000000">
      <w:pPr>
        <w:rPr>
          <w:sz w:val="28"/>
        </w:rPr>
      </w:pPr>
      <w:r>
        <w:rPr>
          <w:sz w:val="28"/>
        </w:rPr>
        <w:t xml:space="preserve"> правонарушений» за 1 полугодие 2023 года</w:t>
      </w:r>
    </w:p>
    <w:p w14:paraId="16000000">
      <w:pPr>
        <w:rPr>
          <w:sz w:val="28"/>
        </w:rPr>
      </w:pPr>
    </w:p>
    <w:p w14:paraId="17000000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Песчанокопского района от 09.11.2020 № </w:t>
      </w:r>
      <w:r>
        <w:rPr>
          <w:sz w:val="28"/>
        </w:rPr>
        <w:t>833  «</w:t>
      </w:r>
      <w:r>
        <w:rPr>
          <w:sz w:val="28"/>
        </w:rPr>
        <w:t>Об утверждении Порядка разработки, реализации и оценки эффективности мун</w:t>
      </w:r>
      <w:r>
        <w:rPr>
          <w:sz w:val="28"/>
        </w:rPr>
        <w:t>иципальных программ Песчанокопского района»,</w:t>
      </w:r>
    </w:p>
    <w:p w14:paraId="18000000">
      <w:pPr>
        <w:ind/>
        <w:jc w:val="both"/>
        <w:rPr>
          <w:sz w:val="28"/>
        </w:rPr>
      </w:pPr>
    </w:p>
    <w:p w14:paraId="19000000">
      <w:pPr>
        <w:ind w:firstLine="708"/>
        <w:jc w:val="center"/>
        <w:rPr>
          <w:sz w:val="28"/>
        </w:rPr>
      </w:pPr>
      <w:r>
        <w:rPr>
          <w:b w:val="1"/>
          <w:sz w:val="36"/>
        </w:rPr>
        <w:t>Постановляю</w:t>
      </w:r>
      <w:r>
        <w:rPr>
          <w:sz w:val="28"/>
        </w:rPr>
        <w:t>:</w:t>
      </w:r>
    </w:p>
    <w:p w14:paraId="1A000000">
      <w:pPr>
        <w:rPr>
          <w:sz w:val="28"/>
        </w:rPr>
      </w:pP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      1.Утвердить отчет об исполнении </w:t>
      </w:r>
      <w:r>
        <w:rPr>
          <w:sz w:val="28"/>
        </w:rPr>
        <w:t>Плана  реализации</w:t>
      </w:r>
      <w:r>
        <w:rPr>
          <w:sz w:val="28"/>
        </w:rPr>
        <w:t xml:space="preserve"> муниципальной программы  Песчанокопского района «Обеспечение общественного порядка и профилактика правонарушений»  за 1 полугодие  2023 года</w:t>
      </w:r>
      <w:r>
        <w:rPr>
          <w:sz w:val="28"/>
        </w:rPr>
        <w:t xml:space="preserve"> согласно приложению к настоящему постановлению.</w:t>
      </w:r>
    </w:p>
    <w:p w14:paraId="1C000000">
      <w:pPr>
        <w:tabs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 xml:space="preserve">      2.</w:t>
      </w:r>
      <w:r>
        <w:rPr>
          <w:rFonts w:ascii="XO Thames" w:hAnsi="XO Thames"/>
          <w:sz w:val="28"/>
        </w:rPr>
        <w:t>Отделу информационных технологий разместить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14:paraId="1D000000">
      <w:pPr>
        <w:tabs>
          <w:tab w:leader="none" w:pos="993" w:val="left"/>
        </w:tabs>
        <w:spacing w:line="228" w:lineRule="auto"/>
        <w:ind/>
        <w:jc w:val="both"/>
        <w:rPr>
          <w:sz w:val="28"/>
        </w:rPr>
      </w:pPr>
      <w:r>
        <w:rPr>
          <w:sz w:val="28"/>
        </w:rPr>
        <w:t xml:space="preserve">      3. Контроль за выполнением постановления возложить на заместителя главы </w:t>
      </w:r>
      <w:r>
        <w:rPr>
          <w:sz w:val="28"/>
        </w:rPr>
        <w:t>Администрации  района</w:t>
      </w:r>
      <w:r>
        <w:rPr>
          <w:sz w:val="28"/>
        </w:rPr>
        <w:t xml:space="preserve"> по  вопросам безопасности  </w:t>
      </w:r>
      <w:r>
        <w:rPr>
          <w:sz w:val="28"/>
        </w:rPr>
        <w:t>Ткалю</w:t>
      </w:r>
      <w:r>
        <w:rPr>
          <w:sz w:val="28"/>
        </w:rPr>
        <w:t xml:space="preserve"> Э.В.,  заместителя главы Администрации  района по социальным  вопросам  Горобец С.Н. и управляющего делами Администрации района Купину О.В.</w:t>
      </w:r>
    </w:p>
    <w:p w14:paraId="1E000000">
      <w:pPr>
        <w:tabs>
          <w:tab w:leader="none" w:pos="1134" w:val="left"/>
        </w:tabs>
        <w:ind/>
        <w:jc w:val="both"/>
        <w:rPr>
          <w:sz w:val="28"/>
        </w:rPr>
      </w:pPr>
    </w:p>
    <w:p w14:paraId="1F000000">
      <w:pPr>
        <w:tabs>
          <w:tab w:leader="none" w:pos="1134" w:val="left"/>
        </w:tabs>
        <w:ind/>
        <w:jc w:val="both"/>
        <w:rPr>
          <w:sz w:val="28"/>
        </w:rPr>
      </w:pPr>
    </w:p>
    <w:p w14:paraId="20000000">
      <w:pPr>
        <w:pStyle w:val="Style_2"/>
        <w:ind w:firstLine="0"/>
        <w:jc w:val="left"/>
        <w:rPr>
          <w:sz w:val="28"/>
        </w:rPr>
      </w:pPr>
      <w:r>
        <w:rPr>
          <w:sz w:val="28"/>
        </w:rPr>
        <w:t xml:space="preserve">         Глава Администрации</w:t>
      </w:r>
    </w:p>
    <w:p w14:paraId="21000000">
      <w:pPr>
        <w:pStyle w:val="Style_2"/>
        <w:ind w:firstLine="0"/>
        <w:jc w:val="left"/>
        <w:rPr>
          <w:sz w:val="28"/>
        </w:rPr>
      </w:pPr>
      <w:r>
        <w:rPr>
          <w:sz w:val="28"/>
        </w:rPr>
        <w:t xml:space="preserve">         Песчанокопского район</w:t>
      </w:r>
      <w:r>
        <w:rPr>
          <w:sz w:val="28"/>
        </w:rPr>
        <w:t xml:space="preserve">а                                                 И.И. </w:t>
      </w:r>
      <w:r>
        <w:rPr>
          <w:sz w:val="28"/>
        </w:rPr>
        <w:t>Апольский</w:t>
      </w:r>
    </w:p>
    <w:p w14:paraId="22000000">
      <w:pPr>
        <w:pStyle w:val="Style_2"/>
        <w:ind w:firstLine="0"/>
        <w:jc w:val="left"/>
        <w:rPr>
          <w:sz w:val="28"/>
        </w:rPr>
      </w:pPr>
    </w:p>
    <w:p w14:paraId="23000000">
      <w:pPr>
        <w:rPr>
          <w:sz w:val="28"/>
        </w:rPr>
      </w:pPr>
      <w:r>
        <w:rPr>
          <w:sz w:val="28"/>
        </w:rPr>
        <w:t>Постановление вносит</w:t>
      </w:r>
    </w:p>
    <w:p w14:paraId="24000000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14:paraId="25000000">
      <w:pPr>
        <w:rPr>
          <w:sz w:val="28"/>
        </w:rPr>
      </w:pPr>
      <w:r>
        <w:rPr>
          <w:sz w:val="28"/>
        </w:rPr>
        <w:t>по  вопросам</w:t>
      </w:r>
      <w:r>
        <w:rPr>
          <w:sz w:val="28"/>
        </w:rPr>
        <w:t xml:space="preserve"> безопасности</w:t>
      </w:r>
    </w:p>
    <w:p w14:paraId="26000000">
      <w:pPr>
        <w:sectPr>
          <w:pgSz w:h="16838" w:w="11906"/>
          <w:pgMar w:bottom="1134" w:footer="720" w:gutter="0" w:header="720" w:left="1134" w:right="1134" w:top="855"/>
        </w:sectPr>
      </w:pPr>
    </w:p>
    <w:p w14:paraId="27000000">
      <w:pPr>
        <w:spacing w:line="322" w:lineRule="exact"/>
        <w:ind w:firstLine="0" w:left="11199"/>
        <w:jc w:val="both"/>
        <w:rPr>
          <w:sz w:val="28"/>
        </w:rPr>
      </w:pPr>
      <w:r>
        <w:rPr>
          <w:sz w:val="26"/>
        </w:rPr>
        <w:t xml:space="preserve">    </w:t>
      </w:r>
      <w:r>
        <w:rPr>
          <w:sz w:val="28"/>
        </w:rPr>
        <w:t>Приложение</w:t>
      </w:r>
    </w:p>
    <w:p w14:paraId="28000000">
      <w:pPr>
        <w:spacing w:line="322" w:lineRule="exact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 xml:space="preserve">                                                                  к постановлению Администрации                     </w:t>
      </w:r>
    </w:p>
    <w:p w14:paraId="29000000">
      <w:pPr>
        <w:spacing w:line="322" w:lineRule="exact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</w:t>
      </w:r>
      <w:r>
        <w:rPr>
          <w:sz w:val="28"/>
        </w:rPr>
        <w:t xml:space="preserve">          Песчанокопского района </w:t>
      </w:r>
    </w:p>
    <w:p w14:paraId="2A000000">
      <w:pPr>
        <w:spacing w:line="322" w:lineRule="exact"/>
        <w:ind/>
        <w:jc w:val="both"/>
        <w:rPr>
          <w:sz w:val="26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от _</w:t>
      </w:r>
      <w:r>
        <w:rPr>
          <w:sz w:val="28"/>
        </w:rPr>
        <w:t>_.08.2023</w:t>
      </w:r>
      <w:r>
        <w:rPr>
          <w:sz w:val="28"/>
        </w:rPr>
        <w:t xml:space="preserve">       № ___</w:t>
      </w:r>
    </w:p>
    <w:p w14:paraId="2B000000">
      <w:pPr>
        <w:spacing w:line="322" w:lineRule="exact"/>
        <w:ind w:firstLine="0" w:left="200"/>
        <w:rPr>
          <w:sz w:val="26"/>
        </w:rPr>
      </w:pPr>
    </w:p>
    <w:p w14:paraId="2C000000">
      <w:pPr>
        <w:spacing w:line="322" w:lineRule="exact"/>
        <w:ind w:firstLine="0" w:left="200"/>
        <w:jc w:val="center"/>
        <w:rPr>
          <w:sz w:val="28"/>
        </w:rPr>
      </w:pPr>
    </w:p>
    <w:p w14:paraId="2D000000">
      <w:pPr>
        <w:spacing w:line="322" w:lineRule="exact"/>
        <w:ind w:firstLine="0" w:left="200"/>
        <w:jc w:val="center"/>
        <w:rPr>
          <w:sz w:val="28"/>
        </w:rPr>
      </w:pPr>
      <w:r>
        <w:rPr>
          <w:sz w:val="28"/>
        </w:rPr>
        <w:t>Отчет</w:t>
      </w:r>
    </w:p>
    <w:p w14:paraId="2E000000">
      <w:pPr>
        <w:spacing w:line="322" w:lineRule="exact"/>
        <w:ind w:firstLine="0" w:left="200"/>
        <w:jc w:val="center"/>
        <w:rPr>
          <w:sz w:val="28"/>
        </w:rPr>
      </w:pPr>
      <w:r>
        <w:rPr>
          <w:sz w:val="28"/>
        </w:rPr>
        <w:t xml:space="preserve">об исполнении плана реализации </w:t>
      </w:r>
      <w:r>
        <w:rPr>
          <w:sz w:val="28"/>
        </w:rPr>
        <w:t>муниципальной программы Песчанокопского района</w:t>
      </w:r>
    </w:p>
    <w:p w14:paraId="2F000000">
      <w:pPr>
        <w:ind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  <w:r>
        <w:rPr>
          <w:sz w:val="28"/>
        </w:rPr>
        <w:t xml:space="preserve"> </w:t>
      </w:r>
      <w:r>
        <w:rPr>
          <w:sz w:val="28"/>
        </w:rPr>
        <w:t>за 1 полугодие 2023 года</w:t>
      </w:r>
    </w:p>
    <w:p w14:paraId="30000000">
      <w:pPr>
        <w:spacing w:line="322" w:lineRule="exact"/>
        <w:ind w:firstLine="0" w:left="200"/>
        <w:jc w:val="center"/>
        <w:rPr>
          <w:sz w:val="28"/>
        </w:rPr>
      </w:pPr>
    </w:p>
    <w:tbl>
      <w:tblPr>
        <w:tblStyle w:val="Style_1"/>
        <w:tblInd w:type="dxa" w:w="-371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68"/>
        <w:gridCol w:w="2126"/>
        <w:gridCol w:w="1701"/>
        <w:gridCol w:w="2835"/>
        <w:gridCol w:w="1701"/>
        <w:gridCol w:w="1701"/>
        <w:gridCol w:w="993"/>
        <w:gridCol w:w="1134"/>
        <w:gridCol w:w="1134"/>
        <w:gridCol w:w="1275"/>
      </w:tblGrid>
      <w:tr>
        <w:tc>
          <w:tcPr>
            <w:tcW w:type="dxa" w:w="568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2126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Номер и наименование </w:t>
            </w:r>
            <w:r>
              <w:rPr>
                <w:sz w:val="28"/>
              </w:rPr>
              <w:t>основного мероприятия, контрольного события программы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исполнитель, </w:t>
            </w:r>
            <w:r>
              <w:rPr>
                <w:sz w:val="28"/>
              </w:rPr>
              <w:t>соисполнитель, участник</w:t>
            </w:r>
            <w:r>
              <w:rPr>
                <w:sz w:val="28"/>
              </w:rPr>
              <w:br/>
            </w:r>
          </w:p>
        </w:tc>
        <w:tc>
          <w:tcPr>
            <w:tcW w:type="dxa" w:w="2835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Результат реализации</w:t>
            </w:r>
          </w:p>
          <w:p w14:paraId="3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(краткое описание)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Фактическая дата начала реализации мероприятия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Фактическая дата окончания реализации мероприятия, </w:t>
            </w:r>
            <w:r>
              <w:rPr>
                <w:sz w:val="28"/>
              </w:rPr>
              <w:t xml:space="preserve">наступления 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контрольного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события</w:t>
            </w:r>
          </w:p>
        </w:tc>
        <w:tc>
          <w:tcPr>
            <w:tcW w:type="dxa" w:w="3261"/>
            <w:gridSpan w:val="3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Расходы бюджета Песчанокопского района на реализацию мун</w:t>
            </w:r>
            <w:r>
              <w:rPr>
                <w:sz w:val="28"/>
              </w:rPr>
              <w:t>иципальной программы, тыс. руб.</w:t>
            </w:r>
          </w:p>
          <w:p w14:paraId="39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27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Объемы неосвоенных средств и причины их не освоения</w:t>
            </w:r>
          </w:p>
        </w:tc>
      </w:tr>
      <w:tr>
        <w:tc>
          <w:tcPr>
            <w:tcW w:type="dxa" w:w="56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r>
              <w:t xml:space="preserve">предусмотрено </w:t>
            </w:r>
          </w:p>
          <w:p w14:paraId="3C000000">
            <w:r>
              <w:t>муниципальной</w:t>
            </w:r>
          </w:p>
          <w:p w14:paraId="3D000000">
            <w:pPr>
              <w:pStyle w:val="Style_3"/>
              <w:ind/>
              <w:jc w:val="center"/>
            </w:pPr>
            <w:r>
              <w:t>программой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r>
              <w:t>предусмотрено</w:t>
            </w:r>
          </w:p>
          <w:p w14:paraId="3F000000">
            <w:r>
              <w:t>сводной</w:t>
            </w:r>
          </w:p>
          <w:p w14:paraId="40000000">
            <w:r>
              <w:t>бюджетной</w:t>
            </w:r>
          </w:p>
          <w:p w14:paraId="41000000">
            <w:pPr>
              <w:pStyle w:val="Style_3"/>
              <w:ind/>
              <w:jc w:val="center"/>
            </w:pPr>
            <w:r>
              <w:t>росписью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r>
              <w:t xml:space="preserve"> факт на</w:t>
            </w:r>
          </w:p>
          <w:p w14:paraId="43000000">
            <w:r>
              <w:t>отчетную дату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11625"/>
            <w:gridSpan w:val="7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Подпрограмма 1. </w:t>
            </w:r>
            <w:r>
              <w:rPr>
                <w:spacing w:val="2"/>
                <w:sz w:val="28"/>
              </w:rPr>
              <w:t xml:space="preserve">«Противодействие </w:t>
            </w:r>
            <w:r>
              <w:rPr>
                <w:spacing w:val="2"/>
                <w:sz w:val="28"/>
              </w:rPr>
              <w:t>коррупции в Песчанокопском районе»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409"/>
            <w:gridSpan w:val="2"/>
            <w:tcBorders>
              <w:left w:color="000000" w:sz="4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pStyle w:val="Style_3"/>
              <w:ind/>
              <w:jc w:val="center"/>
            </w:pPr>
            <w:r>
              <w:t>1.1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r>
              <w:t xml:space="preserve">1.1 </w:t>
            </w:r>
            <w:r>
              <w:t xml:space="preserve">Мероприятие: разработка и утверждение планов противодействия коррупции в органах местного </w:t>
            </w:r>
            <w:r>
              <w:t>самоуправления Песчанокопского 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руководитель отраслевых </w:t>
            </w:r>
            <w:r>
              <w:rPr>
                <w:sz w:val="24"/>
              </w:rPr>
              <w:t xml:space="preserve">(функциональных) </w:t>
            </w:r>
            <w:r>
              <w:rPr>
                <w:sz w:val="24"/>
              </w:rPr>
              <w:t>органов Песчанокопского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Согласно  плану</w:t>
            </w:r>
            <w:r>
              <w:rPr>
                <w:rStyle w:val="Style_5_ch"/>
                <w:sz w:val="24"/>
              </w:rPr>
              <w:t xml:space="preserve"> по противодействию коррупции на территории Песчанокопского </w:t>
            </w:r>
            <w:r>
              <w:rPr>
                <w:rStyle w:val="Style_5_ch"/>
                <w:sz w:val="24"/>
              </w:rPr>
              <w:t xml:space="preserve">района, обеспечено исполнение мероприятий </w:t>
            </w:r>
            <w:r>
              <w:rPr>
                <w:rStyle w:val="Style_5_ch"/>
                <w:sz w:val="24"/>
              </w:rPr>
              <w:t>по противодействию коррупции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pStyle w:val="Style_3"/>
              <w:ind/>
              <w:jc w:val="center"/>
            </w:pPr>
            <w:r>
              <w:t>1.2.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r>
              <w:t>1.2.</w:t>
            </w:r>
            <w:r>
              <w:rPr>
                <w:sz w:val="20"/>
              </w:rPr>
              <w:t xml:space="preserve"> </w:t>
            </w:r>
            <w:r>
              <w:t>Мероприятие: мониторинг муниципальных нормативных правовых актов в сфере противодействия коррупции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Сектор правовой работы </w:t>
            </w:r>
            <w:r>
              <w:rPr>
                <w:sz w:val="24"/>
              </w:rPr>
              <w:t>Администрации  района</w:t>
            </w:r>
            <w:r>
              <w:rPr>
                <w:sz w:val="24"/>
              </w:rPr>
              <w:t xml:space="preserve">, администрации сельских </w:t>
            </w:r>
            <w:r>
              <w:rPr>
                <w:sz w:val="24"/>
              </w:rPr>
              <w:t>поселений, в случае принятия их представительными органами соответствующих решений.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Обеспечена своевременная разработка и актуализация нормативных правовых актов в сфере противодействия коррупции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pStyle w:val="Style_3"/>
              <w:ind/>
              <w:jc w:val="center"/>
            </w:pPr>
            <w:r>
              <w:t>1.3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r>
              <w:t xml:space="preserve">1.3. </w:t>
            </w:r>
            <w:r>
              <w:t>Мероприятие:</w:t>
            </w:r>
            <w:r>
              <w:t xml:space="preserve"> обеспечение деятельности комиссии по противодействию коррупции в Песчанокопском районе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pStyle w:val="Style_4"/>
              <w:spacing w:line="274" w:lineRule="exact"/>
              <w:ind w:firstLine="0" w:left="60"/>
              <w:rPr>
                <w:sz w:val="24"/>
              </w:rPr>
            </w:pPr>
            <w:r>
              <w:rPr>
                <w:sz w:val="24"/>
              </w:rPr>
              <w:t xml:space="preserve">Председатель,  </w:t>
            </w:r>
          </w:p>
          <w:p w14:paraId="69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Проведено 2 заседания комиссии, приняты </w:t>
            </w:r>
            <w:r>
              <w:rPr>
                <w:rStyle w:val="Style_5_ch"/>
                <w:sz w:val="24"/>
              </w:rPr>
              <w:t>решения  в</w:t>
            </w:r>
            <w:r>
              <w:rPr>
                <w:rStyle w:val="Style_5_ch"/>
                <w:sz w:val="24"/>
              </w:rPr>
              <w:t xml:space="preserve"> рамках осуществления антикоррупционн</w:t>
            </w:r>
            <w:r>
              <w:rPr>
                <w:rStyle w:val="Style_5_ch"/>
                <w:sz w:val="24"/>
              </w:rPr>
              <w:t xml:space="preserve">ой политики на территории Песчанокопского </w:t>
            </w:r>
            <w:r>
              <w:rPr>
                <w:rStyle w:val="Style_5_ch"/>
                <w:sz w:val="24"/>
              </w:rPr>
              <w:t>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pStyle w:val="Style_3"/>
              <w:ind/>
              <w:jc w:val="center"/>
            </w:pPr>
          </w:p>
        </w:tc>
      </w:tr>
      <w:tr>
        <w:trPr>
          <w:trHeight w:hRule="atLeast" w:val="5796"/>
        </w:trPr>
        <w:tc>
          <w:tcPr>
            <w:tcW w:type="dxa" w:w="568"/>
            <w:tcBorders>
              <w:lef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pStyle w:val="Style_3"/>
              <w:ind/>
              <w:jc w:val="center"/>
            </w:pPr>
            <w:r>
              <w:t>1.4</w:t>
            </w:r>
          </w:p>
        </w:tc>
        <w:tc>
          <w:tcPr>
            <w:tcW w:type="dxa" w:w="2126"/>
            <w:tcBorders>
              <w:lef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r>
              <w:t xml:space="preserve">1.4. </w:t>
            </w:r>
            <w:r>
              <w:t>Мероприятие: обеспечение координации деятельности</w:t>
            </w:r>
          </w:p>
          <w:p w14:paraId="73000000">
            <w:r>
              <w:t xml:space="preserve">органов местного самоуправления Песчанокопского района с государственными органами Ростовской области в части рассмотрения обращений граждан по </w:t>
            </w:r>
            <w:r>
              <w:t xml:space="preserve">вопросам </w:t>
            </w:r>
            <w:r>
              <w:t>противодействия  коррупции</w:t>
            </w:r>
            <w:r>
              <w:t>, поступивших по телефону "горячей линии"</w:t>
            </w:r>
          </w:p>
        </w:tc>
        <w:tc>
          <w:tcPr>
            <w:tcW w:type="dxa" w:w="1701"/>
            <w:tcBorders>
              <w:lef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</w:t>
            </w:r>
            <w:r>
              <w:rPr>
                <w:sz w:val="24"/>
              </w:rPr>
              <w:t>Администрации  района</w:t>
            </w:r>
          </w:p>
        </w:tc>
        <w:tc>
          <w:tcPr>
            <w:tcW w:type="dxa" w:w="2835"/>
            <w:tcBorders>
              <w:lef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В отчетный период обращений граждан по вопросам </w:t>
            </w:r>
            <w:r>
              <w:rPr>
                <w:rStyle w:val="Style_5_ch"/>
                <w:sz w:val="24"/>
              </w:rPr>
              <w:t>противодействия  коррупции</w:t>
            </w:r>
            <w:r>
              <w:rPr>
                <w:rStyle w:val="Style_5_ch"/>
                <w:sz w:val="24"/>
              </w:rPr>
              <w:t xml:space="preserve"> в Администрацию Песчанокопского района не поступало </w:t>
            </w:r>
          </w:p>
        </w:tc>
        <w:tc>
          <w:tcPr>
            <w:tcW w:type="dxa" w:w="1701"/>
            <w:tcBorders>
              <w:lef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pStyle w:val="Style_3"/>
              <w:ind/>
              <w:jc w:val="center"/>
            </w:pP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/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pStyle w:val="Style_3"/>
              <w:ind/>
              <w:jc w:val="center"/>
            </w:pP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pStyle w:val="Style_3"/>
              <w:ind/>
              <w:jc w:val="center"/>
            </w:pP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3"/>
              <w:ind/>
              <w:jc w:val="center"/>
            </w:pP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pStyle w:val="Style_3"/>
              <w:ind/>
              <w:jc w:val="center"/>
            </w:pP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pStyle w:val="Style_3"/>
              <w:ind/>
              <w:jc w:val="center"/>
            </w:pP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pStyle w:val="Style_3"/>
              <w:ind/>
              <w:jc w:val="center"/>
            </w:pPr>
            <w:r>
              <w:t>1.5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r>
              <w:t>1.5</w:t>
            </w:r>
            <w:r>
              <w:rPr>
                <w:sz w:val="20"/>
              </w:rPr>
              <w:t xml:space="preserve"> </w:t>
            </w:r>
            <w:r>
              <w:t xml:space="preserve">Мероприятие: обобщение и распространение в органах местного </w:t>
            </w:r>
            <w:r>
              <w:t xml:space="preserve">самоуправления Песчанокопского района правоприменительной практики органов </w:t>
            </w:r>
            <w:r>
              <w:t>государственной власти Ростовской области в сфере противодействия коррупции, положительного опыта внедрения новых форм и методов противодействия коррупции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</w:t>
            </w:r>
            <w:r>
              <w:rPr>
                <w:sz w:val="24"/>
              </w:rPr>
              <w:t>Администрации района, сектор правовой работы Администрации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С целью внедрения положительного опыта, а также новых методов в сфере противодействия коррупции, </w:t>
            </w:r>
            <w:r>
              <w:rPr>
                <w:rStyle w:val="Style_5_ch"/>
                <w:sz w:val="24"/>
              </w:rPr>
              <w:t>Администрацией района в адрес глав администраций сельских поселений направлялись правопримени</w:t>
            </w:r>
            <w:r>
              <w:rPr>
                <w:rStyle w:val="Style_5_ch"/>
                <w:sz w:val="24"/>
              </w:rPr>
              <w:t>тельные практики</w:t>
            </w:r>
            <w:r>
              <w:rPr>
                <w:sz w:val="24"/>
              </w:rPr>
              <w:t xml:space="preserve"> </w:t>
            </w:r>
            <w:r>
              <w:rPr>
                <w:rStyle w:val="Style_5_ch"/>
                <w:sz w:val="24"/>
              </w:rPr>
              <w:t>органов государственной власти Ростовской области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pStyle w:val="Style_3"/>
              <w:ind/>
              <w:jc w:val="center"/>
            </w:pPr>
            <w:r>
              <w:t>1.6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r>
              <w:t xml:space="preserve"> </w:t>
            </w:r>
            <w:r>
              <w:t xml:space="preserve">1.6 </w:t>
            </w:r>
            <w:r>
              <w:t>Мероприятие: организация и осуществление контроля за соблюдением</w:t>
            </w:r>
          </w:p>
          <w:p w14:paraId="92000000">
            <w:r>
              <w:t>муниципальными</w:t>
            </w:r>
          </w:p>
          <w:p w14:paraId="93000000">
            <w:r>
              <w:t xml:space="preserve">служащими  </w:t>
            </w:r>
          </w:p>
          <w:p w14:paraId="94000000">
            <w:r>
              <w:t>Песчанокопского района</w:t>
            </w:r>
          </w:p>
          <w:p w14:paraId="95000000">
            <w:r>
              <w:t xml:space="preserve">ограничений и запретов, </w:t>
            </w:r>
            <w:r>
              <w:t>предусмотренных законодательством о муниципальной службе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района, специалист кадровой службы  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pStyle w:val="Style_4"/>
              <w:spacing w:line="274" w:lineRule="exact"/>
              <w:ind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 Руководителями структурных подразделений и отраслевых органов Администрац</w:t>
            </w:r>
            <w:r>
              <w:rPr>
                <w:rStyle w:val="Style_5_ch"/>
                <w:sz w:val="24"/>
              </w:rPr>
              <w:t>ии района предоставлялись отчеты о соблюдении муниципальными служащими, установленных ограничений и запретов, предусмотренных законодательством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pStyle w:val="Style_3"/>
              <w:ind/>
              <w:jc w:val="center"/>
            </w:pPr>
            <w:r>
              <w:t>1.7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r>
              <w:t>1.7</w:t>
            </w:r>
            <w:r>
              <w:rPr>
                <w:sz w:val="20"/>
              </w:rPr>
              <w:t xml:space="preserve"> </w:t>
            </w:r>
            <w:r>
              <w:t xml:space="preserve">Мероприятие: проведение проверок в органах местного </w:t>
            </w:r>
            <w:r>
              <w:t>самоуправления Песчанокопского района информации коррупционной направленности в отношении муниципальных служащих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 </w:t>
            </w:r>
            <w:r>
              <w:rPr>
                <w:sz w:val="24"/>
              </w:rPr>
              <w:t xml:space="preserve">Администрации района, специалист кадровой службы  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За отчетный период оснований для проведения </w:t>
            </w:r>
            <w:r>
              <w:rPr>
                <w:rStyle w:val="Style_5_ch"/>
                <w:sz w:val="24"/>
              </w:rPr>
              <w:t xml:space="preserve">проверок в </w:t>
            </w:r>
            <w:r>
              <w:rPr>
                <w:rStyle w:val="Style_5_ch"/>
                <w:sz w:val="24"/>
              </w:rPr>
              <w:t>отношении муниципальных служащих не возникало.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00000">
            <w:pPr>
              <w:pStyle w:val="Style_3"/>
              <w:ind/>
              <w:jc w:val="center"/>
            </w:pPr>
            <w:r>
              <w:t>1.8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r>
              <w:t>1.8</w:t>
            </w:r>
            <w:r>
              <w:rPr>
                <w:sz w:val="20"/>
              </w:rPr>
              <w:t xml:space="preserve"> </w:t>
            </w:r>
            <w:r>
              <w:t>Мероприятие: совершенствование механизмов внутреннего анти -коррупционного контроля за деятельностью муниципальных</w:t>
            </w:r>
          </w:p>
          <w:p w14:paraId="AA000000">
            <w:r>
              <w:t xml:space="preserve">служащих Песчанокопского района, замещающих </w:t>
            </w:r>
            <w:r>
              <w:t xml:space="preserve">наиболее </w:t>
            </w:r>
            <w:r>
              <w:t>коррупциогенные</w:t>
            </w:r>
            <w:r>
              <w:t xml:space="preserve"> должности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контрольно-организационный отдел Администрации района, специалист кадровой службы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С лицами, впервые поступающими на муниципальную службу, ведется работа по разъяснению основных </w:t>
            </w:r>
            <w:r>
              <w:rPr>
                <w:rStyle w:val="Style_5_ch"/>
                <w:sz w:val="24"/>
              </w:rPr>
              <w:t>положений законодательства о муниципальной службе и антикоррупционного законодательства в части предотвращения и урегулирования конфликта интересов</w:t>
            </w:r>
          </w:p>
          <w:p w14:paraId="AD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На руководителей</w:t>
            </w:r>
            <w:r>
              <w:rPr>
                <w:sz w:val="24"/>
              </w:rPr>
              <w:t xml:space="preserve"> </w:t>
            </w:r>
            <w:r>
              <w:rPr>
                <w:rStyle w:val="Style_5_ch"/>
                <w:sz w:val="24"/>
              </w:rPr>
              <w:t xml:space="preserve">структурных подразделений и отраслевых органов Администрации района возложена </w:t>
            </w:r>
            <w:r>
              <w:rPr>
                <w:rStyle w:val="Style_5_ch"/>
                <w:sz w:val="24"/>
              </w:rPr>
              <w:t xml:space="preserve">персональная </w:t>
            </w:r>
            <w:r>
              <w:rPr>
                <w:rStyle w:val="Style_5_ch"/>
                <w:sz w:val="24"/>
              </w:rPr>
              <w:t>ответственность за осуществление анти -коррупционного контроля в возглавляемом ими подразделениями. За отчетный период нарушений не выявлено.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00000">
            <w:pPr>
              <w:pStyle w:val="Style_3"/>
              <w:ind/>
              <w:jc w:val="center"/>
            </w:pPr>
            <w:r>
              <w:t>1.9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00000">
            <w:r>
              <w:t xml:space="preserve"> </w:t>
            </w:r>
            <w:r>
              <w:t xml:space="preserve">1.9 </w:t>
            </w:r>
            <w:r>
              <w:t xml:space="preserve">Мероприятие: антикоррупционная экспертиза нормативных правовых </w:t>
            </w:r>
            <w:r>
              <w:t>актов Песчанокопского района и их проектов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сектор по правовой работе </w:t>
            </w:r>
            <w:r>
              <w:rPr>
                <w:sz w:val="24"/>
              </w:rPr>
              <w:t>Администрации 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За первое полугодие 2023 года проведена экспертиза в отношении 371</w:t>
            </w:r>
            <w:r>
              <w:rPr>
                <w:rStyle w:val="Style_5_ch"/>
                <w:sz w:val="24"/>
              </w:rPr>
              <w:t xml:space="preserve"> нормативных правовых актов и их проектов. По результатам антикоррупционной экспертизы нарушений не выявлено. В целях проведения общественной антикоррупционной экспертизы нормативных правовых актов, правовые акты размещаются на официальном </w:t>
            </w:r>
            <w:r>
              <w:rPr>
                <w:rStyle w:val="Style_5_ch"/>
                <w:sz w:val="24"/>
              </w:rPr>
              <w:t>сайте Администра</w:t>
            </w:r>
            <w:r>
              <w:rPr>
                <w:rStyle w:val="Style_5_ch"/>
                <w:sz w:val="24"/>
              </w:rPr>
              <w:t>ции Песчанокопского 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00000">
            <w:pPr>
              <w:pStyle w:val="Style_3"/>
              <w:ind/>
              <w:jc w:val="center"/>
            </w:pPr>
            <w:r>
              <w:t>1.10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00000">
            <w:r>
              <w:t>1.10</w:t>
            </w:r>
            <w:r>
              <w:rPr>
                <w:sz w:val="20"/>
              </w:rPr>
              <w:t xml:space="preserve"> </w:t>
            </w:r>
            <w:r>
              <w:t xml:space="preserve">Мероприятие: организация проведения мониторингов общественного мнения по вопросам проявления коррупции, </w:t>
            </w:r>
            <w:r>
              <w:t>коррупциогенности</w:t>
            </w:r>
            <w:r>
              <w:t xml:space="preserve"> и эффективности мер </w:t>
            </w:r>
            <w:r>
              <w:t>антикорруп-ционной</w:t>
            </w:r>
            <w:r>
              <w:t xml:space="preserve"> </w:t>
            </w:r>
            <w:r>
              <w:t>направ-ленности</w:t>
            </w:r>
            <w:r>
              <w:t xml:space="preserve"> в </w:t>
            </w:r>
            <w:r>
              <w:t>органах местного самоуправления Песчанокопского 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00000">
            <w:pPr>
              <w:pStyle w:val="Style_4"/>
              <w:spacing w:line="274" w:lineRule="exact"/>
              <w:ind w:firstLine="0" w:left="60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комиссия по противодействию коррупции в Песчанокопском районе,</w:t>
            </w:r>
          </w:p>
          <w:p w14:paraId="C1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 </w:t>
            </w:r>
            <w:r>
              <w:rPr>
                <w:sz w:val="24"/>
              </w:rPr>
              <w:t>Администрации  района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 проведение соцопроса населения в сфере противодействия коррупции запланировано на второе полугодие 2023 года. 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0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pStyle w:val="Style_3"/>
              <w:ind/>
              <w:jc w:val="center"/>
            </w:pPr>
            <w:r>
              <w:t>1.11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00000">
            <w:r>
              <w:t>1.11</w:t>
            </w:r>
            <w:r>
              <w:rPr>
                <w:sz w:val="20"/>
              </w:rPr>
              <w:t xml:space="preserve"> </w:t>
            </w:r>
            <w:r>
              <w:t>Мероприятие: проведение антикоррупционного мониторинга в Песчанокопском районе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r>
              <w:rPr>
                <w:sz w:val="24"/>
              </w:rPr>
              <w:t>противодействию коррупции в Песчанокопском районе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По окончании отчетного года будет проведен мониторинг и размещены результаты на официальном сайте.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0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00000">
            <w:pPr>
              <w:pStyle w:val="Style_3"/>
              <w:ind/>
              <w:jc w:val="center"/>
            </w:pPr>
            <w:r>
              <w:t>1.12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00000">
            <w:r>
              <w:t xml:space="preserve">1.12 </w:t>
            </w:r>
            <w:r>
              <w:t xml:space="preserve">Мероприятие: опубликование в печатных средствах массовой </w:t>
            </w:r>
            <w:r>
              <w:t>информации информационно-аналитических материалов</w:t>
            </w:r>
          </w:p>
          <w:p w14:paraId="D5000000">
            <w:r>
              <w:t xml:space="preserve">о реализации в </w:t>
            </w:r>
            <w:r>
              <w:t xml:space="preserve">Песчанокопском </w:t>
            </w:r>
            <w:r>
              <w:t>районе  мероприятий</w:t>
            </w:r>
            <w:r>
              <w:t xml:space="preserve"> по противодействию коррупции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руководитель пресс-службы </w:t>
            </w:r>
            <w:r>
              <w:rPr>
                <w:sz w:val="24"/>
              </w:rPr>
              <w:t>Администрации  района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В 2023</w:t>
            </w:r>
            <w:r>
              <w:rPr>
                <w:rStyle w:val="Style_5_ch"/>
                <w:sz w:val="24"/>
              </w:rPr>
              <w:t xml:space="preserve"> году в общественно-политической газете «Колос» Песчанокопского района (включая официальный сайт газеты </w:t>
            </w:r>
            <w:r>
              <w:rPr>
                <w:rStyle w:val="Style_6_ch"/>
                <w:spacing w:val="2"/>
                <w:sz w:val="24"/>
              </w:rPr>
              <w:fldChar w:fldCharType="begin"/>
            </w:r>
            <w:r>
              <w:rPr>
                <w:rStyle w:val="Style_6_ch"/>
                <w:spacing w:val="2"/>
                <w:sz w:val="24"/>
              </w:rPr>
              <w:instrText>HYPERLINK "https://kolosinform.ru/"</w:instrText>
            </w:r>
            <w:r>
              <w:rPr>
                <w:rStyle w:val="Style_6_ch"/>
                <w:spacing w:val="2"/>
                <w:sz w:val="24"/>
              </w:rPr>
              <w:fldChar w:fldCharType="separate"/>
            </w:r>
            <w:r>
              <w:rPr>
                <w:rStyle w:val="Style_6_ch"/>
                <w:spacing w:val="2"/>
                <w:sz w:val="24"/>
              </w:rPr>
              <w:t>https://kolosinform.ru/</w:t>
            </w:r>
            <w:r>
              <w:rPr>
                <w:rStyle w:val="Style_6_ch"/>
                <w:spacing w:val="2"/>
                <w:sz w:val="24"/>
              </w:rPr>
              <w:fldChar w:fldCharType="end"/>
            </w:r>
            <w:r>
              <w:rPr>
                <w:rStyle w:val="Style_5_ch"/>
                <w:sz w:val="24"/>
              </w:rPr>
              <w:t>) размещены 3 статьи по данному направлению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0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00000">
            <w:pPr>
              <w:pStyle w:val="Style_3"/>
              <w:ind/>
              <w:jc w:val="center"/>
            </w:pPr>
            <w:r>
              <w:t>1.13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00000">
            <w:r>
              <w:t>1.13</w:t>
            </w:r>
            <w:r>
              <w:rPr>
                <w:sz w:val="20"/>
              </w:rPr>
              <w:t xml:space="preserve"> </w:t>
            </w:r>
            <w:r>
              <w:t>Мероприятие: издание и размещение социальной рекламной продукции,</w:t>
            </w:r>
          </w:p>
          <w:p w14:paraId="E0000000">
            <w:r>
              <w:t>направленной на создание в обществе</w:t>
            </w:r>
          </w:p>
          <w:p w14:paraId="E1000000">
            <w:r>
              <w:t>нетерпимости к коррупционному</w:t>
            </w:r>
          </w:p>
          <w:p w14:paraId="E2000000">
            <w:r>
              <w:t>поведению, в том числе в электронных средствах массовой</w:t>
            </w:r>
          </w:p>
          <w:p w14:paraId="E3000000">
            <w:r>
              <w:t>информации, а также в качестве</w:t>
            </w:r>
          </w:p>
          <w:p w14:paraId="E4000000">
            <w:r>
              <w:t>наружной рекламы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>Главы Администрации района по социальным вопросам, отдел культуры, спорта и молодежи Администрации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На официальном сайте Администрации Песчанокопского района в отчетном периоде 2023 года были  размещены социальные ролики на тему "противодействие корр</w:t>
            </w:r>
            <w:r>
              <w:rPr>
                <w:rStyle w:val="Style_5_ch"/>
                <w:sz w:val="24"/>
              </w:rPr>
              <w:t xml:space="preserve">упции", памятка по антикоррупционной тематике, информация о проведении конкурса социальной рекламы "Мы против </w:t>
            </w:r>
            <w:r>
              <w:rPr>
                <w:rStyle w:val="Style_5_ch"/>
                <w:sz w:val="24"/>
              </w:rPr>
              <w:t>коррупции",отделом</w:t>
            </w:r>
            <w:r>
              <w:rPr>
                <w:rStyle w:val="Style_5_ch"/>
                <w:sz w:val="24"/>
              </w:rPr>
              <w:t xml:space="preserve"> культуры спорта и молодежи Администрации Песчанокопского района в проведено 2 мероприятия, </w:t>
            </w:r>
            <w:r>
              <w:rPr>
                <w:rStyle w:val="Style_5_ch"/>
                <w:sz w:val="24"/>
              </w:rPr>
              <w:t>направленных  на формирование в обще</w:t>
            </w:r>
            <w:r>
              <w:rPr>
                <w:rStyle w:val="Style_5_ch"/>
                <w:sz w:val="24"/>
              </w:rPr>
              <w:t xml:space="preserve">стве нетерпимости к коррупционному поведению, с распространением печатных буклетов по данной тематике.   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0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00000">
            <w:pPr>
              <w:pStyle w:val="Style_3"/>
              <w:ind/>
              <w:jc w:val="center"/>
            </w:pPr>
            <w:r>
              <w:t>1.14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00000">
            <w:r>
              <w:t>1.14</w:t>
            </w:r>
            <w:r>
              <w:rPr>
                <w:sz w:val="20"/>
              </w:rPr>
              <w:t xml:space="preserve"> </w:t>
            </w:r>
            <w:r>
              <w:t xml:space="preserve"> Мероприятие</w:t>
            </w:r>
            <w:r>
              <w:t>: конкурс плаката, рекламы «Чистые руки»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отдел; отдел </w:t>
            </w:r>
            <w:r>
              <w:rPr>
                <w:sz w:val="24"/>
              </w:rPr>
              <w:t>культуры, спорта и молодежи Администрации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Согласно плана будет проведен в октябре 2023 года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00000">
            <w:pPr>
              <w:pStyle w:val="Style_3"/>
              <w:ind/>
              <w:jc w:val="center"/>
            </w:pPr>
            <w:r>
              <w:t>10,0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00000">
            <w:pPr>
              <w:pStyle w:val="Style_3"/>
              <w:ind/>
              <w:jc w:val="center"/>
            </w:pPr>
            <w:r>
              <w:t>10,0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0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00000">
            <w:pPr>
              <w:pStyle w:val="Style_3"/>
              <w:ind/>
              <w:jc w:val="center"/>
            </w:pPr>
            <w:r>
              <w:t>1.15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00000">
            <w:pPr>
              <w:pStyle w:val="Style_4"/>
              <w:spacing w:line="274" w:lineRule="exact"/>
              <w:ind w:firstLine="0" w:left="60"/>
              <w:rPr>
                <w:sz w:val="24"/>
              </w:rPr>
            </w:pPr>
            <w:r>
              <w:rPr>
                <w:sz w:val="24"/>
              </w:rPr>
              <w:t>1.15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Мероприятие: обеспечение постоянного обновления информации по противодействию коррупции на официальном </w:t>
            </w:r>
            <w:r>
              <w:rPr>
                <w:sz w:val="24"/>
              </w:rPr>
              <w:t>сайте Администрации</w:t>
            </w:r>
          </w:p>
          <w:p w14:paraId="F9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0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</w:t>
            </w:r>
            <w:r>
              <w:rPr>
                <w:sz w:val="24"/>
              </w:rPr>
              <w:t>Администрации 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0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Велась работа по актуализации и наполнению раздела «Противодействие коррупции» на официальном сайте Администрации </w:t>
            </w:r>
            <w:r>
              <w:rPr>
                <w:rStyle w:val="Style_5_ch"/>
                <w:sz w:val="24"/>
              </w:rPr>
              <w:t>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0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0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0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1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10000">
            <w:pPr>
              <w:pStyle w:val="Style_3"/>
              <w:ind/>
              <w:jc w:val="center"/>
            </w:pPr>
            <w:r>
              <w:t>1.16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1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1.16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Мероприятие: мероприятия по просвещению, обучению и воспитанию по вопросам противодействия </w:t>
            </w:r>
            <w:r>
              <w:rPr>
                <w:sz w:val="24"/>
              </w:rPr>
              <w:t>коррупции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1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заместитель Главы </w:t>
            </w:r>
            <w:r>
              <w:rPr>
                <w:sz w:val="24"/>
              </w:rPr>
              <w:t xml:space="preserve">Администрации района по социальным </w:t>
            </w:r>
            <w:r>
              <w:rPr>
                <w:sz w:val="24"/>
              </w:rPr>
              <w:t xml:space="preserve">вопросам, отдел образования </w:t>
            </w:r>
            <w:r>
              <w:rPr>
                <w:sz w:val="24"/>
              </w:rPr>
              <w:t>Администрации 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1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Отделом образования Администрации Песчанокопского района в 2022-2023</w:t>
            </w:r>
            <w:r>
              <w:rPr>
                <w:rStyle w:val="Style_5_ch"/>
                <w:sz w:val="24"/>
              </w:rPr>
              <w:t xml:space="preserve"> учебном </w:t>
            </w:r>
            <w:r>
              <w:rPr>
                <w:rStyle w:val="Style_5_ch"/>
                <w:sz w:val="24"/>
              </w:rPr>
              <w:t xml:space="preserve">году во </w:t>
            </w:r>
            <w:r>
              <w:rPr>
                <w:rStyle w:val="Style_5_ch"/>
                <w:sz w:val="24"/>
              </w:rPr>
              <w:t>всех  общеобразовательных</w:t>
            </w:r>
            <w:r>
              <w:rPr>
                <w:rStyle w:val="Style_5_ch"/>
                <w:sz w:val="24"/>
              </w:rPr>
              <w:t xml:space="preserve"> организациях района в предметы «Обществознание», «История», «Право» включены модули, раскрывающие современные подходы противодействия коррупции  в РФ.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10000">
            <w:pPr>
              <w:pStyle w:val="Style_3"/>
              <w:ind/>
              <w:jc w:val="center"/>
            </w:pPr>
            <w:r>
              <w:t>01.01.2023 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10000">
            <w:pPr>
              <w:pStyle w:val="Style_3"/>
              <w:ind/>
              <w:jc w:val="center"/>
            </w:pPr>
          </w:p>
        </w:tc>
      </w:tr>
      <w:tr>
        <w:trPr>
          <w:trHeight w:hRule="atLeast" w:val="369"/>
        </w:trP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10000">
            <w:pPr>
              <w:pStyle w:val="Style_3"/>
              <w:ind/>
              <w:jc w:val="center"/>
            </w:pPr>
            <w:r>
              <w:t>1.17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10000">
            <w:pPr>
              <w:pStyle w:val="Style_4"/>
              <w:spacing w:line="274" w:lineRule="exact"/>
              <w:ind w:firstLine="0" w:left="60"/>
              <w:rPr>
                <w:sz w:val="24"/>
              </w:rPr>
            </w:pPr>
            <w:r>
              <w:rPr>
                <w:sz w:val="24"/>
              </w:rPr>
              <w:t>1.17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Мероприятие:</w:t>
            </w:r>
            <w:r>
              <w:rPr>
                <w:sz w:val="24"/>
              </w:rPr>
              <w:t xml:space="preserve"> обеспечение обучения муниципальных служащих Администрации Песчанокопского района на семинарах или курсах по вопросам противодействия коррупции в </w:t>
            </w:r>
            <w:r>
              <w:rPr>
                <w:sz w:val="24"/>
              </w:rPr>
              <w:t>органах  государственного</w:t>
            </w:r>
            <w:r>
              <w:rPr>
                <w:sz w:val="24"/>
              </w:rPr>
              <w:t xml:space="preserve"> и муниципального</w:t>
            </w:r>
          </w:p>
          <w:p w14:paraId="0E01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1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 </w:t>
            </w:r>
            <w:r>
              <w:rPr>
                <w:sz w:val="24"/>
              </w:rPr>
              <w:t>Администрации 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1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5</w:t>
            </w:r>
            <w:r>
              <w:rPr>
                <w:rStyle w:val="Style_5_ch"/>
                <w:sz w:val="24"/>
              </w:rPr>
              <w:t xml:space="preserve"> муниципальных служащих Администрации Песчанокопского района прошли обучение по противодействию коррупции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10000">
            <w:pPr>
              <w:pStyle w:val="Style_3"/>
              <w:ind/>
              <w:jc w:val="center"/>
            </w:pPr>
            <w:r>
              <w:t>01.01.2023 г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10000">
            <w:pPr>
              <w:pStyle w:val="Style_3"/>
              <w:ind/>
              <w:jc w:val="center"/>
            </w:pPr>
          </w:p>
        </w:tc>
      </w:tr>
      <w:tr>
        <w:trPr>
          <w:trHeight w:hRule="atLeast" w:val="162"/>
        </w:trPr>
        <w:tc>
          <w:tcPr>
            <w:tcW w:type="dxa" w:w="15168"/>
            <w:gridSpan w:val="10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10000">
            <w:pPr>
              <w:pStyle w:val="Style_4"/>
              <w:spacing w:line="278" w:lineRule="exact"/>
              <w:ind/>
              <w:jc w:val="center"/>
              <w:rPr>
                <w:sz w:val="28"/>
              </w:rPr>
            </w:pPr>
            <w:r>
              <w:rPr>
                <w:rStyle w:val="Style_5_ch"/>
                <w:sz w:val="28"/>
              </w:rPr>
              <w:t>2. Подпрограмма 2. «</w:t>
            </w:r>
            <w:r>
              <w:rPr>
                <w:sz w:val="28"/>
              </w:rPr>
              <w:t>Профилактика экстремизма и терроризма в Песчанокопском районе</w:t>
            </w:r>
            <w:r>
              <w:rPr>
                <w:rStyle w:val="Style_5_ch"/>
                <w:sz w:val="28"/>
              </w:rPr>
              <w:t>»</w:t>
            </w:r>
          </w:p>
        </w:tc>
      </w:tr>
      <w:tr>
        <w:trPr>
          <w:trHeight w:hRule="atLeast" w:val="2850"/>
        </w:trPr>
        <w:tc>
          <w:tcPr>
            <w:tcW w:type="dxa" w:w="568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10000">
            <w:pPr>
              <w:pStyle w:val="Style_3"/>
              <w:ind/>
              <w:jc w:val="center"/>
              <w:rPr>
                <w:rStyle w:val="Style_5_ch"/>
              </w:rPr>
            </w:pPr>
            <w:r>
              <w:t>2.1.</w:t>
            </w:r>
          </w:p>
        </w:tc>
        <w:tc>
          <w:tcPr>
            <w:tcW w:type="dxa" w:w="2126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10000">
            <w:pPr>
              <w:pStyle w:val="Style_4"/>
              <w:spacing w:line="240" w:lineRule="auto"/>
              <w:ind w:firstLine="0" w:left="60"/>
              <w:jc w:val="left"/>
              <w:rPr>
                <w:sz w:val="24"/>
              </w:rPr>
            </w:pPr>
            <w:r>
              <w:rPr>
                <w:rStyle w:val="Style_5_ch"/>
                <w:sz w:val="24"/>
              </w:rPr>
              <w:t xml:space="preserve">2.2.1.Мероприятие: </w:t>
            </w:r>
            <w:r>
              <w:rPr>
                <w:sz w:val="24"/>
              </w:rPr>
              <w:t>Реализация комплекса антитеррористических мероприятий образовательными организациями (устройство ограждения в общеобразовательных организациях)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10000">
            <w:pPr>
              <w:pStyle w:val="Style_3"/>
              <w:rPr>
                <w:rStyle w:val="Style_5_ch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10000">
            <w:pPr>
              <w:pStyle w:val="Style_4"/>
              <w:spacing w:line="269" w:lineRule="exact"/>
              <w:ind w:firstLine="0" w:left="60"/>
              <w:jc w:val="left"/>
              <w:rPr>
                <w:sz w:val="24"/>
              </w:rPr>
            </w:pPr>
            <w:r>
              <w:rPr>
                <w:rStyle w:val="Style_5_ch"/>
                <w:sz w:val="24"/>
              </w:rPr>
              <w:t>Повышение антитеррористической защищенности объектов образования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10000">
            <w:pPr>
              <w:pStyle w:val="Style_3"/>
              <w:ind/>
              <w:jc w:val="center"/>
            </w:pPr>
          </w:p>
          <w:p w14:paraId="1D010000">
            <w:pPr>
              <w:pStyle w:val="Style_3"/>
              <w:ind/>
              <w:jc w:val="center"/>
            </w:pPr>
            <w:r>
              <w:t>01.01.2</w:t>
            </w:r>
            <w:r>
              <w:t>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10000">
            <w:pPr>
              <w:pStyle w:val="Style_3"/>
              <w:ind/>
              <w:jc w:val="center"/>
            </w:pPr>
          </w:p>
          <w:p w14:paraId="1F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10000">
            <w:pPr>
              <w:pStyle w:val="Style_4"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1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</w:p>
          <w:p w14:paraId="23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</w:p>
          <w:p w14:paraId="25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275"/>
            <w:tcBorders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76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10000">
            <w:pPr>
              <w:pStyle w:val="Style_3"/>
              <w:ind/>
              <w:jc w:val="center"/>
            </w:pPr>
            <w:r>
              <w:t>2.2.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2.2.2.Мероприятие: </w:t>
            </w:r>
            <w:r>
              <w:rPr>
                <w:sz w:val="24"/>
              </w:rPr>
              <w:t>обеспечение антитеррористической безопасности объектов образования (ремонт системы видеонаблюдения в МБДОУ д/c № 1 «Улыбка»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10000">
            <w:pPr>
              <w:pStyle w:val="Style_3"/>
            </w:pPr>
            <w:r>
              <w:t>Отдел образования Администрации  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Повышение антитеррористической </w:t>
            </w:r>
            <w:r>
              <w:rPr>
                <w:rStyle w:val="Style_5_ch"/>
                <w:sz w:val="24"/>
              </w:rPr>
              <w:t>защищенности объектов образования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37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10000">
            <w:pPr>
              <w:pStyle w:val="Style_3"/>
              <w:ind/>
              <w:jc w:val="center"/>
            </w:pPr>
            <w:r>
              <w:t>2.3.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2.2.3.Мероприятие:</w:t>
            </w:r>
            <w:r>
              <w:rPr>
                <w:sz w:val="24"/>
              </w:rPr>
              <w:t xml:space="preserve"> охрана МБОУ ПСОШ № 1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10000">
            <w:pPr>
              <w:pStyle w:val="Style_3"/>
            </w:pPr>
            <w:r>
              <w:t>Отдел образования Администрации  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Повышение антитеррористической защищенности </w:t>
            </w:r>
            <w:r>
              <w:rPr>
                <w:sz w:val="24"/>
              </w:rPr>
              <w:t>МБОУ ПСОШ № 1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10000">
            <w:pPr>
              <w:pStyle w:val="Style_3"/>
              <w:ind/>
              <w:jc w:val="center"/>
            </w:pPr>
            <w:r>
              <w:t>01.01.2022г.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10000">
            <w:pPr>
              <w:pStyle w:val="Style_3"/>
              <w:ind/>
              <w:jc w:val="center"/>
            </w:pPr>
            <w:r>
              <w:t>31.12.2022г.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10000">
            <w:pPr>
              <w:ind/>
              <w:jc w:val="center"/>
            </w:pPr>
            <w:r>
              <w:t>738,5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10000">
            <w:pPr>
              <w:ind/>
              <w:jc w:val="center"/>
            </w:pPr>
            <w:r>
              <w:t>738,5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10000">
            <w:pPr>
              <w:ind/>
              <w:jc w:val="center"/>
            </w:pPr>
            <w:r>
              <w:t>387,4</w:t>
            </w:r>
          </w:p>
          <w:p w14:paraId="3A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0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10000">
            <w:pPr>
              <w:pStyle w:val="Style_3"/>
              <w:ind/>
              <w:jc w:val="center"/>
            </w:pPr>
            <w:r>
              <w:t>2.4.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2.2.4. Мероприятие:</w:t>
            </w:r>
            <w:r>
              <w:rPr>
                <w:sz w:val="24"/>
              </w:rPr>
              <w:t xml:space="preserve"> ежемесячное обслуживание тревожной сигнализации и контроль за сообщением в учреждениях дошкольного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10000">
            <w:pPr>
              <w:pStyle w:val="Style_3"/>
            </w:pPr>
            <w:r>
              <w:t>Отдел образования Администрации  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Повышение антитеррористической защищенности </w:t>
            </w:r>
            <w:r>
              <w:rPr>
                <w:sz w:val="24"/>
              </w:rPr>
              <w:t>в учреждениях дошкольного</w:t>
            </w:r>
            <w:r>
              <w:rPr>
                <w:sz w:val="24"/>
              </w:rPr>
              <w:t xml:space="preserve"> образования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10000">
            <w:pPr>
              <w:pStyle w:val="Style_3"/>
              <w:ind/>
              <w:jc w:val="center"/>
            </w:pPr>
            <w:r>
              <w:t>01.01.2022г.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10000">
            <w:pPr>
              <w:pStyle w:val="Style_3"/>
              <w:ind/>
              <w:jc w:val="center"/>
            </w:pPr>
            <w:r>
              <w:t>31.12.2022г.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10000">
            <w:pPr>
              <w:ind/>
              <w:jc w:val="center"/>
            </w:pPr>
            <w:r>
              <w:t>561,6</w:t>
            </w:r>
          </w:p>
          <w:p w14:paraId="4301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10000">
            <w:pPr>
              <w:ind/>
              <w:jc w:val="center"/>
            </w:pPr>
            <w:r>
              <w:t>561,6</w:t>
            </w:r>
          </w:p>
          <w:p w14:paraId="4501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239,5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0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10000">
            <w:pPr>
              <w:pStyle w:val="Style_3"/>
              <w:ind/>
              <w:jc w:val="center"/>
            </w:pPr>
            <w:r>
              <w:t>2.5.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2.2.5. </w:t>
            </w:r>
            <w:r>
              <w:rPr>
                <w:rStyle w:val="Style_5_ch"/>
                <w:sz w:val="24"/>
              </w:rPr>
              <w:t>Мероприятие:</w:t>
            </w:r>
            <w:r>
              <w:rPr>
                <w:sz w:val="24"/>
              </w:rPr>
              <w:t xml:space="preserve">  ежемесячное</w:t>
            </w:r>
            <w:r>
              <w:rPr>
                <w:sz w:val="24"/>
              </w:rPr>
              <w:t xml:space="preserve">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10000">
            <w:pPr>
              <w:pStyle w:val="Style_3"/>
            </w:pPr>
            <w:r>
              <w:t>Отдел образования Администрации  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Повышение антитеррористической защищенности </w:t>
            </w:r>
            <w:r>
              <w:rPr>
                <w:sz w:val="24"/>
              </w:rPr>
              <w:t>в общеобразовательных организациях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10000">
            <w:pPr>
              <w:ind/>
              <w:jc w:val="center"/>
            </w:pPr>
            <w:r>
              <w:t>655,2</w:t>
            </w:r>
          </w:p>
          <w:p w14:paraId="4F01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10000">
            <w:pPr>
              <w:ind/>
              <w:jc w:val="center"/>
            </w:pPr>
            <w:r>
              <w:t>655,2</w:t>
            </w:r>
          </w:p>
          <w:p w14:paraId="5101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277,9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0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10000">
            <w:pPr>
              <w:pStyle w:val="Style_3"/>
              <w:ind/>
              <w:jc w:val="center"/>
            </w:pPr>
            <w:r>
              <w:t>2.5.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2.2.5. </w:t>
            </w:r>
            <w:r>
              <w:rPr>
                <w:rStyle w:val="Style_5_ch"/>
                <w:sz w:val="24"/>
              </w:rPr>
              <w:t>Мероприятие:</w:t>
            </w:r>
            <w:r>
              <w:rPr>
                <w:sz w:val="24"/>
              </w:rPr>
              <w:t xml:space="preserve">  ежемесячное</w:t>
            </w:r>
            <w:r>
              <w:rPr>
                <w:sz w:val="24"/>
              </w:rPr>
              <w:t xml:space="preserve"> обслуживание тревожной  сигнализации и контроль за сообщением в организациях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10000">
            <w:pPr>
              <w:pStyle w:val="Style_3"/>
            </w:pPr>
            <w:r>
              <w:t>Отдел образования Администрации  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Повышение антитеррористической защищенности </w:t>
            </w:r>
            <w:r>
              <w:rPr>
                <w:sz w:val="24"/>
              </w:rPr>
              <w:t>в организациях дополнительного образования</w:t>
            </w:r>
          </w:p>
          <w:p w14:paraId="58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10000">
            <w:pPr>
              <w:ind/>
              <w:jc w:val="center"/>
            </w:pPr>
            <w:r>
              <w:t>140,4</w:t>
            </w:r>
          </w:p>
          <w:p w14:paraId="5C01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10000">
            <w:pPr>
              <w:ind/>
              <w:jc w:val="center"/>
            </w:pPr>
            <w:r>
              <w:t>140,4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58,1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0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10000">
            <w:pPr>
              <w:pStyle w:val="Style_3"/>
              <w:ind/>
              <w:jc w:val="center"/>
            </w:pPr>
            <w:r>
              <w:t>2.6.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10000">
            <w:pPr>
              <w:ind/>
              <w:jc w:val="both"/>
            </w:pPr>
            <w:r>
              <w:rPr>
                <w:rStyle w:val="Style_5_ch"/>
                <w:sz w:val="24"/>
              </w:rPr>
              <w:t>2.3.1.М</w:t>
            </w:r>
            <w:r>
              <w:rPr>
                <w:rStyle w:val="Style_5_ch"/>
              </w:rPr>
              <w:t xml:space="preserve">ероприятие: </w:t>
            </w:r>
            <w:r>
              <w:t xml:space="preserve">разработка </w:t>
            </w:r>
            <w:r>
              <w:t xml:space="preserve">планов  </w:t>
            </w:r>
            <w:r>
              <w:t>мероприятий</w:t>
            </w:r>
            <w:r>
              <w:t xml:space="preserve"> по  предотвращению террористических актов в учреждениях образования,</w:t>
            </w:r>
          </w:p>
          <w:p w14:paraId="62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культуры, спорта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10000">
            <w:pPr>
              <w:pStyle w:val="Style_3"/>
            </w:pPr>
            <w:r>
              <w:t xml:space="preserve">Отдел образования, отдел культуры, спорта и молодежи Администрации района, МБУЗ «ЦРБ», УСЗН Песчанокопского </w:t>
            </w:r>
            <w:r>
              <w:t>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ситуаций, координация действий органов исполнительной власти, сил и средств по защите населения от </w:t>
            </w:r>
            <w:r>
              <w:rPr>
                <w:sz w:val="24"/>
              </w:rPr>
              <w:t>действий террористического характера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10000">
            <w:pPr>
              <w:pStyle w:val="Style_3"/>
              <w:ind/>
              <w:jc w:val="center"/>
            </w:pPr>
            <w:r>
              <w:t>01.01.202</w:t>
            </w:r>
            <w:r>
              <w:t>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10000">
            <w:pPr>
              <w:pStyle w:val="Style_3"/>
              <w:ind/>
              <w:jc w:val="center"/>
            </w:pPr>
            <w:r>
              <w:t>2.7.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10000">
            <w:pPr>
              <w:spacing w:line="228" w:lineRule="auto"/>
              <w:ind/>
              <w:jc w:val="both"/>
            </w:pPr>
            <w:r>
              <w:rPr>
                <w:rStyle w:val="Style_5_ch"/>
                <w:sz w:val="24"/>
              </w:rPr>
              <w:t>2.3.2.Мероприятие:</w:t>
            </w:r>
            <w:r>
              <w:t>Проведение</w:t>
            </w:r>
            <w:r>
              <w:t xml:space="preserve"> учебных тренировок с персоналом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</w:t>
            </w:r>
            <w:r>
              <w:t>при их</w:t>
            </w:r>
          </w:p>
          <w:p w14:paraId="6D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>возникновении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10000">
            <w:pPr>
              <w:pStyle w:val="Style_3"/>
            </w:pPr>
            <w:r>
              <w:t xml:space="preserve">Отдел образования, отдел культуры, спорта и молодежи Администрации района, МБУЗ «ЦРБ», УСЗН Песчанокопского </w:t>
            </w:r>
            <w:r>
              <w:t xml:space="preserve">района,   </w:t>
            </w:r>
            <w:r>
              <w:t>руководители  образовательных организаций, главы сельских поселений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>Обеспечение безопасности объектов и гражда</w:t>
            </w:r>
            <w:r>
              <w:rPr>
                <w:sz w:val="24"/>
              </w:rPr>
              <w:t>н, готовности сил и средств к действиям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10000">
            <w:pPr>
              <w:pStyle w:val="Style_3"/>
              <w:ind/>
              <w:jc w:val="center"/>
            </w:pPr>
            <w:r>
              <w:t>2.8.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10000">
            <w:pPr>
              <w:ind/>
              <w:jc w:val="both"/>
            </w:pPr>
            <w:r>
              <w:rPr>
                <w:rStyle w:val="Style_5_ch"/>
                <w:sz w:val="24"/>
              </w:rPr>
              <w:t xml:space="preserve">2.3.3. </w:t>
            </w:r>
            <w:r>
              <w:rPr>
                <w:rStyle w:val="Style_5_ch"/>
                <w:sz w:val="24"/>
              </w:rPr>
              <w:t>мероприятие:</w:t>
            </w:r>
            <w:r>
              <w:t xml:space="preserve"> проведение комплексных обследований, плановых и внезапных проверок учреждений образования, здравоохранения,</w:t>
            </w:r>
          </w:p>
          <w:p w14:paraId="78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 xml:space="preserve">социальной защиты населения, культуры, спорта на предмет </w:t>
            </w:r>
            <w:r>
              <w:rPr>
                <w:sz w:val="24"/>
              </w:rPr>
              <w:t>режимно</w:t>
            </w:r>
            <w:r>
              <w:rPr>
                <w:sz w:val="24"/>
              </w:rPr>
              <w:t xml:space="preserve">-охранных мер, оценка состояния и степени </w:t>
            </w:r>
            <w:r>
              <w:rPr>
                <w:sz w:val="24"/>
              </w:rPr>
              <w:t xml:space="preserve">антитеррористической </w:t>
            </w:r>
            <w:r>
              <w:rPr>
                <w:sz w:val="24"/>
              </w:rPr>
              <w:t xml:space="preserve">защищённости и оснащенности средствами защиты, </w:t>
            </w:r>
            <w:r>
              <w:rPr>
                <w:sz w:val="24"/>
              </w:rPr>
              <w:t>обученности</w:t>
            </w:r>
            <w:r>
              <w:rPr>
                <w:sz w:val="24"/>
              </w:rPr>
              <w:t xml:space="preserve"> действиям персонала по предотвращению и минимизации последствий террористических актов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10000">
            <w:pPr>
              <w:pStyle w:val="Style_3"/>
            </w:pPr>
            <w:r>
              <w:t xml:space="preserve">Отдел образования, отдел культуры, спорта и молодежи Администрации района, главы сельских </w:t>
            </w:r>
            <w:r>
              <w:t>поселений  района</w:t>
            </w:r>
            <w:r>
              <w:t>, М</w:t>
            </w:r>
            <w:r>
              <w:t xml:space="preserve">КУ </w:t>
            </w:r>
            <w:r>
              <w:t>Песчан</w:t>
            </w:r>
            <w:r>
              <w:t xml:space="preserve">. р-на «Служба по делам ГО и ЧС», </w:t>
            </w:r>
            <w:r>
              <w:t>МБУЗ «ЦРБ», УСЗН Песчанокопского района, ОПЭТ, МБУ «ПСС»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средств к действиям в очагах чрезвычайных ситуаций, координация действий органов исполнительно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>власти, сил и средств по защите населения от действий террористического характера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9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10000">
            <w:pPr>
              <w:pStyle w:val="Style_3"/>
              <w:ind/>
              <w:jc w:val="center"/>
            </w:pPr>
            <w:r>
              <w:t>2.9.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10000">
            <w:pPr>
              <w:ind/>
              <w:jc w:val="both"/>
            </w:pPr>
            <w:r>
              <w:rPr>
                <w:rStyle w:val="Style_5_ch"/>
                <w:sz w:val="24"/>
              </w:rPr>
              <w:t>2.3.4</w:t>
            </w:r>
            <w:r>
              <w:rPr>
                <w:rStyle w:val="Style_5_ch"/>
              </w:rPr>
              <w:t xml:space="preserve"> Мероприятие:</w:t>
            </w:r>
            <w:r>
              <w:t xml:space="preserve"> </w:t>
            </w:r>
            <w:r>
              <w:t>содержание  в</w:t>
            </w:r>
            <w:r>
              <w:t xml:space="preserve"> постоянной готовности  подразделений районного звена сил и средств по предупреждению и ликвидации чрезвычайных  ситуаций и муниципальных</w:t>
            </w:r>
          </w:p>
          <w:p w14:paraId="83010000">
            <w:pPr>
              <w:ind/>
              <w:jc w:val="both"/>
            </w:pPr>
            <w:r>
              <w:t>врачебно</w:t>
            </w:r>
            <w:r>
              <w:t xml:space="preserve"> – </w:t>
            </w:r>
            <w:r>
              <w:t>сестренских</w:t>
            </w:r>
            <w:r>
              <w:t xml:space="preserve"> </w:t>
            </w:r>
          </w:p>
          <w:p w14:paraId="84010000">
            <w:pPr>
              <w:ind/>
              <w:jc w:val="both"/>
            </w:pPr>
            <w:r>
              <w:t xml:space="preserve">бригад </w:t>
            </w:r>
            <w:r>
              <w:t>лечебно</w:t>
            </w:r>
            <w:r>
              <w:t xml:space="preserve"> – </w:t>
            </w:r>
          </w:p>
          <w:p w14:paraId="85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pacing w:val="0"/>
                <w:sz w:val="24"/>
              </w:rPr>
            </w:pPr>
            <w:r>
              <w:rPr>
                <w:sz w:val="24"/>
              </w:rPr>
              <w:t xml:space="preserve">профилактических учреждений к действиям, по предназначению в </w:t>
            </w:r>
            <w:r>
              <w:rPr>
                <w:sz w:val="24"/>
              </w:rPr>
              <w:t>зонах чрезвычайных ситуаций в случае совершения террористического акта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10000">
            <w:pPr>
              <w:pStyle w:val="Style_3"/>
            </w:pPr>
            <w:r>
              <w:t>МБУЗ «ЦРБ», МБУ «ПСС» Песчанокопского района, МКУ Песчанокопского р-на «Служба по делам ГО и ЧС»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10000">
            <w:pPr>
              <w:pStyle w:val="Style_4"/>
              <w:spacing w:line="269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средств к действиям в очаг</w:t>
            </w:r>
            <w:r>
              <w:rPr>
                <w:sz w:val="24"/>
              </w:rPr>
              <w:t>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10000">
            <w:pPr>
              <w:pStyle w:val="Style_3"/>
              <w:ind/>
              <w:jc w:val="center"/>
            </w:pPr>
            <w:r>
              <w:t>2.10.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10000">
            <w:pPr>
              <w:ind/>
              <w:jc w:val="both"/>
              <w:rPr>
                <w:rStyle w:val="Style_5_ch"/>
              </w:rPr>
            </w:pPr>
            <w:r>
              <w:rPr>
                <w:rStyle w:val="Style_5_ch"/>
                <w:sz w:val="24"/>
              </w:rPr>
              <w:t>2.3.5</w:t>
            </w:r>
            <w:r>
              <w:rPr>
                <w:rStyle w:val="Style_5_ch"/>
              </w:rPr>
              <w:t xml:space="preserve"> Мероприятие: </w:t>
            </w:r>
            <w:r>
              <w:t xml:space="preserve">Мониторинг в сфере межнациональных и </w:t>
            </w:r>
            <w:r>
              <w:t xml:space="preserve">межконфессиональных отношений с целью </w:t>
            </w:r>
            <w:r>
              <w:t>предупреждения экстремистских проявлений и предупреждения конфликтных ситуаций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10000">
            <w:pPr>
              <w:spacing w:line="228" w:lineRule="auto"/>
              <w:ind/>
              <w:rPr>
                <w:rStyle w:val="Style_7_ch"/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</w:t>
            </w:r>
            <w:r>
              <w:t>, взаимодействия с политическими партиями, общественными организациями, казач</w:t>
            </w:r>
            <w:r>
              <w:t>еством, секретарь антинаркотической комиссии Администрации района</w:t>
            </w:r>
            <w:r>
              <w:rPr>
                <w:rStyle w:val="Style_7_ch"/>
                <w:rFonts w:ascii="Verdana" w:hAnsi="Verdana"/>
                <w:sz w:val="17"/>
              </w:rPr>
              <w:t>,</w:t>
            </w:r>
          </w:p>
          <w:p w14:paraId="91010000">
            <w:pPr>
              <w:pStyle w:val="Style_3"/>
            </w:pPr>
            <w:r>
              <w:rPr>
                <w:rStyle w:val="Style_8_ch"/>
              </w:rPr>
              <w:t>Специалист по мобилизационной работе Администрации Песчанокопского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10000">
            <w:pPr>
              <w:pStyle w:val="Style_4"/>
              <w:spacing w:line="269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Предупреждение экстремистских проявлений и предупреждения конфликтных </w:t>
            </w:r>
            <w:r>
              <w:rPr>
                <w:sz w:val="24"/>
              </w:rPr>
              <w:t>ситуаций на межнациональной почве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10000">
            <w:pPr>
              <w:pStyle w:val="Style_3"/>
              <w:ind/>
              <w:jc w:val="center"/>
            </w:pPr>
            <w:r>
              <w:t>01.01.2023г</w:t>
            </w:r>
            <w:r>
              <w:t>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95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10000">
            <w:pPr>
              <w:pStyle w:val="Style_3"/>
              <w:ind/>
              <w:jc w:val="center"/>
            </w:pPr>
            <w:r>
              <w:t>2.11.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10000">
            <w:pPr>
              <w:ind/>
              <w:jc w:val="both"/>
              <w:rPr>
                <w:rStyle w:val="Style_5_ch"/>
              </w:rPr>
            </w:pPr>
            <w:r>
              <w:rPr>
                <w:rStyle w:val="Style_5_ch"/>
                <w:sz w:val="24"/>
              </w:rPr>
              <w:t>2.3.6</w:t>
            </w:r>
            <w:r>
              <w:rPr>
                <w:rStyle w:val="Style_5_ch"/>
              </w:rPr>
              <w:t xml:space="preserve"> Мероприятие: </w:t>
            </w:r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10000">
            <w:pPr>
              <w:pStyle w:val="Style_3"/>
            </w:pPr>
            <w:r>
              <w:t>Управляющий делами Администрации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10000">
            <w:pPr>
              <w:pStyle w:val="Style_4"/>
              <w:spacing w:line="269" w:lineRule="exact"/>
              <w:ind w:firstLine="0" w:left="60"/>
              <w:jc w:val="left"/>
              <w:rPr>
                <w:sz w:val="24"/>
              </w:rPr>
            </w:pPr>
            <w:r>
              <w:rPr>
                <w:rStyle w:val="Style_5_ch"/>
                <w:sz w:val="24"/>
              </w:rPr>
              <w:t xml:space="preserve">Повышение антитеррористической защищенности </w:t>
            </w:r>
            <w:r>
              <w:t>Администрации района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10000">
            <w:pPr>
              <w:pStyle w:val="Style_3"/>
              <w:ind/>
              <w:jc w:val="center"/>
            </w:pPr>
            <w:r>
              <w:t>01.01.2023 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1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570"/>
        </w:trPr>
        <w:tc>
          <w:tcPr>
            <w:tcW w:type="dxa" w:w="15168"/>
            <w:gridSpan w:val="10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Style w:val="Style_5_ch"/>
                <w:sz w:val="28"/>
              </w:rPr>
              <w:t xml:space="preserve">Подпрограмма 3. «Комплексные меры противодействия злоупотреблению наркотиками и их незаконному обороту </w:t>
            </w:r>
            <w:r>
              <w:rPr>
                <w:sz w:val="28"/>
              </w:rPr>
              <w:t>в Песчанокопском районе</w:t>
            </w:r>
            <w:r>
              <w:rPr>
                <w:rStyle w:val="Style_5_ch"/>
                <w:sz w:val="28"/>
              </w:rPr>
              <w:t>»</w:t>
            </w:r>
          </w:p>
        </w:tc>
      </w:tr>
      <w:tr>
        <w:trPr>
          <w:trHeight w:hRule="atLeast" w:val="5797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10000">
            <w:pPr>
              <w:pStyle w:val="Style_3"/>
              <w:ind/>
              <w:jc w:val="center"/>
              <w:rPr>
                <w:rStyle w:val="Style_5_ch"/>
              </w:rPr>
            </w:pPr>
            <w:r>
              <w:rPr>
                <w:rStyle w:val="Style_5_ch"/>
                <w:sz w:val="24"/>
              </w:rPr>
              <w:t>3.1</w:t>
            </w:r>
            <w:r>
              <w:rPr>
                <w:rStyle w:val="Style_5_ch"/>
              </w:rPr>
              <w:t>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10000">
            <w:pPr>
              <w:pStyle w:val="Style_4"/>
              <w:spacing w:line="274" w:lineRule="exact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3.1.1.Мероприятие:</w:t>
            </w:r>
            <w:r>
              <w:rPr>
                <w:sz w:val="24"/>
              </w:rPr>
              <w:t xml:space="preserve"> организация проведения мониторинга распространенности </w:t>
            </w:r>
            <w:r>
              <w:rPr>
                <w:sz w:val="24"/>
              </w:rPr>
              <w:t>психоактивных</w:t>
            </w:r>
            <w:r>
              <w:rPr>
                <w:sz w:val="24"/>
              </w:rPr>
              <w:t xml:space="preserve"> веществ в образовательных организациях</w:t>
            </w:r>
          </w:p>
          <w:p w14:paraId="A6010000">
            <w:pPr>
              <w:pStyle w:val="Style_4"/>
              <w:spacing w:line="240" w:lineRule="auto"/>
              <w:ind/>
              <w:jc w:val="left"/>
              <w:rPr>
                <w:rStyle w:val="Style_5_ch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10000">
            <w:pPr>
              <w:tabs>
                <w:tab w:leader="none" w:pos="10490" w:val="left"/>
              </w:tabs>
              <w:ind w:right="-1"/>
              <w:jc w:val="both"/>
            </w:pPr>
            <w:r>
              <w:t xml:space="preserve">Отдел образования, </w:t>
            </w:r>
            <w:r>
              <w:t xml:space="preserve">Отдел культуры, </w:t>
            </w:r>
            <w:r>
              <w:t>спорта и молодежи Администрации Песчанокопского района, члены антинаркотической комиссии Песчанокопского района,</w:t>
            </w:r>
            <w:r>
              <w:t xml:space="preserve"> Секретарь комиссии по делам несовершеннолетних и защите их прав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1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Формирование эффективной государственной политики на территории </w:t>
            </w:r>
            <w:r>
              <w:rPr>
                <w:sz w:val="24"/>
              </w:rPr>
              <w:t>Песчанокопского  района</w:t>
            </w:r>
            <w:r>
              <w:rPr>
                <w:sz w:val="24"/>
              </w:rPr>
              <w:t xml:space="preserve"> в сфере противодействия незаконному обороту наркотических средств, психотропных веществ и профилактики </w:t>
            </w:r>
            <w:r>
              <w:rPr>
                <w:sz w:val="24"/>
              </w:rPr>
              <w:t xml:space="preserve">наркомании на основе периодического уточнения реальной </w:t>
            </w:r>
            <w:r>
              <w:rPr>
                <w:sz w:val="24"/>
              </w:rPr>
              <w:t>наркоситуации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1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1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87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10000">
            <w:pPr>
              <w:pStyle w:val="Style_3"/>
              <w:ind/>
              <w:jc w:val="center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3.2.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10000">
            <w:pPr>
              <w:pStyle w:val="Style_4"/>
              <w:spacing w:line="240" w:lineRule="auto"/>
              <w:ind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 xml:space="preserve">3.1.2.Мероприятие: </w:t>
            </w:r>
            <w:r>
              <w:rPr>
                <w:sz w:val="24"/>
              </w:rPr>
              <w:t xml:space="preserve">организация и проведение профилактических мероприятий антинаркотической направленности с несовершеннолетними, входящими в </w:t>
            </w:r>
            <w:r>
              <w:rPr>
                <w:sz w:val="24"/>
              </w:rPr>
              <w:t>«группу риска» потребления наркотиков и оказавшимися в трудной жизненной ситуации</w:t>
            </w:r>
            <w:r>
              <w:t xml:space="preserve">  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10000">
            <w:pPr>
              <w:tabs>
                <w:tab w:leader="none" w:pos="10490" w:val="left"/>
              </w:tabs>
              <w:ind w:right="-1"/>
              <w:jc w:val="both"/>
            </w:pPr>
            <w:r>
              <w:t xml:space="preserve">Отдел образования, </w:t>
            </w:r>
            <w:r>
              <w:t xml:space="preserve">Отдел культуры, </w:t>
            </w:r>
            <w:r>
              <w:t xml:space="preserve">спорта и молодежи Администрации Песчанокопского района, члены антинаркотической комиссии Песчанокопского района, Секретарь комиссии по </w:t>
            </w:r>
            <w:r>
              <w:t>де</w:t>
            </w:r>
            <w:r>
              <w:t>лам несовершеннолетних и защите их прав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1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>Работа по профилактике наркомании с несовершеннолетними, входящими в «группу риска» потребления наркотиков и оказавшимися в трудной жизненной ситуации</w:t>
            </w:r>
            <w:r>
              <w:t xml:space="preserve">  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1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1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87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10000">
            <w:pPr>
              <w:pStyle w:val="Style_3"/>
              <w:ind/>
              <w:jc w:val="center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3</w:t>
            </w:r>
            <w:r>
              <w:t>.4.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10000">
            <w:pPr>
              <w:spacing w:line="228" w:lineRule="auto"/>
              <w:ind/>
              <w:jc w:val="both"/>
            </w:pPr>
            <w:r>
              <w:t xml:space="preserve">3.1.3. </w:t>
            </w:r>
            <w:r>
              <w:t xml:space="preserve">Мероприятие: </w:t>
            </w:r>
          </w:p>
          <w:p w14:paraId="BB010000">
            <w:pPr>
              <w:pStyle w:val="Style_4"/>
              <w:spacing w:line="240" w:lineRule="auto"/>
              <w:ind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 xml:space="preserve">Изучение деятельности Администраций сельских поселений по профилактике наркомании, анализ ее </w:t>
            </w:r>
            <w:r>
              <w:rPr>
                <w:sz w:val="24"/>
              </w:rPr>
              <w:t>эффективности  и</w:t>
            </w:r>
            <w:r>
              <w:rPr>
                <w:sz w:val="24"/>
              </w:rPr>
              <w:t xml:space="preserve"> оценка влияния на изменения </w:t>
            </w:r>
            <w:r>
              <w:rPr>
                <w:sz w:val="24"/>
              </w:rPr>
              <w:t>наркоситуации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10000">
            <w:pPr>
              <w:tabs>
                <w:tab w:leader="none" w:pos="10490" w:val="left"/>
              </w:tabs>
              <w:ind w:right="-1"/>
              <w:jc w:val="both"/>
            </w:pPr>
            <w:r>
              <w:t>Заместитель главы Администрации по вопросам безопасности, Специалист I категории по вопрос</w:t>
            </w:r>
            <w:r>
              <w:t xml:space="preserve">ам профилактики правонарушений, взаимодействия с политическими партиями, общественными организациями, казачеством, секретарь </w:t>
            </w:r>
            <w:r>
              <w:t>антинаркотичес</w:t>
            </w:r>
            <w:r>
              <w:t>-кой</w:t>
            </w:r>
            <w:r>
              <w:t xml:space="preserve"> комиссии Администрации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1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>Оценка эффективности деятельности Администраций сельских поселений по профилактике</w:t>
            </w:r>
            <w:r>
              <w:rPr>
                <w:sz w:val="24"/>
              </w:rPr>
              <w:t xml:space="preserve"> наркомании 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3"/>
              <w:ind/>
              <w:jc w:val="center"/>
            </w:pPr>
            <w:r>
              <w:t>01.01.2023г</w:t>
            </w:r>
          </w:p>
          <w:p w14:paraId="BF010000">
            <w:pPr>
              <w:pStyle w:val="Style_3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1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87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10000">
            <w:pPr>
              <w:pStyle w:val="Style_3"/>
              <w:ind/>
              <w:jc w:val="center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3.5.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10000">
            <w:r>
              <w:t xml:space="preserve">3.1.4 Контрольное </w:t>
            </w:r>
            <w:r>
              <w:t>событие :подготовка</w:t>
            </w:r>
            <w:r>
              <w:t xml:space="preserve"> и направление ежегодного доклада о </w:t>
            </w:r>
            <w:r>
              <w:t>наркоситуации</w:t>
            </w:r>
            <w:r>
              <w:t xml:space="preserve"> на территории района в Правительство Ростовской области </w:t>
            </w:r>
          </w:p>
          <w:p w14:paraId="C7010000">
            <w:pPr>
              <w:spacing w:line="228" w:lineRule="auto"/>
              <w:ind/>
              <w:jc w:val="both"/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1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</w:t>
            </w:r>
            <w:r>
              <w:t xml:space="preserve">правонарушений, взаимодействия с политическими партиями, общественными </w:t>
            </w:r>
            <w:r>
              <w:t xml:space="preserve">организациями, казачеством, секретарь </w:t>
            </w:r>
            <w:r>
              <w:t>антинаркотичес</w:t>
            </w:r>
            <w:r>
              <w:t>-кой</w:t>
            </w:r>
            <w:r>
              <w:t xml:space="preserve"> комиссии Администрации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10000">
            <w:pPr>
              <w:spacing w:line="274" w:lineRule="exact"/>
              <w:ind w:firstLine="0" w:left="60"/>
              <w:rPr>
                <w:spacing w:val="2"/>
              </w:rPr>
            </w:pPr>
            <w:r>
              <w:rPr>
                <w:spacing w:val="2"/>
              </w:rPr>
              <w:t>Анализ работы антинаркотической комиссии Песчанокопского района</w:t>
            </w:r>
          </w:p>
          <w:p w14:paraId="CA01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10000">
            <w:pPr>
              <w:pStyle w:val="Style_3"/>
              <w:ind/>
              <w:jc w:val="center"/>
            </w:pPr>
            <w:r>
              <w:t>01.01.2023г</w:t>
            </w:r>
          </w:p>
          <w:p w14:paraId="CC010000">
            <w:pPr>
              <w:pStyle w:val="Style_3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1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57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10000">
            <w:pPr>
              <w:pStyle w:val="Style_3"/>
              <w:ind/>
              <w:jc w:val="center"/>
            </w:pPr>
            <w:r>
              <w:t>3.6.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1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3.2.3. </w:t>
            </w:r>
            <w:r>
              <w:rPr>
                <w:rStyle w:val="Style_5_ch"/>
                <w:sz w:val="24"/>
              </w:rPr>
              <w:t xml:space="preserve">Мероприятие: </w:t>
            </w:r>
            <w:r>
              <w:rPr>
                <w:sz w:val="24"/>
              </w:rPr>
              <w:t>Изготовление и размещение тематической полиграфической продукции в местах массового пребывания молодёжи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rStyle w:val="Style_5_ch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1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 xml:space="preserve">Сокращение спроса на наркотики путем распространения </w:t>
            </w:r>
            <w:r>
              <w:rPr>
                <w:sz w:val="24"/>
              </w:rPr>
              <w:t>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10000">
            <w:pPr>
              <w:pStyle w:val="Style_3"/>
              <w:ind/>
              <w:jc w:val="center"/>
            </w:pPr>
            <w:r>
              <w:t>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10000">
            <w:pPr>
              <w:pStyle w:val="Style_3"/>
              <w:ind/>
              <w:jc w:val="center"/>
            </w:pPr>
            <w:r>
              <w:t>20,0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10000">
            <w:pPr>
              <w:pStyle w:val="Style_3"/>
              <w:ind/>
              <w:jc w:val="center"/>
            </w:pPr>
            <w:r>
              <w:t>4,4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10000">
            <w:pPr>
              <w:pStyle w:val="Style_3"/>
              <w:ind/>
              <w:jc w:val="center"/>
            </w:pPr>
          </w:p>
        </w:tc>
      </w:tr>
      <w:tr>
        <w:trPr>
          <w:trHeight w:hRule="atLeast" w:val="357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10000">
            <w:pPr>
              <w:pStyle w:val="Style_3"/>
              <w:ind/>
              <w:jc w:val="center"/>
            </w:pPr>
            <w:r>
              <w:t>3.7.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10000">
            <w:pPr>
              <w:spacing w:line="228" w:lineRule="auto"/>
              <w:ind/>
              <w:jc w:val="both"/>
            </w:pPr>
            <w:r>
              <w:t xml:space="preserve">Контрольное событие 3.2.4 предоставление отчетов и </w:t>
            </w:r>
            <w:r>
              <w:t>планов мероприяти</w:t>
            </w:r>
            <w:r>
              <w:rPr>
                <w:sz w:val="20"/>
              </w:rPr>
              <w:t xml:space="preserve">й </w:t>
            </w:r>
            <w:r>
              <w:t xml:space="preserve">антинаркотической </w:t>
            </w:r>
            <w:r>
              <w:t>направленности  в</w:t>
            </w:r>
            <w:r>
              <w:t xml:space="preserve"> АНК Ростовской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10000">
            <w:pPr>
              <w:pStyle w:val="Style_4"/>
              <w:spacing w:line="240" w:lineRule="auto"/>
              <w:ind w:firstLine="0" w:left="60"/>
              <w:jc w:val="left"/>
              <w:rPr>
                <w:rStyle w:val="Style_5_ch"/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r>
              <w:rPr>
                <w:sz w:val="24"/>
              </w:rPr>
              <w:t>антинаркотичес</w:t>
            </w:r>
            <w:r>
              <w:rPr>
                <w:sz w:val="24"/>
              </w:rPr>
              <w:t>-кой</w:t>
            </w:r>
            <w:r>
              <w:rPr>
                <w:sz w:val="24"/>
              </w:rPr>
              <w:t xml:space="preserve"> ко</w:t>
            </w:r>
            <w:r>
              <w:rPr>
                <w:sz w:val="24"/>
              </w:rPr>
              <w:t>миссии Администрации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10000">
            <w:pPr>
              <w:spacing w:line="274" w:lineRule="exact"/>
              <w:ind w:firstLine="0" w:left="80"/>
              <w:rPr>
                <w:spacing w:val="2"/>
              </w:rPr>
            </w:pPr>
            <w:r>
              <w:rPr>
                <w:spacing w:val="2"/>
              </w:rPr>
              <w:t xml:space="preserve">Своевременное </w:t>
            </w:r>
            <w:r>
              <w:t xml:space="preserve"> реагирование</w:t>
            </w:r>
            <w:r>
              <w:t xml:space="preserve"> на все изменения обстановки и условий в области профилактики наркомании</w:t>
            </w:r>
          </w:p>
          <w:p w14:paraId="E0010000">
            <w:pPr>
              <w:pStyle w:val="Style_4"/>
              <w:spacing w:line="274" w:lineRule="exact"/>
              <w:ind w:firstLine="0" w:left="80"/>
              <w:jc w:val="left"/>
              <w:rPr>
                <w:rStyle w:val="Style_5_ch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10000">
            <w:pPr>
              <w:pStyle w:val="Style_3"/>
              <w:ind/>
              <w:jc w:val="center"/>
            </w:pPr>
            <w:r>
              <w:t>31.12.2023г.</w:t>
            </w:r>
          </w:p>
          <w:p w14:paraId="E3010000">
            <w:pPr>
              <w:pStyle w:val="Style_3"/>
              <w:ind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10000">
            <w:pPr>
              <w:pStyle w:val="Style_3"/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10000">
            <w:pPr>
              <w:pStyle w:val="Style_3"/>
              <w:ind/>
              <w:jc w:val="center"/>
            </w:pPr>
          </w:p>
        </w:tc>
      </w:tr>
      <w:t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10000">
            <w:pPr>
              <w:pStyle w:val="Style_3"/>
              <w:ind/>
              <w:jc w:val="center"/>
            </w:pPr>
            <w:r>
              <w:t>3.8.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1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3.3.1. Мероприятие: </w:t>
            </w:r>
          </w:p>
          <w:p w14:paraId="EA01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 расходных материалов для </w:t>
            </w:r>
            <w:r>
              <w:rPr>
                <w:sz w:val="24"/>
              </w:rPr>
              <w:t>химико</w:t>
            </w:r>
            <w:r>
              <w:rPr>
                <w:sz w:val="24"/>
              </w:rPr>
              <w:t xml:space="preserve"> – токсикологических лабораторий (тест-полоски) и </w:t>
            </w:r>
            <w:r>
              <w:rPr>
                <w:sz w:val="24"/>
              </w:rPr>
              <w:t>для  экспресс</w:t>
            </w:r>
            <w:r>
              <w:rPr>
                <w:sz w:val="24"/>
              </w:rPr>
              <w:t xml:space="preserve">-анализатора для предварительного исследования мочи на наркотические вещества и алкоголь  </w:t>
            </w:r>
          </w:p>
          <w:p w14:paraId="EB01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10000">
            <w:pPr>
              <w:pStyle w:val="Style_4"/>
              <w:spacing w:line="240" w:lineRule="auto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МБУЗ «ЦРБ» Песчанокопского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1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>Сокращение количества п</w:t>
            </w:r>
            <w:r>
              <w:rPr>
                <w:sz w:val="24"/>
              </w:rPr>
              <w:t>отребителей наркотиков, снижение спроса на наркотики и их незаконного оборота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1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10000">
            <w:pPr>
              <w:pStyle w:val="Style_3"/>
              <w:ind/>
              <w:jc w:val="center"/>
            </w:pPr>
            <w:r>
              <w:t>3.9.</w:t>
            </w: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1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3.3.2. Мероприятие: организация работы по проведению социально-</w:t>
            </w:r>
            <w:r>
              <w:rPr>
                <w:sz w:val="24"/>
              </w:rPr>
              <w:t xml:space="preserve">психологического тестирования учащихся образовательных организаций </w:t>
            </w:r>
          </w:p>
          <w:p w14:paraId="F601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1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образования</w:t>
            </w:r>
          </w:p>
          <w:p w14:paraId="F8010000">
            <w:pPr>
              <w:pStyle w:val="Style_4"/>
              <w:spacing w:line="240" w:lineRule="auto"/>
              <w:ind w:firstLine="0" w:left="60"/>
              <w:jc w:val="left"/>
              <w:rPr>
                <w:sz w:val="24"/>
              </w:rPr>
            </w:pPr>
            <w:r>
              <w:t>Администраци</w:t>
            </w:r>
            <w:r>
              <w:t>и Песчанокопского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1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Выявление несовершеннолетних </w:t>
            </w:r>
            <w:r>
              <w:rPr>
                <w:sz w:val="24"/>
              </w:rPr>
              <w:t>употребляющих наркотические средства на ранней стадии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1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1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1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1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20000">
            <w:pPr>
              <w:pStyle w:val="Style_3"/>
              <w:ind/>
              <w:jc w:val="center"/>
            </w:pPr>
            <w:r>
              <w:t>3.10.</w:t>
            </w:r>
          </w:p>
        </w:tc>
        <w:tc>
          <w:tcPr>
            <w:tcW w:type="dxa" w:w="212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2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3.3.3. Мероприятие: организация социальной реабилитации и </w:t>
            </w:r>
            <w:r>
              <w:rPr>
                <w:sz w:val="24"/>
              </w:rPr>
              <w:t>ресоциализации</w:t>
            </w:r>
            <w:r>
              <w:rPr>
                <w:sz w:val="24"/>
              </w:rPr>
              <w:t xml:space="preserve"> потребителей наркотиков</w:t>
            </w:r>
          </w:p>
          <w:p w14:paraId="0202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20000">
            <w:pPr>
              <w:spacing w:line="274" w:lineRule="exact"/>
              <w:ind w:firstLine="0" w:left="60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type="dxa" w:w="28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2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первом полугодии 2023 года оказывалась помощь в социальной реабилитации и </w:t>
            </w:r>
            <w:r>
              <w:rPr>
                <w:sz w:val="24"/>
              </w:rPr>
              <w:t>ресоциализации</w:t>
            </w:r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2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20000">
            <w:pPr>
              <w:pStyle w:val="Style_3"/>
              <w:ind/>
              <w:jc w:val="center"/>
            </w:pPr>
            <w:r>
              <w:t>3.11</w:t>
            </w:r>
            <w:r>
              <w:t>.</w:t>
            </w:r>
          </w:p>
        </w:tc>
        <w:tc>
          <w:tcPr>
            <w:tcW w:type="dxa" w:w="212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2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 3.3.4 Контрольное событие: 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2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образования</w:t>
            </w:r>
          </w:p>
          <w:p w14:paraId="0E020000">
            <w:pPr>
              <w:spacing w:line="228" w:lineRule="auto"/>
              <w:ind/>
            </w:pPr>
            <w:r>
              <w:t>Администрации Песчанокопского района</w:t>
            </w:r>
          </w:p>
          <w:p w14:paraId="0F020000">
            <w:pPr>
              <w:spacing w:line="274" w:lineRule="exact"/>
              <w:ind w:firstLine="0" w:left="60"/>
            </w:pPr>
          </w:p>
        </w:tc>
        <w:tc>
          <w:tcPr>
            <w:tcW w:type="dxa" w:w="28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2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>Своевременное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20000">
            <w:pPr>
              <w:pStyle w:val="Style_3"/>
              <w:ind/>
              <w:jc w:val="center"/>
            </w:pPr>
            <w:r>
              <w:t>01.01.2023г.</w:t>
            </w:r>
          </w:p>
          <w:p w14:paraId="12020000">
            <w:pPr>
              <w:pStyle w:val="Style_3"/>
              <w:ind/>
              <w:jc w:val="center"/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20000">
            <w:pPr>
              <w:pStyle w:val="Style_3"/>
              <w:ind/>
              <w:jc w:val="center"/>
            </w:pPr>
            <w:r>
              <w:t>31.12.2023г.</w:t>
            </w:r>
          </w:p>
          <w:p w14:paraId="14020000">
            <w:pPr>
              <w:pStyle w:val="Style_3"/>
              <w:ind/>
              <w:jc w:val="center"/>
            </w:pPr>
          </w:p>
        </w:tc>
        <w:tc>
          <w:tcPr>
            <w:tcW w:type="dxa" w:w="993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20000">
            <w:pPr>
              <w:pStyle w:val="Style_3"/>
              <w:ind/>
              <w:jc w:val="center"/>
            </w:pPr>
            <w:r>
              <w:t>3.12.</w:t>
            </w:r>
          </w:p>
        </w:tc>
        <w:tc>
          <w:tcPr>
            <w:tcW w:type="dxa" w:w="212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20000">
            <w:pPr>
              <w:spacing w:line="274" w:lineRule="exact"/>
              <w:ind w:firstLine="0" w:left="60"/>
            </w:pPr>
            <w:r>
              <w:t xml:space="preserve">3.4.1.Мероприятие: проведение силами казачьих дружин </w:t>
            </w:r>
            <w:r>
              <w:t xml:space="preserve">мероприятий по выявлению </w:t>
            </w:r>
            <w:r>
              <w:t>возможных  фактов</w:t>
            </w:r>
            <w:r>
              <w:t xml:space="preserve"> незаконного </w:t>
            </w:r>
            <w:r>
              <w:t xml:space="preserve">культивирования </w:t>
            </w:r>
            <w:r>
              <w:t>наркосодержащих</w:t>
            </w:r>
            <w:r>
              <w:t xml:space="preserve"> растений и очагов произрастания дикорастущей конопли</w:t>
            </w:r>
          </w:p>
          <w:p w14:paraId="1B02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2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</w:t>
            </w:r>
            <w:r>
              <w:t xml:space="preserve">с политическими партиями, </w:t>
            </w:r>
            <w:r>
              <w:t xml:space="preserve">общественными организациями, казачеством, секретарь </w:t>
            </w:r>
            <w:r>
              <w:t>антинаркотичес</w:t>
            </w:r>
            <w:r>
              <w:t>-кой</w:t>
            </w:r>
            <w:r>
              <w:t xml:space="preserve"> комиссии Администрации района</w:t>
            </w:r>
          </w:p>
        </w:tc>
        <w:tc>
          <w:tcPr>
            <w:tcW w:type="dxa" w:w="28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20000">
            <w:pPr>
              <w:spacing w:line="274" w:lineRule="exact"/>
              <w:ind w:firstLine="0" w:left="60"/>
            </w:pPr>
            <w:r>
              <w:t xml:space="preserve">Своевременное выявлению </w:t>
            </w:r>
            <w:r>
              <w:t>возможных  фактов</w:t>
            </w:r>
            <w:r>
              <w:t xml:space="preserve"> незаконного культивирования </w:t>
            </w:r>
            <w:r>
              <w:t>наркосодержащих</w:t>
            </w:r>
            <w:r>
              <w:t xml:space="preserve"> растений и очагов произрастания дикорастущей конопли</w:t>
            </w:r>
          </w:p>
          <w:p w14:paraId="1E020000">
            <w:pPr>
              <w:spacing w:line="274" w:lineRule="exact"/>
              <w:ind w:firstLine="0" w:left="80"/>
            </w:pPr>
          </w:p>
          <w:p w14:paraId="1F02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20000">
            <w:pPr>
              <w:pStyle w:val="Style_3"/>
              <w:ind/>
              <w:jc w:val="center"/>
            </w:pPr>
            <w:r>
              <w:t>01.01.2023г.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20000">
            <w:pPr>
              <w:pStyle w:val="Style_3"/>
              <w:ind/>
              <w:jc w:val="center"/>
            </w:pPr>
            <w:r>
              <w:t>3</w:t>
            </w:r>
            <w:r>
              <w:t>1.12.2023г.</w:t>
            </w:r>
          </w:p>
          <w:p w14:paraId="22020000">
            <w:pPr>
              <w:pStyle w:val="Style_3"/>
              <w:ind/>
              <w:jc w:val="center"/>
            </w:pPr>
          </w:p>
        </w:tc>
        <w:tc>
          <w:tcPr>
            <w:tcW w:type="dxa" w:w="993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20000">
            <w:pPr>
              <w:pStyle w:val="Style_3"/>
              <w:ind/>
              <w:jc w:val="center"/>
            </w:pPr>
            <w:r>
              <w:t>3.13.</w:t>
            </w:r>
          </w:p>
        </w:tc>
        <w:tc>
          <w:tcPr>
            <w:tcW w:type="dxa" w:w="212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20000">
            <w:pPr>
              <w:spacing w:line="274" w:lineRule="exact"/>
              <w:ind w:firstLine="0" w:left="60"/>
            </w:pPr>
            <w:r>
              <w:t xml:space="preserve">3.4.2 </w:t>
            </w:r>
            <w:r>
              <w:t>Мероприятие :</w:t>
            </w:r>
            <w:r>
              <w:t xml:space="preserve"> проведение акции "Единый день борьбы с дикорастущей коноплей"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20000">
            <w:pPr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</w:t>
            </w:r>
            <w:r>
              <w:t xml:space="preserve">казачеством, секретарь </w:t>
            </w:r>
            <w:r>
              <w:t>антинаркотичес</w:t>
            </w:r>
            <w:r>
              <w:t>-кой</w:t>
            </w:r>
            <w:r>
              <w:t xml:space="preserve"> комиссии Администрации района</w:t>
            </w:r>
          </w:p>
        </w:tc>
        <w:tc>
          <w:tcPr>
            <w:tcW w:type="dxa" w:w="28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20000">
            <w:pPr>
              <w:spacing w:line="274" w:lineRule="exact"/>
              <w:ind w:firstLine="0" w:left="60"/>
            </w:pPr>
            <w:r>
              <w:t>Уничтожение дикорастущей конопли на территории района</w:t>
            </w:r>
          </w:p>
          <w:p w14:paraId="2B020000">
            <w:pPr>
              <w:spacing w:line="274" w:lineRule="exact"/>
              <w:ind w:firstLine="0" w:left="60"/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20000">
            <w:pPr>
              <w:pStyle w:val="Style_3"/>
              <w:ind/>
              <w:jc w:val="center"/>
            </w:pPr>
            <w:r>
              <w:t>3.14.</w:t>
            </w:r>
          </w:p>
        </w:tc>
        <w:tc>
          <w:tcPr>
            <w:tcW w:type="dxa" w:w="212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20000">
            <w:pPr>
              <w:spacing w:line="274" w:lineRule="exact"/>
              <w:ind w:firstLine="0" w:left="60"/>
            </w:pPr>
            <w:r>
              <w:t xml:space="preserve">3.4.3 </w:t>
            </w:r>
            <w:r>
              <w:t>Мероприятие :</w:t>
            </w:r>
            <w:r>
              <w:t xml:space="preserve"> оказание силами казачьих дружин содействия правоохранительным </w:t>
            </w:r>
            <w:r>
              <w:t xml:space="preserve">органам в </w:t>
            </w:r>
            <w:r>
              <w:t>противодействии незаконному обороту наркотиков и злоупотребления ими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20000">
            <w:pPr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</w:t>
            </w:r>
            <w:r>
              <w:t xml:space="preserve">взаимодействия с политическими партиями, общественными организациями, казачеством, секретарь </w:t>
            </w:r>
            <w:r>
              <w:t>антинаркотичес</w:t>
            </w:r>
            <w:r>
              <w:t>-кой</w:t>
            </w:r>
            <w:r>
              <w:t xml:space="preserve"> </w:t>
            </w:r>
            <w:r>
              <w:t>комиссии Администрации района</w:t>
            </w:r>
          </w:p>
        </w:tc>
        <w:tc>
          <w:tcPr>
            <w:tcW w:type="dxa" w:w="28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20000">
            <w:pPr>
              <w:spacing w:line="274" w:lineRule="exact"/>
              <w:ind w:firstLine="0" w:left="60"/>
            </w:pPr>
            <w:r>
              <w:t xml:space="preserve">Содействие правоохранительным органам </w:t>
            </w:r>
            <w:r>
              <w:t>в  противодействии</w:t>
            </w:r>
            <w:r>
              <w:t xml:space="preserve"> незаконному обороту </w:t>
            </w:r>
            <w:r>
              <w:t>наркотиков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20000">
            <w:pPr>
              <w:pStyle w:val="Style_3"/>
              <w:ind/>
              <w:jc w:val="center"/>
            </w:pPr>
            <w:r>
              <w:t>3.15.</w:t>
            </w:r>
          </w:p>
          <w:p w14:paraId="3D020000">
            <w:pPr>
              <w:pStyle w:val="Style_3"/>
              <w:ind/>
              <w:jc w:val="center"/>
            </w:pPr>
          </w:p>
        </w:tc>
        <w:tc>
          <w:tcPr>
            <w:tcW w:type="dxa" w:w="212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20000">
            <w:pPr>
              <w:spacing w:line="274" w:lineRule="exact"/>
              <w:ind w:firstLine="0" w:left="60"/>
            </w:pPr>
            <w:r>
              <w:t xml:space="preserve">3.4.4. </w:t>
            </w:r>
            <w:r>
              <w:t>Мероприятие :</w:t>
            </w:r>
            <w:r>
              <w:t xml:space="preserve"> проведение мониторинга засоренности сельскохозяйственных угодий </w:t>
            </w:r>
            <w:r>
              <w:t>дикорастущей коноплей и эффективности деятельности по ее уничтожению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20000">
            <w:r>
              <w:t>Отдел сельского хозяйства и охраны окружающей среды Администрации Песчанокопского района</w:t>
            </w:r>
          </w:p>
          <w:p w14:paraId="40020000">
            <w:pPr>
              <w:rPr>
                <w:sz w:val="20"/>
              </w:rPr>
            </w:pPr>
          </w:p>
        </w:tc>
        <w:tc>
          <w:tcPr>
            <w:tcW w:type="dxa" w:w="28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20000">
            <w:pPr>
              <w:spacing w:line="274" w:lineRule="exact"/>
              <w:ind w:firstLine="0" w:left="60"/>
            </w:pPr>
            <w:r>
              <w:t xml:space="preserve">Уничтожение </w:t>
            </w:r>
            <w:r>
              <w:t>наркосодержащих</w:t>
            </w:r>
            <w:r>
              <w:t xml:space="preserve"> растений на землях сельскохозяйственного назначения</w:t>
            </w:r>
          </w:p>
          <w:p w14:paraId="42020000">
            <w:pPr>
              <w:spacing w:line="274" w:lineRule="exact"/>
              <w:ind w:firstLine="0" w:left="60"/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20000">
            <w:pPr>
              <w:pStyle w:val="Style_3"/>
              <w:ind/>
              <w:jc w:val="center"/>
            </w:pPr>
            <w:r>
              <w:t>31.1</w:t>
            </w:r>
            <w:r>
              <w:t>2.2023г.</w:t>
            </w:r>
          </w:p>
        </w:tc>
        <w:tc>
          <w:tcPr>
            <w:tcW w:type="dxa" w:w="993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20000">
            <w:pPr>
              <w:pStyle w:val="Style_3"/>
              <w:ind/>
              <w:jc w:val="center"/>
            </w:pPr>
            <w:r>
              <w:t>3.16.</w:t>
            </w:r>
          </w:p>
        </w:tc>
        <w:tc>
          <w:tcPr>
            <w:tcW w:type="dxa" w:w="212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20000">
            <w:pPr>
              <w:spacing w:line="274" w:lineRule="exact"/>
              <w:ind w:firstLine="0" w:left="60"/>
            </w:pPr>
            <w:r>
              <w:t>3.4.5. Контрольное событие: подведение итогов акции "Единый день борьбы с дикорастущей коноплей" на заседании АНК Песчанокопского района</w:t>
            </w:r>
          </w:p>
          <w:p w14:paraId="4B020000">
            <w:pPr>
              <w:spacing w:line="274" w:lineRule="exact"/>
              <w:ind w:firstLine="0" w:left="60"/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20000">
            <w:r>
              <w:t xml:space="preserve">Специалист I категории по вопросам профилактики правонарушений, взаимодействия с </w:t>
            </w:r>
            <w:r>
              <w:t xml:space="preserve">политическими партиями, общественными организациями, </w:t>
            </w:r>
            <w:r>
              <w:t xml:space="preserve">казачеством, секретарь </w:t>
            </w:r>
            <w:r>
              <w:t>антинаркотичес</w:t>
            </w:r>
            <w:r>
              <w:t>-кой</w:t>
            </w:r>
            <w:r>
              <w:t xml:space="preserve"> комиссии Администрации района</w:t>
            </w:r>
          </w:p>
        </w:tc>
        <w:tc>
          <w:tcPr>
            <w:tcW w:type="dxa" w:w="28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20000">
            <w:pPr>
              <w:spacing w:line="274" w:lineRule="exact"/>
              <w:ind w:firstLine="0" w:left="60"/>
            </w:pPr>
            <w:r>
              <w:t>Анализ эффективности работы по уничтожению дикорастущей конопли. Проведение мероприятия в втором полугодии 2023 года</w:t>
            </w:r>
          </w:p>
          <w:p w14:paraId="4E020000">
            <w:pPr>
              <w:spacing w:line="274" w:lineRule="exact"/>
              <w:ind w:firstLine="0" w:left="60"/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20000">
            <w:pPr>
              <w:pStyle w:val="Style_3"/>
              <w:ind/>
              <w:jc w:val="center"/>
            </w:pPr>
            <w:r>
              <w:t>3</w:t>
            </w:r>
            <w:r>
              <w:t>1.12.2023г.</w:t>
            </w:r>
          </w:p>
        </w:tc>
        <w:tc>
          <w:tcPr>
            <w:tcW w:type="dxa" w:w="993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20000">
            <w:pPr>
              <w:pStyle w:val="Style_4"/>
              <w:spacing w:line="274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 Подпрограмма 4. «Поддержка казачьих обществ в Песчанокопском районе»</w:t>
            </w:r>
          </w:p>
        </w:tc>
      </w:tr>
      <w:tr>
        <w:trPr>
          <w:trHeight w:hRule="atLeast" w:val="2415"/>
        </w:trPr>
        <w:tc>
          <w:tcPr>
            <w:tcW w:type="dxa" w:w="568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2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type="dxa" w:w="2126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20000">
            <w:pPr>
              <w:pStyle w:val="Style_4"/>
              <w:spacing w:line="210" w:lineRule="exact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4.1.1. Мероприятие:</w:t>
            </w:r>
          </w:p>
          <w:p w14:paraId="58020000">
            <w:r>
              <w:t>заработная плата членам</w:t>
            </w:r>
          </w:p>
          <w:p w14:paraId="59020000">
            <w:r>
              <w:t>казачьей дружины</w:t>
            </w:r>
          </w:p>
          <w:p w14:paraId="5A020000">
            <w:pPr>
              <w:pStyle w:val="Style_4"/>
              <w:spacing w:line="210" w:lineRule="exact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2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2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Сохранение количества выходов </w:t>
            </w:r>
            <w:r>
              <w:rPr>
                <w:sz w:val="24"/>
              </w:rPr>
              <w:t>дружинников казачьей дружины Песчанокопского района на патрулирование по охране общественного порядка на территории Песчанокопского района</w:t>
            </w:r>
          </w:p>
          <w:p w14:paraId="5D02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20000">
            <w:pPr>
              <w:pStyle w:val="Style_3"/>
              <w:ind/>
              <w:jc w:val="center"/>
            </w:pPr>
            <w:r>
              <w:t>4608,9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20000">
            <w:pPr>
              <w:pStyle w:val="Style_3"/>
              <w:ind/>
              <w:jc w:val="center"/>
            </w:pPr>
            <w:r>
              <w:t>4608,9</w:t>
            </w:r>
          </w:p>
        </w:tc>
        <w:tc>
          <w:tcPr>
            <w:tcW w:type="dxa" w:w="1134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20000">
            <w:pPr>
              <w:ind/>
              <w:jc w:val="center"/>
            </w:pPr>
            <w:r>
              <w:t>1904,3</w:t>
            </w:r>
          </w:p>
        </w:tc>
        <w:tc>
          <w:tcPr>
            <w:tcW w:type="dxa" w:w="1275"/>
            <w:tcBorders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20000">
            <w:pPr>
              <w:pStyle w:val="Style_3"/>
              <w:ind/>
              <w:jc w:val="center"/>
            </w:pPr>
          </w:p>
        </w:tc>
      </w:tr>
      <w:tr>
        <w:trPr>
          <w:trHeight w:hRule="atLeast" w:val="2415"/>
        </w:trPr>
        <w:tc>
          <w:tcPr>
            <w:tcW w:type="dxa" w:w="568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2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type="dxa" w:w="2126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20000">
            <w:pPr>
              <w:pStyle w:val="Style_4"/>
              <w:spacing w:line="210" w:lineRule="exact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4.1.2.</w:t>
            </w:r>
            <w:r>
              <w:rPr>
                <w:sz w:val="24"/>
              </w:rPr>
              <w:t>Мероприятие:</w:t>
            </w:r>
          </w:p>
          <w:p w14:paraId="66020000">
            <w:r>
              <w:t xml:space="preserve">Поощрения членов казачьей дружины Песчанокопского района Войскового казачьего </w:t>
            </w:r>
            <w:r>
              <w:t>общества  «</w:t>
            </w:r>
            <w:r>
              <w:t>Всевеликое</w:t>
            </w:r>
            <w:r>
              <w:t xml:space="preserve"> войско Донское»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2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</w:t>
            </w:r>
            <w:r>
              <w:rPr>
                <w:sz w:val="24"/>
              </w:rPr>
              <w:t>казаче</w:t>
            </w:r>
            <w:r>
              <w:rPr>
                <w:sz w:val="24"/>
              </w:rPr>
              <w:t xml:space="preserve">ством, секретарь </w:t>
            </w:r>
            <w:r>
              <w:rPr>
                <w:sz w:val="24"/>
              </w:rPr>
              <w:t>антинаркотичес</w:t>
            </w:r>
            <w:r>
              <w:rPr>
                <w:sz w:val="24"/>
              </w:rPr>
              <w:t>-кой</w:t>
            </w:r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type="dxa" w:w="2835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2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>Стимулирование деятельности казачьей дружины Песчанокопского района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20000">
            <w:pPr>
              <w:pStyle w:val="Style_3"/>
              <w:ind/>
              <w:jc w:val="center"/>
            </w:pPr>
            <w:r>
              <w:t>31.12.2023г</w:t>
            </w:r>
          </w:p>
        </w:tc>
        <w:tc>
          <w:tcPr>
            <w:tcW w:type="dxa" w:w="993"/>
            <w:tcBorders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20000">
            <w:pPr>
              <w:pStyle w:val="Style_3"/>
              <w:ind/>
              <w:jc w:val="center"/>
            </w:pPr>
            <w:r>
              <w:t>10,0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20000">
            <w:pPr>
              <w:pStyle w:val="Style_3"/>
              <w:ind/>
              <w:jc w:val="center"/>
            </w:pPr>
            <w:r>
              <w:t>10,0</w:t>
            </w:r>
          </w:p>
        </w:tc>
        <w:tc>
          <w:tcPr>
            <w:tcW w:type="dxa" w:w="1134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75"/>
            <w:tcBorders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20000">
            <w:pPr>
              <w:pStyle w:val="Style_3"/>
              <w:ind/>
              <w:jc w:val="center"/>
            </w:pPr>
          </w:p>
        </w:tc>
      </w:tr>
      <w:tr>
        <w:trPr>
          <w:trHeight w:hRule="atLeast" w:val="33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20000">
            <w:pPr>
              <w:pStyle w:val="Style_4"/>
              <w:spacing w:line="21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20000">
            <w:r>
              <w:t>4.2.1. Мероприятие:</w:t>
            </w:r>
          </w:p>
          <w:p w14:paraId="71020000">
            <w:pPr>
              <w:pStyle w:val="Style_4"/>
              <w:spacing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 учебных пособий и атрибутики для </w:t>
            </w:r>
            <w:r>
              <w:rPr>
                <w:sz w:val="24"/>
              </w:rPr>
              <w:t>образовательных учреждений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20000">
            <w:r>
              <w:t>Отдел образования</w:t>
            </w:r>
          </w:p>
          <w:p w14:paraId="73020000">
            <w:r>
              <w:t>Администрации</w:t>
            </w:r>
          </w:p>
          <w:p w14:paraId="74020000">
            <w:pPr>
              <w:pStyle w:val="Style_4"/>
              <w:spacing w:line="274" w:lineRule="exact"/>
              <w:ind w:firstLine="0" w:left="60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20000">
            <w:pPr>
              <w:pStyle w:val="Style_4"/>
              <w:spacing w:line="274" w:lineRule="exact"/>
              <w:ind w:firstLine="0"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Куплены "Азбука для маленьких </w:t>
            </w:r>
            <w:r>
              <w:rPr>
                <w:sz w:val="24"/>
              </w:rPr>
              <w:t>казаков"и</w:t>
            </w:r>
            <w:r>
              <w:rPr>
                <w:sz w:val="24"/>
              </w:rPr>
              <w:t xml:space="preserve"> костюмы казачьи для мальчиков и девочек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20000">
            <w:pPr>
              <w:pStyle w:val="Style_3"/>
              <w:ind/>
              <w:jc w:val="center"/>
            </w:pPr>
          </w:p>
        </w:tc>
      </w:tr>
      <w:tr>
        <w:trPr>
          <w:trHeight w:hRule="atLeast" w:val="360"/>
        </w:trPr>
        <w:tc>
          <w:tcPr>
            <w:tcW w:type="dxa" w:w="13893"/>
            <w:gridSpan w:val="9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20000">
            <w:pPr>
              <w:pStyle w:val="Style_3"/>
              <w:tabs>
                <w:tab w:leader="none" w:pos="438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 Подпрограмма 5. «Поддержка социально ориентированных </w:t>
            </w:r>
            <w:r>
              <w:rPr>
                <w:sz w:val="28"/>
              </w:rPr>
              <w:t>некоммерческих организаций в Песчанокопском районе»</w:t>
            </w:r>
          </w:p>
        </w:tc>
        <w:tc>
          <w:tcPr>
            <w:tcW w:type="dxa" w:w="1275"/>
            <w:tcBorders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0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20000">
            <w:pPr>
              <w:pStyle w:val="Style_3"/>
              <w:ind/>
              <w:jc w:val="center"/>
            </w:pPr>
            <w:r>
              <w:t>5.1.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20000">
            <w:pPr>
              <w:pStyle w:val="Style_3"/>
            </w:pPr>
            <w:r>
              <w:t>5.1. Мероприятие: 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 w:val="1"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20000">
            <w:pPr>
              <w:pStyle w:val="Style_3"/>
            </w:pPr>
            <w:r>
              <w:t xml:space="preserve">Отдел образования, отдел </w:t>
            </w:r>
            <w:r>
              <w:t>культуры, спорта и молодежи Администрации района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20000">
            <w:pPr>
              <w:pStyle w:val="Style_3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20000">
            <w:pPr>
              <w:pStyle w:val="Style_3"/>
              <w:ind/>
              <w:jc w:val="center"/>
            </w:pPr>
          </w:p>
        </w:tc>
      </w:tr>
      <w:tr>
        <w:trPr>
          <w:trHeight w:hRule="atLeast" w:val="500"/>
        </w:trPr>
        <w:tc>
          <w:tcPr>
            <w:tcW w:type="dxa" w:w="15168"/>
            <w:gridSpan w:val="10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2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6. Подпрограмма 6. "Реализация государственной национальной политики в </w:t>
            </w:r>
            <w:r>
              <w:rPr>
                <w:sz w:val="28"/>
              </w:rPr>
              <w:t>Песчанокопском районе"</w:t>
            </w:r>
          </w:p>
          <w:p w14:paraId="89020000">
            <w:pPr>
              <w:pStyle w:val="Style_3"/>
            </w:pPr>
          </w:p>
        </w:tc>
      </w:tr>
      <w:tr>
        <w:trPr>
          <w:trHeight w:hRule="atLeast" w:val="50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20000">
            <w:pPr>
              <w:pStyle w:val="Style_3"/>
              <w:ind/>
              <w:jc w:val="center"/>
            </w:pPr>
            <w:r>
              <w:t>6.1.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6.1.1 Мероприятие: </w:t>
            </w:r>
          </w:p>
          <w:p w14:paraId="8C020000">
            <w:pPr>
              <w:pStyle w:val="Style_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взаимосвязанных мер, направленных на </w:t>
            </w:r>
            <w:r>
              <w:rPr>
                <w:rFonts w:ascii="XO Thames" w:hAnsi="XO Thames"/>
              </w:rPr>
              <w:t>вовлечение общества в сферу реализации государственной национальной политики в Песчанокопском районе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20000">
            <w:pPr>
              <w:spacing w:line="228" w:lineRule="auto"/>
              <w:ind/>
            </w:pPr>
            <w:r>
              <w:t>Администрация  района</w:t>
            </w:r>
            <w:r>
              <w:t xml:space="preserve">,  Отдел образования Администрации </w:t>
            </w:r>
            <w:r>
              <w:t>района, Отдел культуры, спорта и молодежи</w:t>
            </w:r>
          </w:p>
          <w:p w14:paraId="8E020000">
            <w:pPr>
              <w:pStyle w:val="Style_3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20000">
            <w:pPr>
              <w:pStyle w:val="Style_3"/>
            </w:pPr>
            <w:r>
              <w:t xml:space="preserve">Вовлечение жителей Песчанокопского </w:t>
            </w:r>
            <w:r>
              <w:t xml:space="preserve">района </w:t>
            </w:r>
            <w:r>
              <w:rPr>
                <w:rFonts w:ascii="XO Thames" w:hAnsi="XO Thames"/>
              </w:rPr>
              <w:t xml:space="preserve"> в</w:t>
            </w:r>
            <w:r>
              <w:rPr>
                <w:rFonts w:ascii="XO Thames" w:hAnsi="XO Thames"/>
              </w:rPr>
              <w:t xml:space="preserve"> сферу </w:t>
            </w:r>
            <w:r>
              <w:rPr>
                <w:rFonts w:ascii="XO Thames" w:hAnsi="XO Thames"/>
              </w:rPr>
              <w:t>реализации государственной национальной политики в Песчанокопском районе</w:t>
            </w:r>
          </w:p>
          <w:p w14:paraId="90020000">
            <w:pPr>
              <w:pStyle w:val="Style_3"/>
            </w:pPr>
            <w:r>
              <w:t>с целью выработки эффективных мер недопущения межнациональных конфликтов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20000">
            <w:pPr>
              <w:pStyle w:val="Style_3"/>
              <w:ind/>
              <w:jc w:val="center"/>
            </w:pPr>
            <w:r>
              <w:t>31.1</w:t>
            </w:r>
            <w:r>
              <w:t>2.2023г.</w:t>
            </w:r>
          </w:p>
          <w:p w14:paraId="93020000">
            <w:pPr>
              <w:pStyle w:val="Style_3"/>
              <w:ind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95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97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99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20000">
            <w:pPr>
              <w:pStyle w:val="Style_3"/>
              <w:ind/>
              <w:jc w:val="center"/>
            </w:pPr>
          </w:p>
        </w:tc>
      </w:tr>
      <w:tr>
        <w:trPr>
          <w:trHeight w:hRule="atLeast" w:val="50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20000">
            <w:pPr>
              <w:pStyle w:val="Style_3"/>
              <w:ind/>
              <w:jc w:val="center"/>
            </w:pPr>
            <w:r>
              <w:t>6.2.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6.2.1 </w:t>
            </w:r>
            <w:r>
              <w:rPr>
                <w:rFonts w:ascii="XO Thames" w:hAnsi="XO Thames"/>
              </w:rPr>
              <w:t>Мероприятие:  Комплекс</w:t>
            </w:r>
            <w:r>
              <w:rPr>
                <w:rFonts w:ascii="XO Thames" w:hAnsi="XO Thames"/>
              </w:rPr>
              <w:t xml:space="preserve">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20000">
            <w:pPr>
              <w:spacing w:line="228" w:lineRule="auto"/>
              <w:ind/>
            </w:pPr>
            <w:r>
              <w:t>Администрация  района</w:t>
            </w:r>
            <w:r>
              <w:t xml:space="preserve">,  </w:t>
            </w:r>
            <w:r>
              <w:t>Отдел образования Администрации района, Отдел культуры, спорта и молодежи</w:t>
            </w:r>
          </w:p>
          <w:p w14:paraId="9E020000">
            <w:pPr>
              <w:spacing w:line="228" w:lineRule="auto"/>
              <w:ind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20000">
            <w:pPr>
              <w:pStyle w:val="Style_3"/>
            </w:pPr>
            <w:r>
              <w:t>На территории Песчанокопского района отсутствуют этнические анклавы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20000">
            <w:pPr>
              <w:pStyle w:val="Style_3"/>
              <w:ind/>
              <w:jc w:val="center"/>
            </w:pPr>
            <w:r>
              <w:t>01.01.2023г</w:t>
            </w:r>
          </w:p>
          <w:p w14:paraId="A1020000">
            <w:pPr>
              <w:pStyle w:val="Style_3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20000">
            <w:pPr>
              <w:pStyle w:val="Style_3"/>
              <w:ind/>
              <w:jc w:val="center"/>
            </w:pPr>
          </w:p>
        </w:tc>
      </w:tr>
      <w:tr>
        <w:trPr>
          <w:trHeight w:hRule="atLeast" w:val="50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20000">
            <w:pPr>
              <w:pStyle w:val="Style_3"/>
              <w:ind/>
              <w:jc w:val="center"/>
            </w:pPr>
            <w:r>
              <w:t>6.3</w:t>
            </w:r>
            <w:r>
              <w:rPr>
                <w:sz w:val="20"/>
              </w:rPr>
              <w:t>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20000">
            <w:pPr>
              <w:rPr>
                <w:rFonts w:ascii="XO Thames" w:hAnsi="XO Thames"/>
              </w:rPr>
            </w:pPr>
            <w:r>
              <w:t xml:space="preserve">6.3.1 Мероприятие: </w:t>
            </w:r>
          </w:p>
          <w:p w14:paraId="A9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взаимосвязанных мер, направленных на </w:t>
            </w:r>
            <w:r>
              <w:rPr>
                <w:rFonts w:ascii="XO Thames" w:hAnsi="XO Thames"/>
              </w:rPr>
              <w:t>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  <w:p w14:paraId="AA020000">
            <w:pPr>
              <w:rPr>
                <w:rFonts w:ascii="XO Thames" w:hAnsi="XO Thames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20000">
            <w:pPr>
              <w:spacing w:line="228" w:lineRule="auto"/>
              <w:ind/>
            </w:pPr>
            <w:r>
              <w:t>Администрация  района</w:t>
            </w:r>
            <w:r>
              <w:t>,  Отдел образования Администрации района, Отдел культуры, спорта и молодежи</w:t>
            </w:r>
          </w:p>
          <w:p w14:paraId="AC020000">
            <w:pPr>
              <w:spacing w:line="228" w:lineRule="auto"/>
              <w:ind/>
            </w:pP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20000">
            <w:pPr>
              <w:pStyle w:val="Style_3"/>
            </w:pPr>
            <w:r>
              <w:t>Проблем в первом полугодии</w:t>
            </w:r>
            <w:r>
              <w:t xml:space="preserve"> 2023 года с </w:t>
            </w:r>
            <w:r>
              <w:rPr>
                <w:rFonts w:ascii="XO Thames" w:hAnsi="XO Thames"/>
              </w:rPr>
              <w:t>социальной и культурной адаптации и интеграции мигрантов в общественное протестантство Песчанокопского района нет</w:t>
            </w:r>
          </w:p>
          <w:p w14:paraId="AE020000">
            <w:pPr>
              <w:pStyle w:val="Style_3"/>
            </w:pP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20000">
            <w:pPr>
              <w:pStyle w:val="Style_3"/>
              <w:ind/>
              <w:jc w:val="center"/>
            </w:pPr>
          </w:p>
        </w:tc>
      </w:tr>
      <w:tr>
        <w:trPr>
          <w:trHeight w:hRule="atLeast" w:val="500"/>
        </w:trPr>
        <w:tc>
          <w:tcPr>
            <w:tcW w:type="dxa" w:w="568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20000">
            <w:pPr>
              <w:pStyle w:val="Style_3"/>
              <w:ind/>
              <w:jc w:val="center"/>
            </w:pPr>
            <w:r>
              <w:t>6.4.</w:t>
            </w:r>
          </w:p>
        </w:tc>
        <w:tc>
          <w:tcPr>
            <w:tcW w:type="dxa" w:w="2126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20000">
            <w:pPr>
              <w:rPr>
                <w:rFonts w:ascii="XO Thames" w:hAnsi="XO Thames"/>
              </w:rPr>
            </w:pPr>
            <w:r>
              <w:rPr>
                <w:sz w:val="20"/>
              </w:rPr>
              <w:t>М</w:t>
            </w:r>
            <w:r>
              <w:t>ероприятие 6.4.1</w:t>
            </w:r>
          </w:p>
          <w:p w14:paraId="B7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Мониторинг состояния межнациональных и </w:t>
            </w:r>
            <w:r>
              <w:rPr>
                <w:rFonts w:ascii="XO Thames" w:hAnsi="XO Thames"/>
              </w:rPr>
              <w:t>этноконфессиональных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отношений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20000">
            <w:pPr>
              <w:spacing w:line="228" w:lineRule="auto"/>
              <w:ind/>
            </w:pPr>
            <w:r>
              <w:t>Администрация  района</w:t>
            </w:r>
            <w:r>
              <w:t>,  Отдел образования Администрации района, Отдел культуры, спорта и молодежи</w:t>
            </w:r>
          </w:p>
        </w:tc>
        <w:tc>
          <w:tcPr>
            <w:tcW w:type="dxa" w:w="2835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20000">
            <w:pPr>
              <w:pStyle w:val="Style_3"/>
            </w:pPr>
            <w:r>
              <w:t>Межнациональных конфликтов в 1-ом полугодии 2023 года не допущено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20000">
            <w:pPr>
              <w:pStyle w:val="Style_3"/>
              <w:ind/>
              <w:jc w:val="center"/>
            </w:pPr>
            <w:r>
              <w:t>01.01.2023г</w:t>
            </w:r>
          </w:p>
        </w:tc>
        <w:tc>
          <w:tcPr>
            <w:tcW w:type="dxa" w:w="1701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20000">
            <w:pPr>
              <w:pStyle w:val="Style_3"/>
              <w:ind/>
              <w:jc w:val="center"/>
            </w:pPr>
            <w:r>
              <w:t>31.12.2023г.</w:t>
            </w:r>
          </w:p>
        </w:tc>
        <w:tc>
          <w:tcPr>
            <w:tcW w:type="dxa" w:w="993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20000">
            <w:pPr>
              <w:ind/>
              <w:jc w:val="center"/>
              <w:rPr>
                <w:sz w:val="20"/>
              </w:rPr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20000">
            <w:pPr>
              <w:pStyle w:val="Style_4"/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20000">
            <w:pPr>
              <w:pStyle w:val="Style_3"/>
              <w:ind/>
              <w:jc w:val="center"/>
            </w:pPr>
          </w:p>
        </w:tc>
      </w:tr>
      <w:tr>
        <w:tc>
          <w:tcPr>
            <w:tcW w:type="dxa" w:w="56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2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212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2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Итого по муниципальной программе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2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28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2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2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70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2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993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20000">
            <w:pPr>
              <w:ind/>
              <w:jc w:val="center"/>
            </w:pPr>
            <w:r>
              <w:t>6809,6</w:t>
            </w:r>
          </w:p>
          <w:p w14:paraId="C7020000">
            <w:pPr>
              <w:ind/>
              <w:jc w:val="center"/>
            </w:pPr>
          </w:p>
        </w:tc>
        <w:tc>
          <w:tcPr>
            <w:tcW w:type="dxa" w:w="1134"/>
            <w:tcBorders>
              <w:left w:color="000000" w:sz="4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20000">
            <w:pPr>
              <w:ind/>
              <w:jc w:val="center"/>
            </w:pPr>
            <w:r>
              <w:t>6809,6</w:t>
            </w:r>
          </w:p>
        </w:tc>
        <w:tc>
          <w:tcPr>
            <w:tcW w:type="dxa" w:w="1134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20000">
            <w:pPr>
              <w:pStyle w:val="Style_3"/>
              <w:ind/>
              <w:jc w:val="center"/>
            </w:pPr>
            <w:r>
              <w:t>2936,6</w:t>
            </w:r>
          </w:p>
        </w:tc>
        <w:tc>
          <w:tcPr>
            <w:tcW w:type="dxa" w:w="1275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2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</w:tbl>
    <w:p w14:paraId="CB020000">
      <w:pPr>
        <w:spacing w:line="322" w:lineRule="exact"/>
        <w:ind w:firstLine="0" w:left="200"/>
        <w:jc w:val="center"/>
        <w:rPr>
          <w:sz w:val="28"/>
        </w:rPr>
      </w:pPr>
      <w:r>
        <w:br w:type="page"/>
      </w:r>
    </w:p>
    <w:p w14:paraId="CC020000">
      <w:pPr>
        <w:sectPr>
          <w:pgSz w:h="11907" w:w="16840"/>
          <w:pgMar w:bottom="1134" w:footer="720" w:gutter="0" w:header="720" w:left="1134" w:right="1134" w:top="856"/>
        </w:sectPr>
      </w:pPr>
    </w:p>
    <w:p w14:paraId="CD020000">
      <w:pPr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Плановые ассигнования 2023 года для реализации мероприятий муниципальной программы Песчанокопского района «</w:t>
      </w:r>
      <w:r>
        <w:rPr>
          <w:sz w:val="28"/>
        </w:rPr>
        <w:t>Обеспечение общественного порядка и профилактика правонарушений</w:t>
      </w:r>
      <w:r>
        <w:rPr>
          <w:sz w:val="28"/>
        </w:rPr>
        <w:t xml:space="preserve">» составляют </w:t>
      </w:r>
      <w:r>
        <w:rPr>
          <w:rFonts w:ascii="Times New Roman" w:hAnsi="Times New Roman"/>
          <w:color w:val="000000"/>
          <w:sz w:val="28"/>
        </w:rPr>
        <w:t>6809,6</w:t>
      </w:r>
      <w:r>
        <w:rPr>
          <w:sz w:val="28"/>
        </w:rPr>
        <w:t xml:space="preserve"> (шесть миллионов восемьсот</w:t>
      </w:r>
      <w:r>
        <w:rPr>
          <w:sz w:val="28"/>
        </w:rPr>
        <w:t xml:space="preserve"> девять тысяч шестьсот) рублей. Фактическое освоение средств за 6 месяцев 2023 года – </w:t>
      </w:r>
      <w:r>
        <w:rPr>
          <w:rFonts w:ascii="Times New Roman" w:hAnsi="Times New Roman"/>
          <w:color w:val="000000"/>
          <w:sz w:val="28"/>
        </w:rPr>
        <w:t>2936,6</w:t>
      </w:r>
      <w:r>
        <w:rPr>
          <w:sz w:val="28"/>
        </w:rPr>
        <w:t xml:space="preserve"> (два миллиона девятьсот тридцать шесть тысяч шестьсот) рублей. Запланированные средства на реализацию мероприятий будут освоены в полном объеме до конца текущего года.</w:t>
      </w:r>
    </w:p>
    <w:p w14:paraId="CE020000">
      <w:pPr>
        <w:ind w:firstLine="708"/>
        <w:jc w:val="both"/>
        <w:rPr>
          <w:sz w:val="28"/>
        </w:rPr>
      </w:pPr>
      <w:r>
        <w:rPr>
          <w:sz w:val="28"/>
        </w:rPr>
        <w:t>Подпрограмма 1 «</w:t>
      </w:r>
      <w:r>
        <w:rPr>
          <w:rFonts w:ascii="Times New Roman" w:hAnsi="Times New Roman"/>
          <w:color w:val="000000"/>
          <w:spacing w:val="2"/>
          <w:sz w:val="28"/>
        </w:rPr>
        <w:t xml:space="preserve">Противодействие </w:t>
      </w:r>
      <w:r>
        <w:rPr>
          <w:rFonts w:ascii="Times New Roman" w:hAnsi="Times New Roman"/>
          <w:color w:val="000000"/>
          <w:spacing w:val="2"/>
          <w:sz w:val="28"/>
        </w:rPr>
        <w:t>коррупции в Песчанокопском районе</w:t>
      </w:r>
      <w:r>
        <w:rPr>
          <w:sz w:val="28"/>
        </w:rPr>
        <w:t>». Запланированы денежные средства 10 (Десять тысяч) рублей местного бюджета. Данные денежные средства будут освоены в текущем году.</w:t>
      </w:r>
    </w:p>
    <w:p w14:paraId="CF020000">
      <w:pPr>
        <w:ind w:firstLine="708"/>
        <w:jc w:val="both"/>
        <w:rPr>
          <w:sz w:val="28"/>
        </w:rPr>
      </w:pPr>
      <w:r>
        <w:rPr>
          <w:sz w:val="28"/>
        </w:rPr>
        <w:t>Подпрограмма 2 «</w:t>
      </w:r>
      <w:r>
        <w:rPr>
          <w:rFonts w:ascii="Times New Roman" w:hAnsi="Times New Roman"/>
          <w:color w:val="000000"/>
          <w:sz w:val="28"/>
        </w:rPr>
        <w:t>Профилактика экстремизма и терроризма в Песчанокопском районе</w:t>
      </w:r>
      <w:r>
        <w:rPr>
          <w:sz w:val="28"/>
        </w:rPr>
        <w:t xml:space="preserve">» </w:t>
      </w:r>
      <w:r>
        <w:rPr>
          <w:rFonts w:ascii="Times New Roman" w:hAnsi="Times New Roman"/>
          <w:color w:val="000000"/>
          <w:spacing w:val="0"/>
          <w:sz w:val="20"/>
        </w:rPr>
        <w:t xml:space="preserve"> </w:t>
      </w:r>
      <w:r>
        <w:rPr>
          <w:sz w:val="28"/>
        </w:rPr>
        <w:t>Запланированы денежные средства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2095,7 тыс.</w:t>
      </w:r>
      <w:r>
        <w:rPr>
          <w:sz w:val="28"/>
        </w:rPr>
        <w:t xml:space="preserve"> (два миллиона девяносто пять тысяч семьсот) рублей местного бюджета. </w:t>
      </w:r>
      <w:r>
        <w:rPr>
          <w:sz w:val="28"/>
        </w:rPr>
        <w:t>Фактическое освоение средств за 6 месяцев 2023 года –</w:t>
      </w:r>
      <w:r>
        <w:rPr>
          <w:sz w:val="28"/>
        </w:rPr>
        <w:t>962,9</w:t>
      </w:r>
      <w:r>
        <w:rPr>
          <w:sz w:val="28"/>
        </w:rPr>
        <w:t xml:space="preserve"> тыс.</w:t>
      </w:r>
      <w:r>
        <w:rPr>
          <w:sz w:val="28"/>
        </w:rPr>
        <w:t xml:space="preserve"> ( девятьсот шестьдесят две тысячи девятьсот) рублей. </w:t>
      </w:r>
      <w:r>
        <w:rPr>
          <w:sz w:val="28"/>
        </w:rPr>
        <w:t xml:space="preserve"> Данные денежные средства будут освоены полностью в текущем году.</w:t>
      </w:r>
    </w:p>
    <w:p w14:paraId="D0020000">
      <w:pPr>
        <w:ind w:firstLine="708"/>
        <w:jc w:val="both"/>
        <w:rPr>
          <w:sz w:val="28"/>
        </w:rPr>
      </w:pPr>
      <w:r>
        <w:rPr>
          <w:sz w:val="28"/>
        </w:rPr>
        <w:t>Подпрограмма 3 «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Комплексные меры противодействия злоупотреблению наркотиками и их незаконному обороту </w:t>
      </w:r>
      <w:r>
        <w:rPr>
          <w:rFonts w:ascii="Times New Roman" w:hAnsi="Times New Roman"/>
          <w:color w:val="000000"/>
          <w:sz w:val="28"/>
        </w:rPr>
        <w:t>в Песчанокопском районе</w:t>
      </w:r>
      <w:r>
        <w:rPr>
          <w:sz w:val="28"/>
        </w:rPr>
        <w:t xml:space="preserve">» </w:t>
      </w:r>
      <w:r>
        <w:rPr>
          <w:rFonts w:ascii="Times New Roman" w:hAnsi="Times New Roman"/>
          <w:color w:val="000000"/>
          <w:spacing w:val="0"/>
          <w:sz w:val="20"/>
        </w:rPr>
        <w:t xml:space="preserve"> </w:t>
      </w:r>
      <w:r>
        <w:rPr>
          <w:sz w:val="28"/>
        </w:rPr>
        <w:t>Запланированы денежные средства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20,0 тыс.</w:t>
      </w:r>
      <w:r>
        <w:rPr>
          <w:sz w:val="28"/>
        </w:rPr>
        <w:t xml:space="preserve"> (двадцать тысяч) рублей местного бюджета. </w:t>
      </w:r>
      <w:r>
        <w:rPr>
          <w:sz w:val="28"/>
        </w:rPr>
        <w:t>Фактическое освоение средств за 6 месяцев 2023 года –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4,4</w:t>
      </w:r>
      <w:r>
        <w:rPr>
          <w:sz w:val="28"/>
        </w:rPr>
        <w:t xml:space="preserve"> тыс.</w:t>
      </w:r>
      <w:r>
        <w:rPr>
          <w:sz w:val="28"/>
        </w:rPr>
        <w:t xml:space="preserve"> (четыре тысячи четыреста) рублей. </w:t>
      </w:r>
      <w:r>
        <w:rPr>
          <w:sz w:val="28"/>
        </w:rPr>
        <w:t xml:space="preserve"> Данные денежные средства будут освоены полностью в текущем году.</w:t>
      </w:r>
    </w:p>
    <w:p w14:paraId="D1020000">
      <w:pPr>
        <w:ind w:firstLine="708"/>
        <w:jc w:val="both"/>
        <w:rPr>
          <w:sz w:val="28"/>
        </w:rPr>
      </w:pPr>
      <w:r>
        <w:rPr>
          <w:sz w:val="28"/>
        </w:rPr>
        <w:t>Подпрограмма 4 «</w:t>
      </w:r>
      <w:r>
        <w:rPr>
          <w:rFonts w:ascii="Times New Roman" w:hAnsi="Times New Roman"/>
          <w:color w:val="000000"/>
          <w:sz w:val="28"/>
        </w:rPr>
        <w:t>Поддержка казачьих обществ в Песчанокопском районе</w:t>
      </w:r>
      <w:r>
        <w:rPr>
          <w:sz w:val="28"/>
        </w:rPr>
        <w:t xml:space="preserve">» </w:t>
      </w:r>
      <w:r>
        <w:rPr>
          <w:rFonts w:ascii="Times New Roman" w:hAnsi="Times New Roman"/>
          <w:color w:val="000000"/>
          <w:spacing w:val="0"/>
          <w:sz w:val="20"/>
        </w:rPr>
        <w:t xml:space="preserve"> </w:t>
      </w:r>
      <w:r>
        <w:rPr>
          <w:sz w:val="28"/>
        </w:rPr>
        <w:t>Запланированы денежные средства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4683,9</w:t>
      </w:r>
      <w:r>
        <w:rPr>
          <w:rFonts w:ascii="Times New Roman" w:hAnsi="Times New Roman"/>
          <w:color w:val="000000"/>
          <w:spacing w:val="0"/>
          <w:sz w:val="28"/>
        </w:rPr>
        <w:t xml:space="preserve"> тыс.</w:t>
      </w:r>
      <w:r>
        <w:rPr>
          <w:sz w:val="28"/>
        </w:rPr>
        <w:t xml:space="preserve"> (четыре миллиона шестьсот восемьдесят три тысячи девятьсот)  рублей областного и местного бюджета. </w:t>
      </w:r>
      <w:r>
        <w:rPr>
          <w:sz w:val="28"/>
        </w:rPr>
        <w:t>Фактическое освоение средств за 6 месяцев 2023 года –</w:t>
      </w:r>
      <w:r>
        <w:rPr>
          <w:rFonts w:ascii="Times New Roman" w:hAnsi="Times New Roman"/>
          <w:color w:val="000000"/>
          <w:sz w:val="28"/>
        </w:rPr>
        <w:t>1969,3</w:t>
      </w:r>
      <w:r>
        <w:rPr>
          <w:sz w:val="28"/>
        </w:rPr>
        <w:t xml:space="preserve"> тыс.</w:t>
      </w:r>
      <w:r>
        <w:rPr>
          <w:sz w:val="28"/>
        </w:rPr>
        <w:t xml:space="preserve"> (один миллион девятьсот шестьдесят девять тысяч триста) рублей. </w:t>
      </w:r>
      <w:r>
        <w:rPr>
          <w:sz w:val="28"/>
        </w:rPr>
        <w:t xml:space="preserve"> Данные денежные средства будут освоены полностью в текущем году.</w:t>
      </w:r>
    </w:p>
    <w:p w14:paraId="D2020000">
      <w:pPr>
        <w:ind w:firstLine="708"/>
        <w:jc w:val="both"/>
        <w:rPr>
          <w:sz w:val="28"/>
        </w:rPr>
      </w:pPr>
      <w:r>
        <w:rPr>
          <w:sz w:val="28"/>
        </w:rPr>
        <w:t>Подпрограмма 5 «</w:t>
      </w:r>
      <w:r>
        <w:rPr>
          <w:rFonts w:ascii="Times New Roman" w:hAnsi="Times New Roman"/>
          <w:color w:val="000000"/>
          <w:sz w:val="28"/>
        </w:rPr>
        <w:t xml:space="preserve">Поддержка социально ориентированных </w:t>
      </w:r>
      <w:r>
        <w:rPr>
          <w:rFonts w:ascii="Times New Roman" w:hAnsi="Times New Roman"/>
          <w:color w:val="000000"/>
          <w:sz w:val="28"/>
        </w:rPr>
        <w:t>некоммерческих организаций в Песчанокопском районе</w:t>
      </w:r>
      <w:r>
        <w:rPr>
          <w:sz w:val="28"/>
        </w:rPr>
        <w:t>». Денежные средства в 2023 году на данную подпрограмму не запланированы.</w:t>
      </w:r>
    </w:p>
    <w:p w14:paraId="D3020000">
      <w:pPr>
        <w:ind w:firstLine="708"/>
        <w:jc w:val="both"/>
        <w:rPr>
          <w:sz w:val="28"/>
        </w:rPr>
      </w:pPr>
      <w:r>
        <w:rPr>
          <w:sz w:val="28"/>
        </w:rPr>
        <w:t>Подпрограмма 6 «</w:t>
      </w:r>
      <w:r>
        <w:rPr>
          <w:rFonts w:ascii="Times New Roman" w:hAnsi="Times New Roman"/>
          <w:color w:val="000000"/>
          <w:sz w:val="28"/>
        </w:rPr>
        <w:t xml:space="preserve">Реализация государственной национальной политики в </w:t>
      </w:r>
      <w:r>
        <w:rPr>
          <w:rFonts w:ascii="Times New Roman" w:hAnsi="Times New Roman"/>
          <w:color w:val="000000"/>
          <w:sz w:val="28"/>
        </w:rPr>
        <w:t>Песчанокопском районе</w:t>
      </w:r>
      <w:r>
        <w:rPr>
          <w:sz w:val="28"/>
        </w:rPr>
        <w:t>». Денежные средства в 2023 году на данную подпрограмму не запланированы.</w:t>
      </w:r>
    </w:p>
    <w:p w14:paraId="D4020000">
      <w:pPr>
        <w:ind w:firstLine="708"/>
        <w:jc w:val="both"/>
        <w:rPr>
          <w:sz w:val="28"/>
        </w:rPr>
      </w:pPr>
      <w:r>
        <w:rPr>
          <w:sz w:val="28"/>
        </w:rPr>
        <w:t xml:space="preserve">Выполнение основных мероприятий муниципальной </w:t>
      </w:r>
      <w:r>
        <w:rPr>
          <w:sz w:val="28"/>
        </w:rPr>
        <w:t>программы «</w:t>
      </w:r>
      <w:r>
        <w:rPr>
          <w:sz w:val="28"/>
        </w:rPr>
        <w:t>Обеспечение общественного порядка и профилактика правонарушений</w:t>
      </w:r>
      <w:r>
        <w:rPr>
          <w:sz w:val="28"/>
        </w:rPr>
        <w:t xml:space="preserve">» способствовало содействию </w:t>
      </w:r>
      <w:r>
        <w:rPr>
          <w:rFonts w:ascii="Times New Roman" w:hAnsi="Times New Roman"/>
          <w:sz w:val="28"/>
        </w:rPr>
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реализация государственной политики в отношении казачества в районе, поддержка социально ориентированных некоммерческих организаций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оптимизация функционирования системы противодействия коррупционным проявлениям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 эффективности антитеррористической деятельности, противодействие проявлениям экстремизма и ксенофобии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снижение уровня болезненности населения синдромом зависимости от наркотиков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создание условий для развития государственной и иной службы казачества на территории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в районе</w:t>
      </w:r>
      <w:r>
        <w:rPr>
          <w:rFonts w:ascii="Times New Roman" w:hAnsi="Times New Roman"/>
          <w:sz w:val="28"/>
        </w:rPr>
        <w:t>.</w:t>
      </w:r>
    </w:p>
    <w:p w14:paraId="D5020000">
      <w:pPr>
        <w:ind/>
        <w:jc w:val="both"/>
        <w:rPr>
          <w:rFonts w:ascii="Times New Roman" w:hAnsi="Times New Roman"/>
          <w:sz w:val="28"/>
        </w:rPr>
      </w:pPr>
    </w:p>
    <w:p w14:paraId="D6020000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14:paraId="D7020000">
      <w:pPr>
        <w:ind w:firstLine="708" w:left="993"/>
        <w:jc w:val="center"/>
        <w:rPr>
          <w:sz w:val="28"/>
        </w:rPr>
      </w:pPr>
    </w:p>
    <w:p w14:paraId="D8020000">
      <w:pPr>
        <w:ind w:firstLine="708" w:left="993"/>
        <w:jc w:val="center"/>
        <w:rPr>
          <w:sz w:val="28"/>
        </w:rPr>
      </w:pPr>
    </w:p>
    <w:p w14:paraId="D902000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14:paraId="DA020000">
      <w:pPr>
        <w:spacing w:line="322" w:lineRule="exact"/>
        <w:ind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</w:t>
      </w:r>
      <w:bookmarkStart w:id="1" w:name="_GoBack"/>
      <w:bookmarkEnd w:id="1"/>
      <w:r>
        <w:rPr>
          <w:sz w:val="28"/>
        </w:rPr>
        <w:t xml:space="preserve">            </w:t>
      </w:r>
      <w:r>
        <w:rPr>
          <w:sz w:val="28"/>
        </w:rPr>
        <w:t xml:space="preserve">             О.В. Купина</w:t>
      </w:r>
    </w:p>
    <w:sectPr>
      <w:pgSz w:h="16840" w:w="11907"/>
      <w:pgMar w:bottom="1134" w:footer="720" w:gutter="0" w:header="720" w:left="856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29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35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71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WW8Num1z8"/>
    <w:link w:val="Style_10_ch"/>
  </w:style>
  <w:style w:styleId="Style_10_ch" w:type="character">
    <w:name w:val="WW8Num1z8"/>
    <w:link w:val="Style_10"/>
  </w:style>
  <w:style w:styleId="Style_11" w:type="paragraph">
    <w:name w:val="toc 2"/>
    <w:next w:val="Style_9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WW8Num4z8"/>
    <w:link w:val="Style_12_ch"/>
  </w:style>
  <w:style w:styleId="Style_12_ch" w:type="character">
    <w:name w:val="WW8Num4z8"/>
    <w:link w:val="Style_12"/>
  </w:style>
  <w:style w:styleId="Style_13" w:type="paragraph">
    <w:name w:val="Основной текст с отступом 21"/>
    <w:basedOn w:val="Style_9"/>
    <w:link w:val="Style_13_ch"/>
    <w:pPr>
      <w:spacing w:after="120" w:line="480" w:lineRule="auto"/>
      <w:ind w:firstLine="0" w:left="283"/>
    </w:pPr>
  </w:style>
  <w:style w:styleId="Style_13_ch" w:type="character">
    <w:name w:val="Основной текст с отступом 21"/>
    <w:basedOn w:val="Style_9_ch"/>
    <w:link w:val="Style_13"/>
  </w:style>
  <w:style w:styleId="Style_14" w:type="paragraph">
    <w:name w:val="WW8Num9z7"/>
    <w:link w:val="Style_14_ch"/>
  </w:style>
  <w:style w:styleId="Style_14_ch" w:type="character">
    <w:name w:val="WW8Num9z7"/>
    <w:link w:val="Style_14"/>
  </w:style>
  <w:style w:styleId="Style_15" w:type="paragraph">
    <w:name w:val="Font Style13"/>
    <w:link w:val="Style_15_ch"/>
    <w:rPr>
      <w:rFonts w:ascii="Arial" w:hAnsi="Arial"/>
      <w:b w:val="1"/>
      <w:spacing w:val="-10"/>
      <w:sz w:val="46"/>
    </w:rPr>
  </w:style>
  <w:style w:styleId="Style_15_ch" w:type="character">
    <w:name w:val="Font Style13"/>
    <w:link w:val="Style_15"/>
    <w:rPr>
      <w:rFonts w:ascii="Arial" w:hAnsi="Arial"/>
      <w:b w:val="1"/>
      <w:spacing w:val="-10"/>
      <w:sz w:val="46"/>
    </w:rPr>
  </w:style>
  <w:style w:styleId="Style_16" w:type="paragraph">
    <w:name w:val="WW8Num4z5"/>
    <w:link w:val="Style_16_ch"/>
  </w:style>
  <w:style w:styleId="Style_16_ch" w:type="character">
    <w:name w:val="WW8Num4z5"/>
    <w:link w:val="Style_16"/>
  </w:style>
  <w:style w:styleId="Style_17" w:type="paragraph">
    <w:name w:val="toc 4"/>
    <w:next w:val="Style_9"/>
    <w:link w:val="Style_17_ch"/>
    <w:uiPriority w:val="39"/>
    <w:pPr>
      <w:ind w:firstLine="0" w:left="600"/>
    </w:pPr>
  </w:style>
  <w:style w:styleId="Style_17_ch" w:type="character">
    <w:name w:val="toc 4"/>
    <w:link w:val="Style_17"/>
  </w:style>
  <w:style w:styleId="Style_18" w:type="paragraph">
    <w:name w:val="WW8Num8z0"/>
    <w:link w:val="Style_18_ch"/>
  </w:style>
  <w:style w:styleId="Style_18_ch" w:type="character">
    <w:name w:val="WW8Num8z0"/>
    <w:link w:val="Style_18"/>
  </w:style>
  <w:style w:styleId="Style_19" w:type="paragraph">
    <w:name w:val="List Paragraph"/>
    <w:basedOn w:val="Style_9"/>
    <w:link w:val="Style_19_ch"/>
    <w:pPr>
      <w:ind w:firstLine="0" w:left="720"/>
    </w:pPr>
  </w:style>
  <w:style w:styleId="Style_19_ch" w:type="character">
    <w:name w:val="List Paragraph"/>
    <w:basedOn w:val="Style_9_ch"/>
    <w:link w:val="Style_19"/>
  </w:style>
  <w:style w:styleId="Style_20" w:type="paragraph">
    <w:name w:val="WW8Num5z0"/>
    <w:link w:val="Style_20_ch"/>
    <w:rPr>
      <w:rFonts w:ascii="Symbol" w:hAnsi="Symbol"/>
      <w:sz w:val="28"/>
    </w:rPr>
  </w:style>
  <w:style w:styleId="Style_20_ch" w:type="character">
    <w:name w:val="WW8Num5z0"/>
    <w:link w:val="Style_20"/>
    <w:rPr>
      <w:rFonts w:ascii="Symbol" w:hAnsi="Symbol"/>
      <w:sz w:val="28"/>
    </w:rPr>
  </w:style>
  <w:style w:styleId="Style_21" w:type="paragraph">
    <w:name w:val="WW8Num5z1"/>
    <w:link w:val="Style_21_ch"/>
  </w:style>
  <w:style w:styleId="Style_21_ch" w:type="character">
    <w:name w:val="WW8Num5z1"/>
    <w:link w:val="Style_21"/>
  </w:style>
  <w:style w:styleId="Style_22" w:type="paragraph">
    <w:name w:val="WW8Num7z3"/>
    <w:link w:val="Style_22_ch"/>
  </w:style>
  <w:style w:styleId="Style_22_ch" w:type="character">
    <w:name w:val="WW8Num7z3"/>
    <w:link w:val="Style_22"/>
  </w:style>
  <w:style w:styleId="Style_23" w:type="paragraph">
    <w:name w:val="toc 6"/>
    <w:next w:val="Style_9"/>
    <w:link w:val="Style_23_ch"/>
    <w:uiPriority w:val="39"/>
    <w:pPr>
      <w:ind w:firstLine="0" w:left="1000"/>
    </w:pPr>
  </w:style>
  <w:style w:styleId="Style_23_ch" w:type="character">
    <w:name w:val="toc 6"/>
    <w:link w:val="Style_23"/>
  </w:style>
  <w:style w:styleId="Style_24" w:type="paragraph">
    <w:name w:val="WW8Num6z8"/>
    <w:link w:val="Style_24_ch"/>
  </w:style>
  <w:style w:styleId="Style_24_ch" w:type="character">
    <w:name w:val="WW8Num6z8"/>
    <w:link w:val="Style_24"/>
  </w:style>
  <w:style w:styleId="Style_5" w:type="paragraph">
    <w:name w:val="Основной текст + 10"/>
    <w:link w:val="Style_5_ch"/>
    <w:rPr>
      <w:spacing w:val="2"/>
      <w:sz w:val="21"/>
    </w:rPr>
  </w:style>
  <w:style w:styleId="Style_5_ch" w:type="character">
    <w:name w:val="Основной текст + 10"/>
    <w:link w:val="Style_5"/>
    <w:rPr>
      <w:spacing w:val="2"/>
      <w:sz w:val="21"/>
    </w:rPr>
  </w:style>
  <w:style w:styleId="Style_25" w:type="paragraph">
    <w:name w:val="toc 7"/>
    <w:next w:val="Style_9"/>
    <w:link w:val="Style_25_ch"/>
    <w:uiPriority w:val="39"/>
    <w:pPr>
      <w:ind w:firstLine="0" w:left="1200"/>
    </w:pPr>
  </w:style>
  <w:style w:styleId="Style_25_ch" w:type="character">
    <w:name w:val="toc 7"/>
    <w:link w:val="Style_25"/>
  </w:style>
  <w:style w:styleId="Style_26" w:type="paragraph">
    <w:name w:val="WW8Num1z2"/>
    <w:link w:val="Style_26_ch"/>
  </w:style>
  <w:style w:styleId="Style_26_ch" w:type="character">
    <w:name w:val="WW8Num1z2"/>
    <w:link w:val="Style_26"/>
  </w:style>
  <w:style w:styleId="Style_27" w:type="paragraph">
    <w:name w:val="WW8Num6z6"/>
    <w:link w:val="Style_27_ch"/>
  </w:style>
  <w:style w:styleId="Style_27_ch" w:type="character">
    <w:name w:val="WW8Num6z6"/>
    <w:link w:val="Style_27"/>
  </w:style>
  <w:style w:styleId="Style_28" w:type="paragraph">
    <w:name w:val="WW8Num2z5"/>
    <w:link w:val="Style_28_ch"/>
  </w:style>
  <w:style w:styleId="Style_28_ch" w:type="character">
    <w:name w:val="WW8Num2z5"/>
    <w:link w:val="Style_28"/>
  </w:style>
  <w:style w:styleId="Style_29" w:type="paragraph">
    <w:name w:val="WW8Num5z3"/>
    <w:link w:val="Style_29_ch"/>
  </w:style>
  <w:style w:styleId="Style_29_ch" w:type="character">
    <w:name w:val="WW8Num5z3"/>
    <w:link w:val="Style_29"/>
  </w:style>
  <w:style w:styleId="Style_30" w:type="paragraph">
    <w:name w:val="header"/>
    <w:basedOn w:val="Style_9"/>
    <w:link w:val="Style_30_ch"/>
    <w:pPr>
      <w:tabs>
        <w:tab w:leader="none" w:pos="4536" w:val="center"/>
        <w:tab w:leader="none" w:pos="9072" w:val="right"/>
      </w:tabs>
      <w:ind/>
    </w:pPr>
  </w:style>
  <w:style w:styleId="Style_30_ch" w:type="character">
    <w:name w:val="header"/>
    <w:basedOn w:val="Style_9_ch"/>
    <w:link w:val="Style_30"/>
  </w:style>
  <w:style w:styleId="Style_31" w:type="paragraph">
    <w:name w:val="WW8Num4z7"/>
    <w:link w:val="Style_31_ch"/>
  </w:style>
  <w:style w:styleId="Style_31_ch" w:type="character">
    <w:name w:val="WW8Num4z7"/>
    <w:link w:val="Style_31"/>
  </w:style>
  <w:style w:styleId="Style_32" w:type="paragraph">
    <w:name w:val="WW8Num3z2"/>
    <w:link w:val="Style_32_ch"/>
    <w:rPr>
      <w:sz w:val="28"/>
    </w:rPr>
  </w:style>
  <w:style w:styleId="Style_32_ch" w:type="character">
    <w:name w:val="WW8Num3z2"/>
    <w:link w:val="Style_32"/>
    <w:rPr>
      <w:sz w:val="28"/>
    </w:rPr>
  </w:style>
  <w:style w:styleId="Style_33" w:type="paragraph">
    <w:name w:val="WW8Num3z7"/>
    <w:link w:val="Style_33_ch"/>
  </w:style>
  <w:style w:styleId="Style_33_ch" w:type="character">
    <w:name w:val="WW8Num3z7"/>
    <w:link w:val="Style_33"/>
  </w:style>
  <w:style w:styleId="Style_34" w:type="paragraph">
    <w:name w:val="WW8Num1z4"/>
    <w:link w:val="Style_34_ch"/>
  </w:style>
  <w:style w:styleId="Style_34_ch" w:type="character">
    <w:name w:val="WW8Num1z4"/>
    <w:link w:val="Style_34"/>
  </w:style>
  <w:style w:styleId="Style_35" w:type="paragraph">
    <w:name w:val="heading 3"/>
    <w:basedOn w:val="Style_9"/>
    <w:next w:val="Style_9"/>
    <w:link w:val="Style_35_ch"/>
    <w:uiPriority w:val="9"/>
    <w:qFormat/>
    <w:pPr>
      <w:keepNext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35_ch" w:type="character">
    <w:name w:val="heading 3"/>
    <w:basedOn w:val="Style_9_ch"/>
    <w:link w:val="Style_35"/>
    <w:rPr>
      <w:b w:val="1"/>
      <w:sz w:val="44"/>
    </w:rPr>
  </w:style>
  <w:style w:styleId="Style_36" w:type="paragraph">
    <w:name w:val="WW8Num3z3"/>
    <w:link w:val="Style_36_ch"/>
  </w:style>
  <w:style w:styleId="Style_36_ch" w:type="character">
    <w:name w:val="WW8Num3z3"/>
    <w:link w:val="Style_36"/>
  </w:style>
  <w:style w:styleId="Style_37" w:type="paragraph">
    <w:name w:val="Style2"/>
    <w:basedOn w:val="Style_9"/>
    <w:link w:val="Style_37_ch"/>
    <w:rPr>
      <w:rFonts w:ascii="Arial" w:hAnsi="Arial"/>
    </w:rPr>
  </w:style>
  <w:style w:styleId="Style_37_ch" w:type="character">
    <w:name w:val="Style2"/>
    <w:basedOn w:val="Style_9_ch"/>
    <w:link w:val="Style_37"/>
    <w:rPr>
      <w:rFonts w:ascii="Arial" w:hAnsi="Arial"/>
    </w:rPr>
  </w:style>
  <w:style w:styleId="Style_6" w:type="paragraph">
    <w:name w:val="Гиперссылка1"/>
    <w:link w:val="Style_6_ch"/>
    <w:rPr>
      <w:color w:val="000080"/>
      <w:u w:val="single"/>
    </w:rPr>
  </w:style>
  <w:style w:styleId="Style_6_ch" w:type="character">
    <w:name w:val="Гиперссылка1"/>
    <w:link w:val="Style_6"/>
    <w:rPr>
      <w:color w:val="000080"/>
      <w:u w:val="single"/>
    </w:rPr>
  </w:style>
  <w:style w:styleId="Style_38" w:type="paragraph">
    <w:name w:val="WW8Num5z7"/>
    <w:link w:val="Style_38_ch"/>
  </w:style>
  <w:style w:styleId="Style_38_ch" w:type="character">
    <w:name w:val="WW8Num5z7"/>
    <w:link w:val="Style_38"/>
  </w:style>
  <w:style w:styleId="Style_7" w:type="paragraph">
    <w:name w:val="WW8Num1z0"/>
    <w:link w:val="Style_7_ch"/>
  </w:style>
  <w:style w:styleId="Style_7_ch" w:type="character">
    <w:name w:val="WW8Num1z0"/>
    <w:link w:val="Style_7"/>
  </w:style>
  <w:style w:styleId="Style_39" w:type="paragraph">
    <w:name w:val="WW8Num3z6"/>
    <w:link w:val="Style_39_ch"/>
  </w:style>
  <w:style w:styleId="Style_39_ch" w:type="character">
    <w:name w:val="WW8Num3z6"/>
    <w:link w:val="Style_39"/>
  </w:style>
  <w:style w:styleId="Style_40" w:type="paragraph">
    <w:name w:val="ConsPlusCell"/>
    <w:link w:val="Style_40_ch"/>
    <w:pPr>
      <w:widowControl w:val="0"/>
      <w:ind/>
    </w:pPr>
    <w:rPr>
      <w:sz w:val="28"/>
    </w:rPr>
  </w:style>
  <w:style w:styleId="Style_40_ch" w:type="character">
    <w:name w:val="ConsPlusCell"/>
    <w:link w:val="Style_40"/>
    <w:rPr>
      <w:sz w:val="28"/>
    </w:rPr>
  </w:style>
  <w:style w:styleId="Style_41" w:type="paragraph">
    <w:name w:val="Название2"/>
    <w:basedOn w:val="Style_9"/>
    <w:link w:val="Style_41_ch"/>
    <w:pPr>
      <w:spacing w:after="120" w:before="120"/>
      <w:ind/>
    </w:pPr>
    <w:rPr>
      <w:i w:val="1"/>
    </w:rPr>
  </w:style>
  <w:style w:styleId="Style_41_ch" w:type="character">
    <w:name w:val="Название2"/>
    <w:basedOn w:val="Style_9_ch"/>
    <w:link w:val="Style_41"/>
    <w:rPr>
      <w:i w:val="1"/>
    </w:rPr>
  </w:style>
  <w:style w:styleId="Style_42" w:type="paragraph">
    <w:name w:val="WW8Num2z6"/>
    <w:link w:val="Style_42_ch"/>
  </w:style>
  <w:style w:styleId="Style_42_ch" w:type="character">
    <w:name w:val="WW8Num2z6"/>
    <w:link w:val="Style_42"/>
  </w:style>
  <w:style w:styleId="Style_43" w:type="paragraph">
    <w:name w:val="WW8Num8z5"/>
    <w:link w:val="Style_43_ch"/>
  </w:style>
  <w:style w:styleId="Style_43_ch" w:type="character">
    <w:name w:val="WW8Num8z5"/>
    <w:link w:val="Style_43"/>
  </w:style>
  <w:style w:styleId="Style_44" w:type="paragraph">
    <w:name w:val="WW8Num3z5"/>
    <w:link w:val="Style_44_ch"/>
  </w:style>
  <w:style w:styleId="Style_44_ch" w:type="character">
    <w:name w:val="WW8Num3z5"/>
    <w:link w:val="Style_44"/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WW8Num7z6"/>
    <w:link w:val="Style_46_ch"/>
  </w:style>
  <w:style w:styleId="Style_46_ch" w:type="character">
    <w:name w:val="WW8Num7z6"/>
    <w:link w:val="Style_46"/>
  </w:style>
  <w:style w:styleId="Style_47" w:type="paragraph">
    <w:name w:val="WW8Num8z7"/>
    <w:link w:val="Style_47_ch"/>
  </w:style>
  <w:style w:styleId="Style_47_ch" w:type="character">
    <w:name w:val="WW8Num8z7"/>
    <w:link w:val="Style_47"/>
  </w:style>
  <w:style w:styleId="Style_48" w:type="paragraph">
    <w:name w:val="WW8Num2z0"/>
    <w:link w:val="Style_48_ch"/>
  </w:style>
  <w:style w:styleId="Style_48_ch" w:type="character">
    <w:name w:val="WW8Num2z0"/>
    <w:link w:val="Style_48"/>
  </w:style>
  <w:style w:styleId="Style_49" w:type="paragraph">
    <w:name w:val="western"/>
    <w:basedOn w:val="Style_9"/>
    <w:link w:val="Style_49_ch"/>
    <w:pPr>
      <w:spacing w:after="115" w:before="280"/>
      <w:ind/>
    </w:pPr>
  </w:style>
  <w:style w:styleId="Style_49_ch" w:type="character">
    <w:name w:val="western"/>
    <w:basedOn w:val="Style_9_ch"/>
    <w:link w:val="Style_49"/>
  </w:style>
  <w:style w:styleId="Style_50" w:type="paragraph">
    <w:name w:val="WW8Num2z1"/>
    <w:link w:val="Style_50_ch"/>
  </w:style>
  <w:style w:styleId="Style_50_ch" w:type="character">
    <w:name w:val="WW8Num2z1"/>
    <w:link w:val="Style_50"/>
  </w:style>
  <w:style w:styleId="Style_51" w:type="paragraph">
    <w:name w:val="WW8Num7z4"/>
    <w:link w:val="Style_51_ch"/>
  </w:style>
  <w:style w:styleId="Style_51_ch" w:type="character">
    <w:name w:val="WW8Num7z4"/>
    <w:link w:val="Style_51"/>
  </w:style>
  <w:style w:styleId="Style_52" w:type="paragraph">
    <w:name w:val="Маркеры списка"/>
    <w:link w:val="Style_52_ch"/>
    <w:rPr>
      <w:rFonts w:ascii="OpenSymbol" w:hAnsi="OpenSymbol"/>
    </w:rPr>
  </w:style>
  <w:style w:styleId="Style_52_ch" w:type="character">
    <w:name w:val="Маркеры списка"/>
    <w:link w:val="Style_52"/>
    <w:rPr>
      <w:rFonts w:ascii="OpenSymbol" w:hAnsi="OpenSymbol"/>
    </w:rPr>
  </w:style>
  <w:style w:styleId="Style_53" w:type="paragraph">
    <w:name w:val="WW8Num4z3"/>
    <w:link w:val="Style_53_ch"/>
  </w:style>
  <w:style w:styleId="Style_53_ch" w:type="character">
    <w:name w:val="WW8Num4z3"/>
    <w:link w:val="Style_53"/>
  </w:style>
  <w:style w:styleId="Style_54" w:type="paragraph">
    <w:name w:val="Символ нумерации"/>
    <w:link w:val="Style_54_ch"/>
  </w:style>
  <w:style w:styleId="Style_54_ch" w:type="character">
    <w:name w:val="Символ нумерации"/>
    <w:link w:val="Style_54"/>
  </w:style>
  <w:style w:styleId="Style_55" w:type="paragraph">
    <w:name w:val="Body Text Indent"/>
    <w:basedOn w:val="Style_9"/>
    <w:link w:val="Style_55_ch"/>
    <w:pPr>
      <w:spacing w:after="120"/>
      <w:ind w:firstLine="0" w:left="283"/>
    </w:pPr>
    <w:rPr>
      <w:sz w:val="28"/>
    </w:rPr>
  </w:style>
  <w:style w:styleId="Style_55_ch" w:type="character">
    <w:name w:val="Body Text Indent"/>
    <w:basedOn w:val="Style_9_ch"/>
    <w:link w:val="Style_55"/>
    <w:rPr>
      <w:sz w:val="28"/>
    </w:rPr>
  </w:style>
  <w:style w:styleId="Style_56" w:type="paragraph">
    <w:name w:val="WW8Num2z3"/>
    <w:link w:val="Style_56_ch"/>
  </w:style>
  <w:style w:styleId="Style_56_ch" w:type="character">
    <w:name w:val="WW8Num2z3"/>
    <w:link w:val="Style_56"/>
  </w:style>
  <w:style w:styleId="Style_57" w:type="paragraph">
    <w:name w:val="Заголовок"/>
    <w:basedOn w:val="Style_9"/>
    <w:next w:val="Style_58"/>
    <w:link w:val="Style_57_ch"/>
    <w:pPr>
      <w:keepNext w:val="1"/>
      <w:spacing w:after="120" w:before="240"/>
      <w:ind/>
    </w:pPr>
    <w:rPr>
      <w:rFonts w:ascii="Arial" w:hAnsi="Arial"/>
      <w:sz w:val="28"/>
    </w:rPr>
  </w:style>
  <w:style w:styleId="Style_57_ch" w:type="character">
    <w:name w:val="Заголовок"/>
    <w:basedOn w:val="Style_9_ch"/>
    <w:link w:val="Style_57"/>
    <w:rPr>
      <w:rFonts w:ascii="Arial" w:hAnsi="Arial"/>
      <w:sz w:val="28"/>
    </w:rPr>
  </w:style>
  <w:style w:styleId="Style_59" w:type="paragraph">
    <w:name w:val="Обычный1"/>
    <w:link w:val="Style_59_ch"/>
    <w:rPr>
      <w:sz w:val="24"/>
    </w:rPr>
  </w:style>
  <w:style w:styleId="Style_59_ch" w:type="character">
    <w:name w:val="Обычный1"/>
    <w:link w:val="Style_59"/>
    <w:rPr>
      <w:sz w:val="24"/>
    </w:rPr>
  </w:style>
  <w:style w:styleId="Style_60" w:type="paragraph">
    <w:name w:val="WW8Num1z5"/>
    <w:link w:val="Style_60_ch"/>
  </w:style>
  <w:style w:styleId="Style_60_ch" w:type="character">
    <w:name w:val="WW8Num1z5"/>
    <w:link w:val="Style_60"/>
  </w:style>
  <w:style w:styleId="Style_61" w:type="paragraph">
    <w:name w:val="toc 3"/>
    <w:next w:val="Style_9"/>
    <w:link w:val="Style_61_ch"/>
    <w:uiPriority w:val="39"/>
    <w:pPr>
      <w:ind w:firstLine="0" w:left="400"/>
    </w:pPr>
  </w:style>
  <w:style w:styleId="Style_61_ch" w:type="character">
    <w:name w:val="toc 3"/>
    <w:link w:val="Style_61"/>
  </w:style>
  <w:style w:styleId="Style_62" w:type="paragraph">
    <w:name w:val="WW8Num1z1"/>
    <w:link w:val="Style_62_ch"/>
  </w:style>
  <w:style w:styleId="Style_62_ch" w:type="character">
    <w:name w:val="WW8Num1z1"/>
    <w:link w:val="Style_62"/>
  </w:style>
  <w:style w:styleId="Style_63" w:type="paragraph">
    <w:name w:val="WW8Num7z2"/>
    <w:link w:val="Style_63_ch"/>
  </w:style>
  <w:style w:styleId="Style_63_ch" w:type="character">
    <w:name w:val="WW8Num7z2"/>
    <w:link w:val="Style_63"/>
  </w:style>
  <w:style w:styleId="Style_58" w:type="paragraph">
    <w:name w:val="Body Text"/>
    <w:basedOn w:val="Style_9"/>
    <w:link w:val="Style_58_ch"/>
    <w:pPr>
      <w:spacing w:after="120"/>
      <w:ind/>
    </w:pPr>
  </w:style>
  <w:style w:styleId="Style_58_ch" w:type="character">
    <w:name w:val="Body Text"/>
    <w:basedOn w:val="Style_9_ch"/>
    <w:link w:val="Style_58"/>
  </w:style>
  <w:style w:styleId="Style_64" w:type="paragraph">
    <w:name w:val="WW8Num3z8"/>
    <w:link w:val="Style_64_ch"/>
  </w:style>
  <w:style w:styleId="Style_64_ch" w:type="character">
    <w:name w:val="WW8Num3z8"/>
    <w:link w:val="Style_64"/>
  </w:style>
  <w:style w:styleId="Style_65" w:type="paragraph">
    <w:name w:val="WW8Num5z2"/>
    <w:link w:val="Style_65_ch"/>
  </w:style>
  <w:style w:styleId="Style_65_ch" w:type="character">
    <w:name w:val="WW8Num5z2"/>
    <w:link w:val="Style_65"/>
  </w:style>
  <w:style w:styleId="Style_66" w:type="paragraph">
    <w:name w:val="WW8Num6z1"/>
    <w:link w:val="Style_66_ch"/>
  </w:style>
  <w:style w:styleId="Style_66_ch" w:type="character">
    <w:name w:val="WW8Num6z1"/>
    <w:link w:val="Style_66"/>
  </w:style>
  <w:style w:styleId="Style_67" w:type="paragraph">
    <w:name w:val="Style4"/>
    <w:basedOn w:val="Style_9"/>
    <w:link w:val="Style_67_ch"/>
  </w:style>
  <w:style w:styleId="Style_67_ch" w:type="character">
    <w:name w:val="Style4"/>
    <w:basedOn w:val="Style_9_ch"/>
    <w:link w:val="Style_67"/>
  </w:style>
  <w:style w:styleId="Style_68" w:type="paragraph">
    <w:name w:val="WW8Num2z7"/>
    <w:link w:val="Style_68_ch"/>
  </w:style>
  <w:style w:styleId="Style_68_ch" w:type="character">
    <w:name w:val="WW8Num2z7"/>
    <w:link w:val="Style_68"/>
  </w:style>
  <w:style w:styleId="Style_69" w:type="paragraph">
    <w:name w:val="WW8Num8z3"/>
    <w:link w:val="Style_69_ch"/>
  </w:style>
  <w:style w:styleId="Style_69_ch" w:type="character">
    <w:name w:val="WW8Num8z3"/>
    <w:link w:val="Style_69"/>
  </w:style>
  <w:style w:styleId="Style_70" w:type="paragraph">
    <w:name w:val="Style1"/>
    <w:basedOn w:val="Style_9"/>
    <w:link w:val="Style_70_ch"/>
    <w:rPr>
      <w:rFonts w:ascii="Arial" w:hAnsi="Arial"/>
    </w:rPr>
  </w:style>
  <w:style w:styleId="Style_70_ch" w:type="character">
    <w:name w:val="Style1"/>
    <w:basedOn w:val="Style_9_ch"/>
    <w:link w:val="Style_70"/>
    <w:rPr>
      <w:rFonts w:ascii="Arial" w:hAnsi="Arial"/>
    </w:rPr>
  </w:style>
  <w:style w:styleId="Style_71" w:type="paragraph">
    <w:name w:val="heading 5"/>
    <w:basedOn w:val="Style_57"/>
    <w:next w:val="Style_58"/>
    <w:link w:val="Style_71_ch"/>
    <w:uiPriority w:val="9"/>
    <w:qFormat/>
    <w:pPr>
      <w:numPr>
        <w:ilvl w:val="4"/>
        <w:numId w:val="1"/>
      </w:numPr>
      <w:ind/>
      <w:outlineLvl w:val="4"/>
    </w:pPr>
    <w:rPr>
      <w:b w:val="1"/>
      <w:sz w:val="24"/>
    </w:rPr>
  </w:style>
  <w:style w:styleId="Style_71_ch" w:type="character">
    <w:name w:val="heading 5"/>
    <w:basedOn w:val="Style_57_ch"/>
    <w:link w:val="Style_71"/>
    <w:rPr>
      <w:b w:val="1"/>
      <w:sz w:val="24"/>
    </w:rPr>
  </w:style>
  <w:style w:styleId="Style_72" w:type="paragraph">
    <w:name w:val="WW8Num6z2"/>
    <w:link w:val="Style_72_ch"/>
  </w:style>
  <w:style w:styleId="Style_72_ch" w:type="character">
    <w:name w:val="WW8Num6z2"/>
    <w:link w:val="Style_72"/>
  </w:style>
  <w:style w:styleId="Style_73" w:type="paragraph">
    <w:name w:val="WW8Num8z4"/>
    <w:link w:val="Style_73_ch"/>
  </w:style>
  <w:style w:styleId="Style_73_ch" w:type="character">
    <w:name w:val="WW8Num8z4"/>
    <w:link w:val="Style_73"/>
  </w:style>
  <w:style w:styleId="Style_74" w:type="paragraph">
    <w:name w:val="WW8Num5z6"/>
    <w:link w:val="Style_74_ch"/>
  </w:style>
  <w:style w:styleId="Style_74_ch" w:type="character">
    <w:name w:val="WW8Num5z6"/>
    <w:link w:val="Style_74"/>
  </w:style>
  <w:style w:styleId="Style_75" w:type="paragraph">
    <w:name w:val="WW8Num2z4"/>
    <w:link w:val="Style_75_ch"/>
  </w:style>
  <w:style w:styleId="Style_75_ch" w:type="character">
    <w:name w:val="WW8Num2z4"/>
    <w:link w:val="Style_75"/>
  </w:style>
  <w:style w:styleId="Style_76" w:type="paragraph">
    <w:name w:val="heading 1"/>
    <w:next w:val="Style_9"/>
    <w:link w:val="Style_7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76_ch" w:type="character">
    <w:name w:val="heading 1"/>
    <w:link w:val="Style_76"/>
    <w:rPr>
      <w:rFonts w:ascii="XO Thames" w:hAnsi="XO Thames"/>
      <w:b w:val="1"/>
      <w:sz w:val="32"/>
    </w:rPr>
  </w:style>
  <w:style w:styleId="Style_77" w:type="paragraph">
    <w:name w:val="Название1"/>
    <w:basedOn w:val="Style_9"/>
    <w:link w:val="Style_77_ch"/>
    <w:pPr>
      <w:spacing w:after="120" w:before="120"/>
      <w:ind/>
    </w:pPr>
    <w:rPr>
      <w:i w:val="1"/>
    </w:rPr>
  </w:style>
  <w:style w:styleId="Style_77_ch" w:type="character">
    <w:name w:val="Название1"/>
    <w:basedOn w:val="Style_9_ch"/>
    <w:link w:val="Style_77"/>
    <w:rPr>
      <w:i w:val="1"/>
    </w:rPr>
  </w:style>
  <w:style w:styleId="Style_2" w:type="paragraph">
    <w:name w:val="Body Text Indent 2"/>
    <w:basedOn w:val="Style_9"/>
    <w:link w:val="Style_2_ch"/>
    <w:pPr>
      <w:ind w:firstLine="567"/>
      <w:jc w:val="both"/>
    </w:pPr>
    <w:rPr>
      <w:spacing w:val="6"/>
    </w:rPr>
  </w:style>
  <w:style w:styleId="Style_2_ch" w:type="character">
    <w:name w:val="Body Text Indent 2"/>
    <w:basedOn w:val="Style_9_ch"/>
    <w:link w:val="Style_2"/>
    <w:rPr>
      <w:spacing w:val="6"/>
    </w:rPr>
  </w:style>
  <w:style w:styleId="Style_78" w:type="paragraph">
    <w:name w:val="WW8Num4z0"/>
    <w:link w:val="Style_78_ch"/>
    <w:rPr>
      <w:rFonts w:ascii="Symbol" w:hAnsi="Symbol"/>
    </w:rPr>
  </w:style>
  <w:style w:styleId="Style_78_ch" w:type="character">
    <w:name w:val="WW8Num4z0"/>
    <w:link w:val="Style_78"/>
    <w:rPr>
      <w:rFonts w:ascii="Symbol" w:hAnsi="Symbol"/>
    </w:rPr>
  </w:style>
  <w:style w:styleId="Style_79" w:type="paragraph">
    <w:name w:val="WW8Num5z4"/>
    <w:link w:val="Style_79_ch"/>
  </w:style>
  <w:style w:styleId="Style_79_ch" w:type="character">
    <w:name w:val="WW8Num5z4"/>
    <w:link w:val="Style_79"/>
  </w:style>
  <w:style w:styleId="Style_80" w:type="paragraph">
    <w:name w:val="Hyperlink"/>
    <w:link w:val="Style_80_ch"/>
    <w:rPr>
      <w:color w:val="0000FF"/>
      <w:u w:val="single"/>
    </w:rPr>
  </w:style>
  <w:style w:styleId="Style_80_ch" w:type="character">
    <w:name w:val="Hyperlink"/>
    <w:link w:val="Style_80"/>
    <w:rPr>
      <w:color w:val="0000FF"/>
      <w:u w:val="single"/>
    </w:rPr>
  </w:style>
  <w:style w:styleId="Style_81" w:type="paragraph">
    <w:name w:val="Footnote"/>
    <w:link w:val="Style_81_ch"/>
    <w:rPr>
      <w:rFonts w:ascii="XO Thames" w:hAnsi="XO Thames"/>
      <w:sz w:val="22"/>
    </w:rPr>
  </w:style>
  <w:style w:styleId="Style_81_ch" w:type="character">
    <w:name w:val="Footnote"/>
    <w:link w:val="Style_81"/>
    <w:rPr>
      <w:rFonts w:ascii="XO Thames" w:hAnsi="XO Thames"/>
      <w:sz w:val="22"/>
    </w:rPr>
  </w:style>
  <w:style w:styleId="Style_82" w:type="paragraph">
    <w:name w:val="WW8Num4z6"/>
    <w:link w:val="Style_82_ch"/>
  </w:style>
  <w:style w:styleId="Style_82_ch" w:type="character">
    <w:name w:val="WW8Num4z6"/>
    <w:link w:val="Style_82"/>
  </w:style>
  <w:style w:styleId="Style_83" w:type="paragraph">
    <w:name w:val="toc 1"/>
    <w:next w:val="Style_9"/>
    <w:link w:val="Style_83_ch"/>
    <w:uiPriority w:val="39"/>
    <w:rPr>
      <w:rFonts w:ascii="XO Thames" w:hAnsi="XO Thames"/>
      <w:b w:val="1"/>
    </w:rPr>
  </w:style>
  <w:style w:styleId="Style_83_ch" w:type="character">
    <w:name w:val="toc 1"/>
    <w:link w:val="Style_83"/>
    <w:rPr>
      <w:rFonts w:ascii="XO Thames" w:hAnsi="XO Thames"/>
      <w:b w:val="1"/>
    </w:rPr>
  </w:style>
  <w:style w:styleId="Style_84" w:type="paragraph">
    <w:name w:val="WW8Num4z1"/>
    <w:link w:val="Style_84_ch"/>
  </w:style>
  <w:style w:styleId="Style_84_ch" w:type="character">
    <w:name w:val="WW8Num4z1"/>
    <w:link w:val="Style_84"/>
  </w:style>
  <w:style w:styleId="Style_85" w:type="paragraph">
    <w:name w:val="Header and Footer"/>
    <w:link w:val="Style_85_ch"/>
    <w:pPr>
      <w:spacing w:line="360" w:lineRule="auto"/>
      <w:ind/>
    </w:pPr>
    <w:rPr>
      <w:rFonts w:ascii="XO Thames" w:hAnsi="XO Thames"/>
    </w:rPr>
  </w:style>
  <w:style w:styleId="Style_85_ch" w:type="character">
    <w:name w:val="Header and Footer"/>
    <w:link w:val="Style_85"/>
    <w:rPr>
      <w:rFonts w:ascii="XO Thames" w:hAnsi="XO Thames"/>
    </w:rPr>
  </w:style>
  <w:style w:styleId="Style_86" w:type="paragraph">
    <w:name w:val="WW8Num2z8"/>
    <w:link w:val="Style_86_ch"/>
  </w:style>
  <w:style w:styleId="Style_86_ch" w:type="character">
    <w:name w:val="WW8Num2z8"/>
    <w:link w:val="Style_86"/>
  </w:style>
  <w:style w:styleId="Style_87" w:type="paragraph">
    <w:name w:val="WW8Num5z8"/>
    <w:link w:val="Style_87_ch"/>
  </w:style>
  <w:style w:styleId="Style_87_ch" w:type="character">
    <w:name w:val="WW8Num5z8"/>
    <w:link w:val="Style_87"/>
  </w:style>
  <w:style w:styleId="Style_88" w:type="paragraph">
    <w:name w:val="List"/>
    <w:basedOn w:val="Style_58"/>
    <w:link w:val="Style_88_ch"/>
  </w:style>
  <w:style w:styleId="Style_88_ch" w:type="character">
    <w:name w:val="List"/>
    <w:basedOn w:val="Style_58_ch"/>
    <w:link w:val="Style_88"/>
  </w:style>
  <w:style w:styleId="Style_89" w:type="paragraph">
    <w:name w:val="toc 9"/>
    <w:next w:val="Style_9"/>
    <w:link w:val="Style_89_ch"/>
    <w:uiPriority w:val="39"/>
    <w:pPr>
      <w:ind w:firstLine="0" w:left="1600"/>
    </w:pPr>
  </w:style>
  <w:style w:styleId="Style_89_ch" w:type="character">
    <w:name w:val="toc 9"/>
    <w:link w:val="Style_89"/>
  </w:style>
  <w:style w:styleId="Style_90" w:type="paragraph">
    <w:name w:val="WW8Num8z6"/>
    <w:link w:val="Style_90_ch"/>
  </w:style>
  <w:style w:styleId="Style_90_ch" w:type="character">
    <w:name w:val="WW8Num8z6"/>
    <w:link w:val="Style_90"/>
  </w:style>
  <w:style w:styleId="Style_91" w:type="paragraph">
    <w:name w:val="WW8Num7z5"/>
    <w:link w:val="Style_91_ch"/>
  </w:style>
  <w:style w:styleId="Style_91_ch" w:type="character">
    <w:name w:val="WW8Num7z5"/>
    <w:link w:val="Style_91"/>
  </w:style>
  <w:style w:styleId="Style_92" w:type="paragraph">
    <w:name w:val="Заголовок таблицы"/>
    <w:basedOn w:val="Style_3"/>
    <w:link w:val="Style_92_ch"/>
    <w:pPr>
      <w:ind/>
      <w:jc w:val="center"/>
    </w:pPr>
    <w:rPr>
      <w:b w:val="1"/>
    </w:rPr>
  </w:style>
  <w:style w:styleId="Style_92_ch" w:type="character">
    <w:name w:val="Заголовок таблицы"/>
    <w:basedOn w:val="Style_3_ch"/>
    <w:link w:val="Style_92"/>
    <w:rPr>
      <w:b w:val="1"/>
    </w:rPr>
  </w:style>
  <w:style w:styleId="Style_93" w:type="paragraph">
    <w:name w:val="Balloon Text"/>
    <w:basedOn w:val="Style_9"/>
    <w:link w:val="Style_93_ch"/>
    <w:rPr>
      <w:rFonts w:ascii="Tahoma" w:hAnsi="Tahoma"/>
      <w:sz w:val="16"/>
    </w:rPr>
  </w:style>
  <w:style w:styleId="Style_93_ch" w:type="character">
    <w:name w:val="Balloon Text"/>
    <w:basedOn w:val="Style_9_ch"/>
    <w:link w:val="Style_93"/>
    <w:rPr>
      <w:rFonts w:ascii="Tahoma" w:hAnsi="Tahoma"/>
      <w:sz w:val="16"/>
    </w:rPr>
  </w:style>
  <w:style w:styleId="Style_94" w:type="paragraph">
    <w:name w:val="WW8Num8z8"/>
    <w:link w:val="Style_94_ch"/>
  </w:style>
  <w:style w:styleId="Style_94_ch" w:type="character">
    <w:name w:val="WW8Num8z8"/>
    <w:link w:val="Style_94"/>
  </w:style>
  <w:style w:styleId="Style_95" w:type="paragraph">
    <w:name w:val="WW8Num7z0"/>
    <w:link w:val="Style_95_ch"/>
    <w:rPr>
      <w:rFonts w:ascii="Symbol" w:hAnsi="Symbol"/>
      <w:sz w:val="28"/>
    </w:rPr>
  </w:style>
  <w:style w:styleId="Style_95_ch" w:type="character">
    <w:name w:val="WW8Num7z0"/>
    <w:link w:val="Style_95"/>
    <w:rPr>
      <w:rFonts w:ascii="Symbol" w:hAnsi="Symbol"/>
      <w:sz w:val="28"/>
    </w:rPr>
  </w:style>
  <w:style w:styleId="Style_96" w:type="paragraph">
    <w:name w:val="toc 8"/>
    <w:next w:val="Style_9"/>
    <w:link w:val="Style_96_ch"/>
    <w:uiPriority w:val="39"/>
    <w:pPr>
      <w:ind w:firstLine="0" w:left="1400"/>
    </w:pPr>
  </w:style>
  <w:style w:styleId="Style_96_ch" w:type="character">
    <w:name w:val="toc 8"/>
    <w:link w:val="Style_96"/>
  </w:style>
  <w:style w:styleId="Style_97" w:type="paragraph">
    <w:name w:val="WW8Num6z3"/>
    <w:link w:val="Style_97_ch"/>
  </w:style>
  <w:style w:styleId="Style_97_ch" w:type="character">
    <w:name w:val="WW8Num6z3"/>
    <w:link w:val="Style_97"/>
  </w:style>
  <w:style w:styleId="Style_98" w:type="paragraph">
    <w:name w:val="Font Style17"/>
    <w:link w:val="Style_98_ch"/>
    <w:rPr>
      <w:rFonts w:ascii="Arial" w:hAnsi="Arial"/>
      <w:b w:val="1"/>
    </w:rPr>
  </w:style>
  <w:style w:styleId="Style_98_ch" w:type="character">
    <w:name w:val="Font Style17"/>
    <w:link w:val="Style_98"/>
    <w:rPr>
      <w:rFonts w:ascii="Arial" w:hAnsi="Arial"/>
      <w:b w:val="1"/>
    </w:rPr>
  </w:style>
  <w:style w:styleId="Style_99" w:type="paragraph">
    <w:name w:val="WW8Num7z1"/>
    <w:link w:val="Style_99_ch"/>
  </w:style>
  <w:style w:styleId="Style_99_ch" w:type="character">
    <w:name w:val="WW8Num7z1"/>
    <w:link w:val="Style_99"/>
  </w:style>
  <w:style w:styleId="Style_100" w:type="paragraph">
    <w:name w:val="WW8Num1z6"/>
    <w:link w:val="Style_100_ch"/>
  </w:style>
  <w:style w:styleId="Style_100_ch" w:type="character">
    <w:name w:val="WW8Num1z6"/>
    <w:link w:val="Style_100"/>
  </w:style>
  <w:style w:styleId="Style_101" w:type="paragraph">
    <w:name w:val="WW8Num6z5"/>
    <w:link w:val="Style_101_ch"/>
  </w:style>
  <w:style w:styleId="Style_101_ch" w:type="character">
    <w:name w:val="WW8Num6z5"/>
    <w:link w:val="Style_101"/>
  </w:style>
  <w:style w:styleId="Style_102" w:type="paragraph">
    <w:name w:val="WW8Num4z4"/>
    <w:link w:val="Style_102_ch"/>
  </w:style>
  <w:style w:styleId="Style_102_ch" w:type="character">
    <w:name w:val="WW8Num4z4"/>
    <w:link w:val="Style_102"/>
  </w:style>
  <w:style w:styleId="Style_3" w:type="paragraph">
    <w:name w:val="Содержимое таблицы"/>
    <w:basedOn w:val="Style_9"/>
    <w:link w:val="Style_3_ch"/>
  </w:style>
  <w:style w:styleId="Style_3_ch" w:type="character">
    <w:name w:val="Содержимое таблицы"/>
    <w:basedOn w:val="Style_9_ch"/>
    <w:link w:val="Style_3"/>
  </w:style>
  <w:style w:styleId="Style_103" w:type="paragraph">
    <w:name w:val="Указатель2"/>
    <w:basedOn w:val="Style_9"/>
    <w:link w:val="Style_103_ch"/>
  </w:style>
  <w:style w:styleId="Style_103_ch" w:type="character">
    <w:name w:val="Указатель2"/>
    <w:basedOn w:val="Style_9_ch"/>
    <w:link w:val="Style_103"/>
  </w:style>
  <w:style w:styleId="Style_104" w:type="paragraph">
    <w:name w:val="toc 5"/>
    <w:next w:val="Style_9"/>
    <w:link w:val="Style_104_ch"/>
    <w:uiPriority w:val="39"/>
    <w:pPr>
      <w:ind w:firstLine="0" w:left="800"/>
    </w:pPr>
  </w:style>
  <w:style w:styleId="Style_104_ch" w:type="character">
    <w:name w:val="toc 5"/>
    <w:link w:val="Style_104"/>
  </w:style>
  <w:style w:styleId="Style_105" w:type="paragraph">
    <w:name w:val="Строгий1"/>
    <w:link w:val="Style_105_ch"/>
    <w:rPr>
      <w:b w:val="1"/>
    </w:rPr>
  </w:style>
  <w:style w:styleId="Style_105_ch" w:type="character">
    <w:name w:val="Строгий1"/>
    <w:link w:val="Style_105"/>
    <w:rPr>
      <w:b w:val="1"/>
    </w:rPr>
  </w:style>
  <w:style w:styleId="Style_106" w:type="paragraph">
    <w:name w:val="WW8Num1z7"/>
    <w:link w:val="Style_106_ch"/>
  </w:style>
  <w:style w:styleId="Style_106_ch" w:type="character">
    <w:name w:val="WW8Num1z7"/>
    <w:link w:val="Style_106"/>
  </w:style>
  <w:style w:styleId="Style_107" w:type="paragraph">
    <w:name w:val="WW8Num5z5"/>
    <w:link w:val="Style_107_ch"/>
  </w:style>
  <w:style w:styleId="Style_107_ch" w:type="character">
    <w:name w:val="WW8Num5z5"/>
    <w:link w:val="Style_107"/>
  </w:style>
  <w:style w:styleId="Style_108" w:type="paragraph">
    <w:name w:val="WW8Num8z1"/>
    <w:link w:val="Style_108_ch"/>
  </w:style>
  <w:style w:styleId="Style_108_ch" w:type="character">
    <w:name w:val="WW8Num8z1"/>
    <w:link w:val="Style_108"/>
  </w:style>
  <w:style w:styleId="Style_109" w:type="paragraph">
    <w:name w:val="WW8Num3z0"/>
    <w:link w:val="Style_109_ch"/>
  </w:style>
  <w:style w:styleId="Style_109_ch" w:type="character">
    <w:name w:val="WW8Num3z0"/>
    <w:link w:val="Style_109"/>
  </w:style>
  <w:style w:styleId="Style_110" w:type="paragraph">
    <w:name w:val="WW8Num4z2"/>
    <w:link w:val="Style_110_ch"/>
  </w:style>
  <w:style w:styleId="Style_110_ch" w:type="character">
    <w:name w:val="WW8Num4z2"/>
    <w:link w:val="Style_110"/>
  </w:style>
  <w:style w:styleId="Style_4" w:type="paragraph">
    <w:name w:val="Основной текст2"/>
    <w:basedOn w:val="Style_9"/>
    <w:link w:val="Style_4_ch"/>
    <w:pPr>
      <w:spacing w:line="324" w:lineRule="exact"/>
      <w:ind/>
      <w:jc w:val="both"/>
    </w:pPr>
    <w:rPr>
      <w:sz w:val="26"/>
    </w:rPr>
  </w:style>
  <w:style w:styleId="Style_4_ch" w:type="character">
    <w:name w:val="Основной текст2"/>
    <w:basedOn w:val="Style_9_ch"/>
    <w:link w:val="Style_4"/>
    <w:rPr>
      <w:sz w:val="26"/>
    </w:rPr>
  </w:style>
  <w:style w:styleId="Style_111" w:type="paragraph">
    <w:name w:val="Основной шрифт абзаца1"/>
    <w:link w:val="Style_111_ch"/>
  </w:style>
  <w:style w:styleId="Style_111_ch" w:type="character">
    <w:name w:val="Основной шрифт абзаца1"/>
    <w:link w:val="Style_111"/>
  </w:style>
  <w:style w:styleId="Style_112" w:type="paragraph">
    <w:name w:val="Отчетный"/>
    <w:basedOn w:val="Style_9"/>
    <w:link w:val="Style_112_ch"/>
    <w:pPr>
      <w:spacing w:after="120" w:line="360" w:lineRule="auto"/>
      <w:ind w:firstLine="720"/>
      <w:jc w:val="both"/>
    </w:pPr>
    <w:rPr>
      <w:sz w:val="26"/>
    </w:rPr>
  </w:style>
  <w:style w:styleId="Style_112_ch" w:type="character">
    <w:name w:val="Отчетный"/>
    <w:basedOn w:val="Style_9_ch"/>
    <w:link w:val="Style_112"/>
    <w:rPr>
      <w:sz w:val="26"/>
    </w:rPr>
  </w:style>
  <w:style w:styleId="Style_113" w:type="paragraph">
    <w:name w:val="footer"/>
    <w:basedOn w:val="Style_9"/>
    <w:link w:val="Style_113_ch"/>
    <w:pPr>
      <w:tabs>
        <w:tab w:leader="none" w:pos="4819" w:val="center"/>
        <w:tab w:leader="none" w:pos="9638" w:val="right"/>
      </w:tabs>
      <w:ind/>
    </w:pPr>
  </w:style>
  <w:style w:styleId="Style_113_ch" w:type="character">
    <w:name w:val="footer"/>
    <w:basedOn w:val="Style_9_ch"/>
    <w:link w:val="Style_113"/>
  </w:style>
  <w:style w:styleId="Style_114" w:type="paragraph">
    <w:name w:val="Font Style14"/>
    <w:link w:val="Style_114_ch"/>
    <w:rPr>
      <w:rFonts w:ascii="Arial" w:hAnsi="Arial"/>
      <w:b w:val="1"/>
      <w:i w:val="1"/>
      <w:sz w:val="32"/>
    </w:rPr>
  </w:style>
  <w:style w:styleId="Style_114_ch" w:type="character">
    <w:name w:val="Font Style14"/>
    <w:link w:val="Style_114"/>
    <w:rPr>
      <w:rFonts w:ascii="Arial" w:hAnsi="Arial"/>
      <w:b w:val="1"/>
      <w:i w:val="1"/>
      <w:sz w:val="32"/>
    </w:rPr>
  </w:style>
  <w:style w:styleId="Style_8" w:type="paragraph">
    <w:name w:val="cfs1"/>
    <w:link w:val="Style_8_ch"/>
  </w:style>
  <w:style w:styleId="Style_8_ch" w:type="character">
    <w:name w:val="cfs1"/>
    <w:link w:val="Style_8"/>
  </w:style>
  <w:style w:styleId="Style_115" w:type="paragraph">
    <w:name w:val="WW8Num3z1"/>
    <w:link w:val="Style_115_ch"/>
  </w:style>
  <w:style w:styleId="Style_115_ch" w:type="character">
    <w:name w:val="WW8Num3z1"/>
    <w:link w:val="Style_115"/>
  </w:style>
  <w:style w:styleId="Style_116" w:type="paragraph">
    <w:name w:val="calculator-display__result"/>
    <w:link w:val="Style_116_ch"/>
  </w:style>
  <w:style w:styleId="Style_116_ch" w:type="character">
    <w:name w:val="calculator-display__result"/>
    <w:link w:val="Style_116"/>
  </w:style>
  <w:style w:styleId="Style_117" w:type="paragraph">
    <w:name w:val="WW8Num7z7"/>
    <w:link w:val="Style_117_ch"/>
  </w:style>
  <w:style w:styleId="Style_117_ch" w:type="character">
    <w:name w:val="WW8Num7z7"/>
    <w:link w:val="Style_117"/>
  </w:style>
  <w:style w:styleId="Style_118" w:type="paragraph">
    <w:name w:val="Subtitle"/>
    <w:basedOn w:val="Style_57"/>
    <w:next w:val="Style_58"/>
    <w:link w:val="Style_118_ch"/>
    <w:uiPriority w:val="11"/>
    <w:qFormat/>
    <w:pPr>
      <w:ind/>
      <w:jc w:val="center"/>
    </w:pPr>
    <w:rPr>
      <w:i w:val="1"/>
    </w:rPr>
  </w:style>
  <w:style w:styleId="Style_118_ch" w:type="character">
    <w:name w:val="Subtitle"/>
    <w:basedOn w:val="Style_57_ch"/>
    <w:link w:val="Style_118"/>
    <w:rPr>
      <w:i w:val="1"/>
    </w:rPr>
  </w:style>
  <w:style w:styleId="Style_119" w:type="paragraph">
    <w:name w:val="Основной шрифт абзаца2"/>
    <w:link w:val="Style_119_ch"/>
  </w:style>
  <w:style w:styleId="Style_119_ch" w:type="character">
    <w:name w:val="Основной шрифт абзаца2"/>
    <w:link w:val="Style_119"/>
  </w:style>
  <w:style w:styleId="Style_120" w:type="paragraph">
    <w:name w:val="Указатель1"/>
    <w:basedOn w:val="Style_9"/>
    <w:link w:val="Style_120_ch"/>
  </w:style>
  <w:style w:styleId="Style_120_ch" w:type="character">
    <w:name w:val="Указатель1"/>
    <w:basedOn w:val="Style_9_ch"/>
    <w:link w:val="Style_120"/>
  </w:style>
  <w:style w:styleId="Style_121" w:type="paragraph">
    <w:name w:val="toc 10"/>
    <w:next w:val="Style_9"/>
    <w:link w:val="Style_121_ch"/>
    <w:uiPriority w:val="39"/>
    <w:pPr>
      <w:ind w:firstLine="0" w:left="1800"/>
    </w:pPr>
  </w:style>
  <w:style w:styleId="Style_121_ch" w:type="character">
    <w:name w:val="toc 10"/>
    <w:link w:val="Style_121"/>
  </w:style>
  <w:style w:styleId="Style_122" w:type="paragraph">
    <w:name w:val="WW8Num8z2"/>
    <w:link w:val="Style_122_ch"/>
  </w:style>
  <w:style w:styleId="Style_122_ch" w:type="character">
    <w:name w:val="WW8Num8z2"/>
    <w:link w:val="Style_122"/>
  </w:style>
  <w:style w:styleId="Style_123" w:type="paragraph">
    <w:name w:val="Title"/>
    <w:basedOn w:val="Style_9"/>
    <w:next w:val="Style_118"/>
    <w:link w:val="Style_123_ch"/>
    <w:uiPriority w:val="10"/>
    <w:qFormat/>
    <w:pPr>
      <w:spacing w:line="280" w:lineRule="exact"/>
      <w:ind w:firstLine="0" w:left="1280" w:right="1340"/>
      <w:jc w:val="center"/>
    </w:pPr>
    <w:rPr>
      <w:b w:val="1"/>
    </w:rPr>
  </w:style>
  <w:style w:styleId="Style_123_ch" w:type="character">
    <w:name w:val="Title"/>
    <w:basedOn w:val="Style_9_ch"/>
    <w:link w:val="Style_123"/>
    <w:rPr>
      <w:b w:val="1"/>
    </w:rPr>
  </w:style>
  <w:style w:styleId="Style_124" w:type="paragraph">
    <w:name w:val="WW8Num3z4"/>
    <w:link w:val="Style_124_ch"/>
  </w:style>
  <w:style w:styleId="Style_124_ch" w:type="character">
    <w:name w:val="WW8Num3z4"/>
    <w:link w:val="Style_124"/>
  </w:style>
  <w:style w:styleId="Style_125" w:type="paragraph">
    <w:name w:val="WW8Num7z8"/>
    <w:link w:val="Style_125_ch"/>
  </w:style>
  <w:style w:styleId="Style_125_ch" w:type="character">
    <w:name w:val="WW8Num7z8"/>
    <w:link w:val="Style_125"/>
  </w:style>
  <w:style w:styleId="Style_126" w:type="paragraph">
    <w:name w:val="heading 4"/>
    <w:next w:val="Style_9"/>
    <w:link w:val="Style_1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26_ch" w:type="character">
    <w:name w:val="heading 4"/>
    <w:link w:val="Style_126"/>
    <w:rPr>
      <w:rFonts w:ascii="XO Thames" w:hAnsi="XO Thames"/>
      <w:b w:val="1"/>
      <w:color w:val="595959"/>
      <w:sz w:val="26"/>
    </w:rPr>
  </w:style>
  <w:style w:styleId="Style_127" w:type="paragraph">
    <w:name w:val="WW8Num1z3"/>
    <w:link w:val="Style_127_ch"/>
  </w:style>
  <w:style w:styleId="Style_127_ch" w:type="character">
    <w:name w:val="WW8Num1z3"/>
    <w:link w:val="Style_127"/>
  </w:style>
  <w:style w:styleId="Style_128" w:type="paragraph">
    <w:name w:val="WW8Num6z7"/>
    <w:link w:val="Style_128_ch"/>
  </w:style>
  <w:style w:styleId="Style_128_ch" w:type="character">
    <w:name w:val="WW8Num6z7"/>
    <w:link w:val="Style_128"/>
  </w:style>
  <w:style w:styleId="Style_129" w:type="paragraph">
    <w:name w:val="heading 2"/>
    <w:basedOn w:val="Style_9"/>
    <w:next w:val="Style_58"/>
    <w:link w:val="Style_129_ch"/>
    <w:uiPriority w:val="9"/>
    <w:qFormat/>
    <w:pPr>
      <w:numPr>
        <w:ilvl w:val="1"/>
        <w:numId w:val="1"/>
      </w:numPr>
      <w:spacing w:after="280" w:before="280"/>
      <w:ind/>
      <w:outlineLvl w:val="1"/>
    </w:pPr>
    <w:rPr>
      <w:b w:val="1"/>
      <w:sz w:val="36"/>
    </w:rPr>
  </w:style>
  <w:style w:styleId="Style_129_ch" w:type="character">
    <w:name w:val="heading 2"/>
    <w:basedOn w:val="Style_9_ch"/>
    <w:link w:val="Style_129"/>
    <w:rPr>
      <w:b w:val="1"/>
      <w:sz w:val="36"/>
    </w:rPr>
  </w:style>
  <w:style w:styleId="Style_130" w:type="paragraph">
    <w:name w:val="WW8Num2z2"/>
    <w:link w:val="Style_130_ch"/>
  </w:style>
  <w:style w:styleId="Style_130_ch" w:type="character">
    <w:name w:val="WW8Num2z2"/>
    <w:link w:val="Style_130"/>
  </w:style>
  <w:style w:styleId="Style_131" w:type="paragraph">
    <w:name w:val="WW8Num6z4"/>
    <w:link w:val="Style_131_ch"/>
  </w:style>
  <w:style w:styleId="Style_131_ch" w:type="character">
    <w:name w:val="WW8Num6z4"/>
    <w:link w:val="Style_131"/>
  </w:style>
  <w:style w:styleId="Style_132" w:type="paragraph">
    <w:name w:val="WW8Num6z0"/>
    <w:link w:val="Style_132_ch"/>
  </w:style>
  <w:style w:styleId="Style_132_ch" w:type="character">
    <w:name w:val="WW8Num6z0"/>
    <w:link w:val="Style_132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2023-08-02T07:21:16Z</dcterms:modified>
</cp:coreProperties>
</file>