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F3BD0" w14:textId="5279DCE2" w:rsidR="00C85F73" w:rsidRPr="00323B36" w:rsidRDefault="00C17784" w:rsidP="00C85F7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BB7934E" wp14:editId="590C934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F73"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C85F73"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55666677" w14:textId="77777777" w:rsidR="00C85F73" w:rsidRPr="00323B36" w:rsidRDefault="00C85F73" w:rsidP="00C85F7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475BD25" w14:textId="77777777" w:rsidR="00C85F73" w:rsidRPr="00323B36" w:rsidRDefault="00C85F73" w:rsidP="00C85F7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43E60D15" w14:textId="77777777" w:rsidR="00C85F73" w:rsidRPr="00323B36" w:rsidRDefault="00C85F73" w:rsidP="00C85F7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6B90B3E5" w14:textId="77777777" w:rsidR="00C85F73" w:rsidRPr="00323B36" w:rsidRDefault="00C85F73" w:rsidP="00C85F7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29524D28" w14:textId="77777777" w:rsidR="00C85F73" w:rsidRPr="00323B36" w:rsidRDefault="00C85F73" w:rsidP="00C85F7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5566BFD6" w14:textId="77777777" w:rsidR="00C85F73" w:rsidRPr="00323B36" w:rsidRDefault="00C85F73" w:rsidP="00C85F7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85F73" w:rsidRPr="00323B36" w14:paraId="60279B31" w14:textId="77777777" w:rsidTr="00DE7D0C">
        <w:trPr>
          <w:trHeight w:val="383"/>
        </w:trPr>
        <w:tc>
          <w:tcPr>
            <w:tcW w:w="2235" w:type="dxa"/>
            <w:hideMark/>
          </w:tcPr>
          <w:p w14:paraId="61DA5972" w14:textId="653A2CCD" w:rsidR="00C85F73" w:rsidRPr="00323B36" w:rsidRDefault="00532CC3" w:rsidP="00DE7D0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04.08.2022</w:t>
            </w:r>
          </w:p>
        </w:tc>
        <w:tc>
          <w:tcPr>
            <w:tcW w:w="2268" w:type="dxa"/>
          </w:tcPr>
          <w:p w14:paraId="10A6490D" w14:textId="77777777" w:rsidR="00C85F73" w:rsidRPr="00323B36" w:rsidRDefault="00C85F73" w:rsidP="00DE7D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64D3B02" w14:textId="77777777" w:rsidR="00C85F73" w:rsidRPr="00323B36" w:rsidRDefault="00C85F73" w:rsidP="00DE7D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6BDD99E9" w14:textId="2A87861D" w:rsidR="00C85F73" w:rsidRPr="00323B36" w:rsidRDefault="00532CC3" w:rsidP="00DE7D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668</w:t>
            </w:r>
          </w:p>
        </w:tc>
        <w:tc>
          <w:tcPr>
            <w:tcW w:w="1315" w:type="dxa"/>
          </w:tcPr>
          <w:p w14:paraId="2F6665D9" w14:textId="77777777" w:rsidR="00C85F73" w:rsidRPr="00323B36" w:rsidRDefault="00C85F73" w:rsidP="00DE7D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065E0662" w14:textId="77777777" w:rsidR="00C85F73" w:rsidRPr="00323B36" w:rsidRDefault="00C85F73" w:rsidP="00DE7D0C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1D947239" w14:textId="1D1BE834" w:rsidR="005C7747" w:rsidRPr="00C80D21" w:rsidRDefault="00C80D21" w:rsidP="00C85F73">
      <w:pPr>
        <w:ind w:right="4817"/>
        <w:jc w:val="both"/>
        <w:rPr>
          <w:bCs/>
          <w:color w:val="auto"/>
          <w:sz w:val="28"/>
        </w:rPr>
      </w:pPr>
      <w:r w:rsidRPr="00C80D21">
        <w:rPr>
          <w:color w:val="auto"/>
          <w:kern w:val="2"/>
          <w:sz w:val="28"/>
          <w:szCs w:val="28"/>
        </w:rPr>
        <w:t>О</w:t>
      </w:r>
      <w:r>
        <w:rPr>
          <w:color w:val="auto"/>
          <w:kern w:val="2"/>
          <w:sz w:val="28"/>
          <w:szCs w:val="28"/>
        </w:rPr>
        <w:t>б утверждении положения о порядке</w:t>
      </w:r>
      <w:r w:rsidR="00FF52E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организациям,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возмещение</w:t>
      </w:r>
      <w:r w:rsidRPr="00C80D21">
        <w:rPr>
          <w:color w:val="auto"/>
          <w:kern w:val="2"/>
          <w:sz w:val="28"/>
          <w:szCs w:val="28"/>
        </w:rPr>
        <w:t xml:space="preserve"> </w:t>
      </w:r>
      <w:r w:rsidRPr="00C80D21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>
        <w:rPr>
          <w:bCs/>
          <w:color w:val="auto"/>
          <w:sz w:val="28"/>
        </w:rPr>
        <w:t xml:space="preserve"> </w:t>
      </w:r>
      <w:r w:rsidRPr="00C80D21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</w:p>
    <w:p w14:paraId="490BFA04" w14:textId="77777777" w:rsidR="005C7747" w:rsidRPr="009D76BF" w:rsidRDefault="005C7747">
      <w:pPr>
        <w:widowControl w:val="0"/>
        <w:rPr>
          <w:b/>
          <w:color w:val="FF0000"/>
          <w:sz w:val="28"/>
        </w:rPr>
      </w:pPr>
    </w:p>
    <w:p w14:paraId="3A5117C8" w14:textId="77777777" w:rsidR="00C85F73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1F788EEE" w:rsidR="005C7747" w:rsidRPr="005E1068" w:rsidRDefault="002179DF" w:rsidP="00C85F73">
      <w:pPr>
        <w:ind w:left="15" w:firstLine="836"/>
        <w:jc w:val="both"/>
        <w:rPr>
          <w:color w:val="auto"/>
          <w:sz w:val="28"/>
        </w:rPr>
      </w:pPr>
      <w:r w:rsidRPr="002179DF">
        <w:rPr>
          <w:color w:val="auto"/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от 30.08.2012 №834 «О формировании , предоставлении, распределении субсидии из областного бюджета местным бюджетам и порядке расходования иных межбюджетных трансфертов, предоставляемых из областного </w:t>
      </w:r>
      <w:r w:rsidR="00CA7726">
        <w:rPr>
          <w:color w:val="auto"/>
          <w:sz w:val="28"/>
        </w:rPr>
        <w:t>бюджета местным бюджетам, от 22.</w:t>
      </w:r>
      <w:r w:rsidRPr="002179DF">
        <w:rPr>
          <w:color w:val="auto"/>
          <w:sz w:val="28"/>
        </w:rPr>
        <w:t>03.2013 №165 «Об ограничении в Ростовской области роста размера платы граждан за коммунальные услуги», Уставом муниципального образования «Песчанокопский район», в целях реализации постановления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C85F73">
        <w:rPr>
          <w:color w:val="auto"/>
          <w:sz w:val="28"/>
        </w:rPr>
        <w:t>,</w:t>
      </w:r>
    </w:p>
    <w:p w14:paraId="22CB71FA" w14:textId="77777777" w:rsidR="00C85F73" w:rsidRDefault="00C85F73" w:rsidP="00C85F73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67CB6645" w14:textId="77777777" w:rsidR="005C7747" w:rsidRPr="009D76BF" w:rsidRDefault="005C7747">
      <w:pPr>
        <w:jc w:val="center"/>
        <w:rPr>
          <w:b/>
          <w:color w:val="FF0000"/>
          <w:sz w:val="28"/>
        </w:rPr>
      </w:pPr>
    </w:p>
    <w:p w14:paraId="011F62CD" w14:textId="6E9FF3DA" w:rsidR="005C7747" w:rsidRPr="005E1068" w:rsidRDefault="002C787E" w:rsidP="00C85F73">
      <w:pPr>
        <w:ind w:firstLine="851"/>
        <w:jc w:val="both"/>
        <w:rPr>
          <w:color w:val="auto"/>
          <w:sz w:val="28"/>
        </w:rPr>
      </w:pPr>
      <w:r w:rsidRPr="005E1068">
        <w:rPr>
          <w:color w:val="auto"/>
          <w:sz w:val="28"/>
        </w:rPr>
        <w:lastRenderedPageBreak/>
        <w:t>1.</w:t>
      </w:r>
      <w:r w:rsidR="005E1068" w:rsidRPr="005E1068">
        <w:rPr>
          <w:color w:val="auto"/>
          <w:sz w:val="28"/>
        </w:rPr>
        <w:t xml:space="preserve"> </w:t>
      </w:r>
      <w:r w:rsidRPr="005E1068">
        <w:rPr>
          <w:color w:val="auto"/>
          <w:sz w:val="28"/>
        </w:rPr>
        <w:t>Утвердить Положение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согласно приложению</w:t>
      </w:r>
      <w:r w:rsidR="005E1068" w:rsidRPr="005E1068">
        <w:rPr>
          <w:color w:val="auto"/>
          <w:sz w:val="28"/>
        </w:rPr>
        <w:t xml:space="preserve"> к настоящему постановлению</w:t>
      </w:r>
      <w:r w:rsidRPr="005E1068">
        <w:rPr>
          <w:color w:val="auto"/>
          <w:sz w:val="28"/>
        </w:rPr>
        <w:t>.</w:t>
      </w:r>
    </w:p>
    <w:p w14:paraId="15A65AA9" w14:textId="507B462F" w:rsidR="005C7747" w:rsidRDefault="002C787E" w:rsidP="00C85F73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235428">
        <w:rPr>
          <w:color w:val="auto"/>
          <w:sz w:val="28"/>
        </w:rPr>
        <w:t>2. Настоящее постановление вступает в силу с</w:t>
      </w:r>
      <w:r w:rsidR="004C5ACE">
        <w:rPr>
          <w:color w:val="auto"/>
          <w:sz w:val="28"/>
        </w:rPr>
        <w:t>о дня официального опубликования</w:t>
      </w:r>
      <w:r w:rsidR="00235428" w:rsidRPr="00235428">
        <w:rPr>
          <w:color w:val="auto"/>
          <w:sz w:val="28"/>
          <w:szCs w:val="28"/>
          <w:lang w:eastAsia="ar-SA"/>
        </w:rPr>
        <w:t xml:space="preserve"> </w:t>
      </w:r>
      <w:r w:rsidR="00235428" w:rsidRPr="00F671A1">
        <w:rPr>
          <w:color w:val="auto"/>
          <w:sz w:val="28"/>
          <w:szCs w:val="28"/>
          <w:lang w:eastAsia="ar-SA"/>
        </w:rPr>
        <w:t>и применяется к правоотношениям, возникшим с 01.01.2022 года.</w:t>
      </w:r>
    </w:p>
    <w:p w14:paraId="24404B1F" w14:textId="54692004" w:rsidR="00CD52AA" w:rsidRPr="00F671A1" w:rsidRDefault="00CD52AA" w:rsidP="00C85F73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3. Настоящее постановление подлежит опубликованию в вестнике</w:t>
      </w:r>
      <w:r w:rsidR="00B612F0">
        <w:rPr>
          <w:color w:val="auto"/>
          <w:sz w:val="28"/>
          <w:szCs w:val="28"/>
          <w:lang w:eastAsia="ar-SA"/>
        </w:rPr>
        <w:t xml:space="preserve"> Администрации Песчанокопского района</w:t>
      </w:r>
      <w:r>
        <w:rPr>
          <w:color w:val="auto"/>
          <w:sz w:val="28"/>
          <w:szCs w:val="28"/>
          <w:lang w:eastAsia="ar-SA"/>
        </w:rPr>
        <w:t xml:space="preserve"> «Район официальный</w:t>
      </w:r>
      <w:r w:rsidR="00B612F0">
        <w:rPr>
          <w:color w:val="auto"/>
          <w:sz w:val="28"/>
          <w:szCs w:val="28"/>
          <w:lang w:eastAsia="ar-SA"/>
        </w:rPr>
        <w:t>»</w:t>
      </w:r>
      <w:r>
        <w:rPr>
          <w:color w:val="auto"/>
          <w:sz w:val="28"/>
          <w:szCs w:val="28"/>
          <w:lang w:eastAsia="ar-SA"/>
        </w:rPr>
        <w:t xml:space="preserve"> и размещению на официальном сайте Администрации Песчанокопского района.</w:t>
      </w:r>
    </w:p>
    <w:p w14:paraId="43803D55" w14:textId="675F5CE2" w:rsidR="00235428" w:rsidRPr="009D76BF" w:rsidRDefault="00CD52AA" w:rsidP="00C85F73">
      <w:pPr>
        <w:ind w:firstLine="851"/>
        <w:jc w:val="both"/>
        <w:rPr>
          <w:color w:val="FF0000"/>
          <w:sz w:val="28"/>
        </w:rPr>
      </w:pPr>
      <w:r>
        <w:rPr>
          <w:color w:val="auto"/>
          <w:sz w:val="28"/>
        </w:rPr>
        <w:t>4</w:t>
      </w:r>
      <w:r w:rsidR="002179DF" w:rsidRPr="002179DF">
        <w:rPr>
          <w:color w:val="auto"/>
          <w:sz w:val="28"/>
        </w:rPr>
        <w:t>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9BB4031" w14:textId="725E6179" w:rsidR="005C7747" w:rsidRDefault="005C7747">
      <w:pPr>
        <w:ind w:firstLine="709"/>
        <w:jc w:val="both"/>
        <w:rPr>
          <w:color w:val="FF0000"/>
          <w:sz w:val="28"/>
        </w:rPr>
      </w:pPr>
    </w:p>
    <w:p w14:paraId="29CE5379" w14:textId="6B650DD0" w:rsidR="005E6CD4" w:rsidRDefault="005E6CD4">
      <w:pPr>
        <w:ind w:firstLine="709"/>
        <w:jc w:val="both"/>
        <w:rPr>
          <w:color w:val="FF0000"/>
          <w:sz w:val="28"/>
        </w:rPr>
      </w:pPr>
    </w:p>
    <w:p w14:paraId="1ECFE1FF" w14:textId="77777777" w:rsidR="005E6CD4" w:rsidRPr="009D76BF" w:rsidRDefault="005E6CD4">
      <w:pPr>
        <w:ind w:firstLine="709"/>
        <w:jc w:val="both"/>
        <w:rPr>
          <w:color w:val="FF0000"/>
          <w:sz w:val="28"/>
        </w:rPr>
      </w:pPr>
    </w:p>
    <w:p w14:paraId="6C675404" w14:textId="77777777" w:rsidR="00FF52E3" w:rsidRPr="00B346AE" w:rsidRDefault="00FF52E3" w:rsidP="00FF52E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И.о. главы Администрации</w:t>
      </w:r>
    </w:p>
    <w:p w14:paraId="530F14BD" w14:textId="77777777" w:rsidR="00FF52E3" w:rsidRPr="00B346AE" w:rsidRDefault="00FF52E3" w:rsidP="00FF52E3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049B7719" w14:textId="77777777" w:rsidR="00FF52E3" w:rsidRPr="00B346AE" w:rsidRDefault="00FF52E3" w:rsidP="00FF52E3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14:paraId="5B34A4CA" w14:textId="0DA2C7C1" w:rsidR="00FF52E3" w:rsidRPr="00B346AE" w:rsidRDefault="00FF52E3" w:rsidP="00FF52E3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Э.В. Ткаля</w:t>
      </w:r>
    </w:p>
    <w:p w14:paraId="5659B537" w14:textId="63DB3AB0" w:rsidR="002179DF" w:rsidRPr="002179DF" w:rsidRDefault="002179DF" w:rsidP="002179DF">
      <w:pPr>
        <w:rPr>
          <w:color w:val="auto"/>
          <w:sz w:val="28"/>
        </w:rPr>
      </w:pPr>
    </w:p>
    <w:p w14:paraId="4A89DE10" w14:textId="77777777" w:rsidR="002179DF" w:rsidRPr="002179DF" w:rsidRDefault="002179DF" w:rsidP="002179DF">
      <w:pPr>
        <w:rPr>
          <w:color w:val="auto"/>
          <w:sz w:val="28"/>
        </w:rPr>
      </w:pPr>
    </w:p>
    <w:p w14:paraId="2618F8E9" w14:textId="77777777" w:rsidR="002179DF" w:rsidRPr="002179DF" w:rsidRDefault="002179DF" w:rsidP="002179DF">
      <w:pPr>
        <w:rPr>
          <w:color w:val="auto"/>
          <w:sz w:val="28"/>
        </w:rPr>
      </w:pPr>
    </w:p>
    <w:p w14:paraId="703675E5" w14:textId="77777777" w:rsidR="002179DF" w:rsidRPr="002179DF" w:rsidRDefault="002179DF" w:rsidP="002179DF">
      <w:pPr>
        <w:rPr>
          <w:color w:val="auto"/>
          <w:sz w:val="28"/>
        </w:rPr>
      </w:pPr>
    </w:p>
    <w:p w14:paraId="4EAE22E6" w14:textId="77777777" w:rsidR="002179DF" w:rsidRPr="002179DF" w:rsidRDefault="002179DF" w:rsidP="002179DF">
      <w:pPr>
        <w:rPr>
          <w:color w:val="auto"/>
          <w:sz w:val="28"/>
        </w:rPr>
      </w:pPr>
      <w:r w:rsidRPr="002179DF">
        <w:rPr>
          <w:color w:val="auto"/>
          <w:sz w:val="28"/>
        </w:rPr>
        <w:t>Постановление вносит:</w:t>
      </w:r>
    </w:p>
    <w:p w14:paraId="097DA028" w14:textId="23323FB3" w:rsidR="002179DF" w:rsidRPr="002179DF" w:rsidRDefault="00C85F73" w:rsidP="002179DF">
      <w:pPr>
        <w:rPr>
          <w:color w:val="auto"/>
          <w:sz w:val="28"/>
        </w:rPr>
      </w:pPr>
      <w:r>
        <w:rPr>
          <w:color w:val="auto"/>
          <w:sz w:val="28"/>
        </w:rPr>
        <w:t>о</w:t>
      </w:r>
      <w:r w:rsidR="002179DF" w:rsidRPr="002179DF">
        <w:rPr>
          <w:color w:val="auto"/>
          <w:sz w:val="28"/>
        </w:rPr>
        <w:t>тдел по вопросам муниципального хозяйства</w:t>
      </w:r>
    </w:p>
    <w:p w14:paraId="6CFD4D64" w14:textId="3375E6C3" w:rsidR="005C7747" w:rsidRPr="009D76BF" w:rsidRDefault="002179DF" w:rsidP="002179DF">
      <w:pPr>
        <w:rPr>
          <w:color w:val="FF0000"/>
          <w:sz w:val="28"/>
        </w:rPr>
      </w:pPr>
      <w:r w:rsidRPr="002179DF">
        <w:rPr>
          <w:color w:val="auto"/>
          <w:sz w:val="28"/>
        </w:rPr>
        <w:t>Администрации Песчанокопского района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D76BF" w:rsidRPr="009D76BF" w14:paraId="1E34DA7B" w14:textId="77777777" w:rsidTr="00B612F0">
        <w:tc>
          <w:tcPr>
            <w:tcW w:w="5495" w:type="dxa"/>
            <w:shd w:val="clear" w:color="auto" w:fill="auto"/>
          </w:tcPr>
          <w:p w14:paraId="4C8EDC94" w14:textId="77777777" w:rsidR="005C7747" w:rsidRPr="009D76BF" w:rsidRDefault="005C7747">
            <w:pPr>
              <w:jc w:val="right"/>
              <w:rPr>
                <w:color w:val="FF0000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AFD7AED" w14:textId="77777777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961B675" w14:textId="5C1A7C43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506F9C8A" w14:textId="69617D8D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64205324" w14:textId="44115E75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1DA09F0" w14:textId="7EC76F9A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690E5C9E" w14:textId="75A6102C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787D5613" w14:textId="2E33007A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62BC15A" w14:textId="4FDB7963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0E4BC31B" w14:textId="2A9922DE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0B28EF0" w14:textId="0F46CFA8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7707BEA" w14:textId="61EE552F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4A40E741" w14:textId="41C5F254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5B0A0729" w14:textId="64B2FDF8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5E0D001F" w14:textId="39D9698C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26404812" w14:textId="5C1C042F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70F0C406" w14:textId="3301FE00" w:rsidR="00C85F73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3DE7E5FB" w14:textId="41102CB4" w:rsidR="00B612F0" w:rsidRDefault="00B612F0" w:rsidP="00B612F0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Приложение</w:t>
            </w:r>
          </w:p>
          <w:p w14:paraId="562AC784" w14:textId="2C8B0531" w:rsidR="005C7747" w:rsidRPr="0056386C" w:rsidRDefault="002C787E" w:rsidP="00B612F0">
            <w:pPr>
              <w:rPr>
                <w:color w:val="auto"/>
                <w:sz w:val="28"/>
              </w:rPr>
            </w:pPr>
            <w:r w:rsidRPr="0056386C">
              <w:rPr>
                <w:color w:val="auto"/>
                <w:sz w:val="28"/>
              </w:rPr>
              <w:t>к постановлению</w:t>
            </w:r>
            <w:r w:rsidR="00B612F0">
              <w:rPr>
                <w:color w:val="auto"/>
                <w:sz w:val="28"/>
              </w:rPr>
              <w:t xml:space="preserve">  А</w:t>
            </w:r>
            <w:r w:rsidRPr="0056386C">
              <w:rPr>
                <w:color w:val="auto"/>
                <w:sz w:val="28"/>
              </w:rPr>
              <w:t xml:space="preserve">дминистрации </w:t>
            </w:r>
            <w:r w:rsidR="002179DF">
              <w:rPr>
                <w:color w:val="auto"/>
                <w:sz w:val="28"/>
              </w:rPr>
              <w:t>Песчанокопского</w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        <w:p w14:paraId="4234F542" w14:textId="319E66BF" w:rsidR="005C7747" w:rsidRPr="0056386C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2C787E" w:rsidRPr="0056386C">
              <w:rPr>
                <w:color w:val="auto"/>
                <w:sz w:val="28"/>
              </w:rPr>
              <w:t>т</w:t>
            </w:r>
            <w:r w:rsidR="002179DF">
              <w:rPr>
                <w:color w:val="auto"/>
                <w:sz w:val="28"/>
              </w:rPr>
              <w:t xml:space="preserve"> </w:t>
            </w:r>
            <w:r w:rsidR="00532CC3">
              <w:rPr>
                <w:color w:val="auto"/>
                <w:sz w:val="28"/>
              </w:rPr>
              <w:t xml:space="preserve">04.08.2022  </w:t>
            </w:r>
            <w:bookmarkStart w:id="0" w:name="_GoBack"/>
            <w:bookmarkEnd w:id="0"/>
            <w:r w:rsidR="00B612F0">
              <w:rPr>
                <w:color w:val="auto"/>
                <w:sz w:val="28"/>
              </w:rPr>
              <w:t>№</w:t>
            </w:r>
            <w:r w:rsidR="00532CC3">
              <w:rPr>
                <w:color w:val="auto"/>
                <w:sz w:val="28"/>
              </w:rPr>
              <w:t xml:space="preserve">  668</w:t>
            </w:r>
          </w:p>
          <w:p w14:paraId="04B1CACF" w14:textId="77777777" w:rsidR="005C7747" w:rsidRPr="009D76BF" w:rsidRDefault="005C7747" w:rsidP="004368E3">
            <w:pPr>
              <w:jc w:val="right"/>
              <w:rPr>
                <w:color w:val="FF0000"/>
                <w:sz w:val="28"/>
              </w:rPr>
            </w:pPr>
          </w:p>
          <w:p w14:paraId="33BE14E8" w14:textId="77777777" w:rsidR="005C7747" w:rsidRPr="009D76BF" w:rsidRDefault="005C7747">
            <w:pPr>
              <w:jc w:val="center"/>
              <w:rPr>
                <w:color w:val="FF0000"/>
                <w:sz w:val="28"/>
              </w:rPr>
            </w:pPr>
          </w:p>
        </w:tc>
      </w:tr>
    </w:tbl>
    <w:p w14:paraId="6CAE5E1F" w14:textId="1FE92A0C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lastRenderedPageBreak/>
        <w:t>Положение</w:t>
      </w:r>
    </w:p>
    <w:p w14:paraId="785DC95D" w14:textId="4674E63E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Положение)</w:t>
      </w:r>
    </w:p>
    <w:p w14:paraId="4102E999" w14:textId="77777777" w:rsidR="005C7747" w:rsidRPr="009D76BF" w:rsidRDefault="005C7747">
      <w:pPr>
        <w:pStyle w:val="afffff0"/>
        <w:ind w:left="0"/>
        <w:jc w:val="both"/>
        <w:rPr>
          <w:color w:val="FF0000"/>
          <w:sz w:val="28"/>
        </w:rPr>
      </w:pPr>
    </w:p>
    <w:p w14:paraId="27C87351" w14:textId="77777777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14:paraId="4FFCB102" w14:textId="77777777" w:rsidR="005C7747" w:rsidRPr="009D76BF" w:rsidRDefault="005C7747">
      <w:pPr>
        <w:ind w:firstLine="709"/>
        <w:jc w:val="both"/>
        <w:rPr>
          <w:color w:val="FF0000"/>
          <w:sz w:val="28"/>
        </w:rPr>
      </w:pPr>
    </w:p>
    <w:p w14:paraId="2C1F779D" w14:textId="24831607" w:rsidR="005C7747" w:rsidRPr="009D76BF" w:rsidRDefault="002C787E">
      <w:pPr>
        <w:ind w:firstLine="709"/>
        <w:jc w:val="both"/>
        <w:rPr>
          <w:color w:val="auto"/>
          <w:sz w:val="28"/>
        </w:rPr>
      </w:pPr>
      <w:r w:rsidRPr="009D76BF">
        <w:rPr>
          <w:color w:val="auto"/>
          <w:sz w:val="28"/>
        </w:rPr>
        <w:t>1.1. 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субсидии).</w:t>
      </w:r>
    </w:p>
    <w:p w14:paraId="4E3C8C5D" w14:textId="1087D224" w:rsidR="005C7747" w:rsidRPr="007E3432" w:rsidRDefault="002C787E">
      <w:pPr>
        <w:ind w:firstLine="709"/>
        <w:jc w:val="both"/>
        <w:rPr>
          <w:color w:val="auto"/>
          <w:sz w:val="28"/>
        </w:rPr>
      </w:pPr>
      <w:r w:rsidRPr="007E3432">
        <w:rPr>
          <w:color w:val="auto"/>
          <w:sz w:val="28"/>
        </w:rPr>
        <w:t xml:space="preserve">1.2. </w:t>
      </w:r>
      <w:r w:rsidR="002179DF">
        <w:rPr>
          <w:color w:val="auto"/>
          <w:sz w:val="28"/>
        </w:rPr>
        <w:t>Администрация Песчанокоп</w:t>
      </w:r>
      <w:r w:rsidR="009D76BF" w:rsidRPr="00680BB2">
        <w:rPr>
          <w:color w:val="auto"/>
          <w:sz w:val="28"/>
        </w:rPr>
        <w:t>ского района</w:t>
      </w:r>
      <w:r w:rsidR="005A23F5">
        <w:rPr>
          <w:color w:val="auto"/>
          <w:sz w:val="28"/>
        </w:rPr>
        <w:t xml:space="preserve"> (далее – Администрация) </w:t>
      </w:r>
      <w:r w:rsidRPr="007E3432">
        <w:rPr>
          <w:color w:val="auto"/>
          <w:sz w:val="28"/>
        </w:rPr>
        <w:t>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03E1ACD2" w14:textId="36B2A876" w:rsidR="005C7747" w:rsidRPr="007E3432" w:rsidRDefault="002C787E">
      <w:pPr>
        <w:ind w:firstLine="709"/>
        <w:jc w:val="both"/>
        <w:rPr>
          <w:color w:val="auto"/>
          <w:sz w:val="28"/>
        </w:rPr>
      </w:pPr>
      <w:r w:rsidRPr="007E3432">
        <w:rPr>
          <w:color w:val="auto"/>
          <w:sz w:val="28"/>
        </w:rPr>
        <w:t>1.3. 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в объеме свыше установленных индексов максимального роста размера платы граждан за коммунальные услуги,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</w:p>
    <w:p w14:paraId="06BC0CDD" w14:textId="56E1603E" w:rsidR="005A23F5" w:rsidRDefault="002C787E">
      <w:pPr>
        <w:ind w:firstLine="709"/>
        <w:jc w:val="both"/>
        <w:rPr>
          <w:color w:val="auto"/>
          <w:sz w:val="28"/>
        </w:rPr>
      </w:pPr>
      <w:r w:rsidRPr="007E3432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населения </w:t>
      </w:r>
      <w:r w:rsidR="00541FA7">
        <w:rPr>
          <w:color w:val="auto"/>
          <w:sz w:val="28"/>
        </w:rPr>
        <w:t>Песчанокоп</w:t>
      </w:r>
      <w:r w:rsidR="007E3432" w:rsidRPr="007E3432">
        <w:rPr>
          <w:color w:val="auto"/>
          <w:sz w:val="28"/>
        </w:rPr>
        <w:t>ского</w:t>
      </w:r>
      <w:r w:rsidRPr="007E3432">
        <w:rPr>
          <w:color w:val="auto"/>
          <w:sz w:val="28"/>
        </w:rPr>
        <w:t xml:space="preserve"> района», утвержденной </w:t>
      </w:r>
      <w:r w:rsidR="005A23F5">
        <w:rPr>
          <w:color w:val="auto"/>
          <w:sz w:val="28"/>
        </w:rPr>
        <w:t>постановлением</w:t>
      </w:r>
      <w:r w:rsidR="005A23F5" w:rsidRPr="005A23F5">
        <w:rPr>
          <w:color w:val="auto"/>
          <w:sz w:val="28"/>
        </w:rPr>
        <w:t xml:space="preserve">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5A23F5">
        <w:rPr>
          <w:color w:val="auto"/>
          <w:sz w:val="28"/>
        </w:rPr>
        <w:t>.</w:t>
      </w:r>
    </w:p>
    <w:p w14:paraId="060E6D02" w14:textId="21037892" w:rsidR="005C7747" w:rsidRPr="00E77ACA" w:rsidRDefault="002C787E">
      <w:pPr>
        <w:ind w:firstLine="709"/>
        <w:jc w:val="both"/>
        <w:rPr>
          <w:color w:val="auto"/>
          <w:sz w:val="28"/>
        </w:rPr>
      </w:pPr>
      <w:r w:rsidRPr="00E77ACA">
        <w:rPr>
          <w:color w:val="auto"/>
          <w:sz w:val="28"/>
        </w:rPr>
        <w:t xml:space="preserve">1.4. Субсидия предоставляется в случае, если установленные органами регулирования в соответствии с их полномочиями тарифы для организаций </w:t>
      </w:r>
      <w:r w:rsidRPr="00E77ACA">
        <w:rPr>
          <w:color w:val="auto"/>
          <w:sz w:val="28"/>
        </w:rPr>
        <w:lastRenderedPageBreak/>
        <w:t>коммунального комплекса и (или) нормативы потребления коммунальных услуг по холодному водоснабжению</w:t>
      </w:r>
      <w:r w:rsidR="005A23F5">
        <w:rPr>
          <w:color w:val="auto"/>
          <w:sz w:val="28"/>
        </w:rPr>
        <w:t xml:space="preserve"> и водоотведению</w:t>
      </w:r>
      <w:r w:rsidRPr="00E77ACA">
        <w:rPr>
          <w:color w:val="auto"/>
          <w:sz w:val="28"/>
        </w:rPr>
        <w:t xml:space="preserve">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 165 «Об ограничении в Ростовской области роста размера платы граждан за коммунальные услуги».</w:t>
      </w:r>
    </w:p>
    <w:p w14:paraId="72788B30" w14:textId="77777777" w:rsidR="005C7747" w:rsidRPr="00E77ACA" w:rsidRDefault="002C787E">
      <w:pPr>
        <w:ind w:firstLine="709"/>
        <w:jc w:val="both"/>
        <w:rPr>
          <w:color w:val="auto"/>
          <w:sz w:val="28"/>
        </w:rPr>
      </w:pPr>
      <w:r w:rsidRPr="00E77ACA">
        <w:rPr>
          <w:color w:val="auto"/>
          <w:sz w:val="28"/>
        </w:rPr>
        <w:t>1.5.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1580A9C0" w14:textId="009DE002" w:rsidR="005C7747" w:rsidRPr="00680BB2" w:rsidRDefault="002C787E">
      <w:pPr>
        <w:ind w:firstLine="709"/>
        <w:contextualSpacing/>
        <w:jc w:val="both"/>
        <w:rPr>
          <w:color w:val="auto"/>
          <w:sz w:val="28"/>
        </w:rPr>
      </w:pPr>
      <w:r w:rsidRPr="00680BB2">
        <w:rPr>
          <w:color w:val="auto"/>
          <w:sz w:val="28"/>
        </w:rPr>
        <w:t xml:space="preserve">Субсидии предоставляются в случае, если решением </w:t>
      </w:r>
      <w:r w:rsidR="005A23F5">
        <w:rPr>
          <w:color w:val="auto"/>
          <w:sz w:val="28"/>
        </w:rPr>
        <w:t>Песчанокопского</w:t>
      </w:r>
      <w:r w:rsidR="00680BB2" w:rsidRPr="00680BB2">
        <w:rPr>
          <w:color w:val="auto"/>
          <w:sz w:val="28"/>
        </w:rPr>
        <w:t xml:space="preserve"> районного </w:t>
      </w:r>
      <w:r w:rsidRPr="00680BB2">
        <w:rPr>
          <w:color w:val="auto"/>
          <w:sz w:val="28"/>
        </w:rPr>
        <w:t xml:space="preserve">Собрания депутатов о бюджете </w:t>
      </w:r>
      <w:r w:rsidR="005A23F5">
        <w:rPr>
          <w:color w:val="auto"/>
          <w:sz w:val="28"/>
        </w:rPr>
        <w:t>Песчанокоп</w:t>
      </w:r>
      <w:r w:rsidR="00712581" w:rsidRPr="00680BB2">
        <w:rPr>
          <w:color w:val="auto"/>
          <w:sz w:val="28"/>
        </w:rPr>
        <w:t>ского</w:t>
      </w:r>
      <w:r w:rsidRPr="00680BB2">
        <w:rPr>
          <w:color w:val="auto"/>
          <w:sz w:val="28"/>
        </w:rPr>
        <w:t xml:space="preserve"> района на соответствующий финансовый год предусмотрены субсидии предприятиям жилищно-коммунального хозяйства </w:t>
      </w:r>
      <w:r w:rsidR="005A23F5">
        <w:rPr>
          <w:color w:val="auto"/>
          <w:sz w:val="28"/>
        </w:rPr>
        <w:t>Песчанокопс</w:t>
      </w:r>
      <w:r w:rsidR="005756EF" w:rsidRPr="00680BB2">
        <w:rPr>
          <w:color w:val="auto"/>
          <w:sz w:val="28"/>
        </w:rPr>
        <w:t>кого</w:t>
      </w:r>
      <w:r w:rsidRPr="00680BB2">
        <w:rPr>
          <w:color w:val="auto"/>
          <w:sz w:val="28"/>
        </w:rPr>
        <w:t xml:space="preserve"> района.</w:t>
      </w:r>
    </w:p>
    <w:p w14:paraId="17592392" w14:textId="6784B1A8" w:rsidR="005C7747" w:rsidRPr="0056386C" w:rsidRDefault="005E6CD4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="002C787E" w:rsidRPr="0056386C">
        <w:rPr>
          <w:color w:val="auto"/>
          <w:sz w:val="28"/>
        </w:rPr>
        <w:t xml:space="preserve">. Субсидии предоставляются в пределах бюджетных ассигнований, предусмотренных в бюджете </w:t>
      </w:r>
      <w:r w:rsidR="005A23F5">
        <w:rPr>
          <w:color w:val="auto"/>
          <w:sz w:val="28"/>
        </w:rPr>
        <w:t>Песчанокоп</w:t>
      </w:r>
      <w:r w:rsidR="0056386C" w:rsidRPr="0056386C">
        <w:rPr>
          <w:color w:val="auto"/>
          <w:sz w:val="28"/>
        </w:rPr>
        <w:t>ского</w:t>
      </w:r>
      <w:r w:rsidR="002C787E" w:rsidRPr="0056386C">
        <w:rPr>
          <w:color w:val="auto"/>
          <w:sz w:val="28"/>
        </w:rPr>
        <w:t xml:space="preserve"> района на цели, указанные в пункте 1.3 раздела 1 настоящего Положения, на соответствующий финансовый год и на плановый период, согласно решению </w:t>
      </w:r>
      <w:r w:rsidR="005A23F5" w:rsidRPr="005A23F5">
        <w:rPr>
          <w:color w:val="auto"/>
          <w:sz w:val="28"/>
        </w:rPr>
        <w:t>Песчанокопского</w:t>
      </w:r>
      <w:r w:rsidR="002E1023" w:rsidRPr="0056386C">
        <w:rPr>
          <w:color w:val="auto"/>
          <w:sz w:val="28"/>
        </w:rPr>
        <w:t xml:space="preserve"> </w:t>
      </w:r>
      <w:r w:rsidR="002E1023">
        <w:rPr>
          <w:color w:val="auto"/>
          <w:sz w:val="28"/>
        </w:rPr>
        <w:t xml:space="preserve">районного </w:t>
      </w:r>
      <w:r w:rsidR="002C787E" w:rsidRPr="0056386C">
        <w:rPr>
          <w:color w:val="auto"/>
          <w:sz w:val="28"/>
        </w:rPr>
        <w:t>Собрания депутатов.</w:t>
      </w:r>
    </w:p>
    <w:p w14:paraId="51B6660A" w14:textId="0CA52705" w:rsidR="005C7747" w:rsidRPr="00F35110" w:rsidRDefault="005E6CD4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="002C787E" w:rsidRPr="00A0173B">
        <w:rPr>
          <w:color w:val="auto"/>
          <w:sz w:val="28"/>
        </w:rPr>
        <w:t xml:space="preserve">. Сведения </w:t>
      </w:r>
      <w:r w:rsidR="002C787E" w:rsidRPr="00F35110">
        <w:rPr>
          <w:color w:val="auto"/>
          <w:sz w:val="28"/>
        </w:rPr>
        <w:t xml:space="preserve">о субсидиях, предоставляемых организации, размещаются на сайте Администрации </w:t>
      </w:r>
      <w:r w:rsidR="005A23F5" w:rsidRPr="005A23F5">
        <w:rPr>
          <w:color w:val="auto"/>
          <w:sz w:val="28"/>
        </w:rPr>
        <w:t xml:space="preserve">Песчанокопского </w:t>
      </w:r>
      <w:r w:rsidR="002C787E" w:rsidRPr="00F35110">
        <w:rPr>
          <w:color w:val="auto"/>
          <w:sz w:val="28"/>
        </w:rPr>
        <w:t>района в сети «Интернет» (далее – сайт) при формировании проекта решения о местном бюджете, внесении изменений в решение о местном бюджете.</w:t>
      </w:r>
    </w:p>
    <w:p w14:paraId="5D756AD8" w14:textId="6DDDE0F3" w:rsidR="005C7747" w:rsidRPr="002E1023" w:rsidRDefault="005E6CD4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="002C787E" w:rsidRPr="002E1023">
        <w:rPr>
          <w:color w:val="auto"/>
          <w:sz w:val="28"/>
        </w:rPr>
        <w:t xml:space="preserve">. 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</w:t>
      </w:r>
      <w:r w:rsidR="005A23F5" w:rsidRPr="005A23F5">
        <w:rPr>
          <w:color w:val="auto"/>
          <w:sz w:val="28"/>
        </w:rPr>
        <w:t xml:space="preserve">Песчанокопского </w:t>
      </w:r>
      <w:r w:rsidR="002C787E" w:rsidRPr="002E1023">
        <w:rPr>
          <w:color w:val="auto"/>
          <w:sz w:val="28"/>
        </w:rPr>
        <w:t xml:space="preserve">района», </w:t>
      </w:r>
      <w:r w:rsidR="005A23F5" w:rsidRPr="005A23F5">
        <w:rPr>
          <w:color w:val="auto"/>
          <w:sz w:val="28"/>
        </w:rPr>
        <w:t>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2C787E" w:rsidRPr="002E1023">
        <w:rPr>
          <w:color w:val="auto"/>
          <w:sz w:val="28"/>
        </w:rPr>
        <w:t xml:space="preserve">,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необходимым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</w:t>
      </w:r>
      <w:r w:rsidR="00541FA7">
        <w:rPr>
          <w:color w:val="auto"/>
          <w:sz w:val="28"/>
        </w:rPr>
        <w:t>Песчанокоп</w:t>
      </w:r>
      <w:r w:rsidR="00A0173B" w:rsidRPr="002E1023">
        <w:rPr>
          <w:color w:val="auto"/>
          <w:sz w:val="28"/>
        </w:rPr>
        <w:t>ского</w:t>
      </w:r>
      <w:r w:rsidR="002C787E" w:rsidRPr="002E1023">
        <w:rPr>
          <w:color w:val="auto"/>
          <w:sz w:val="28"/>
        </w:rPr>
        <w:t xml:space="preserve"> района» (при возможности такой детализации), значения которых устанавливаются в </w:t>
      </w:r>
      <w:r w:rsidR="00A0173B" w:rsidRPr="002E1023">
        <w:rPr>
          <w:color w:val="auto"/>
          <w:sz w:val="28"/>
        </w:rPr>
        <w:t>договорах (</w:t>
      </w:r>
      <w:r w:rsidR="002C787E" w:rsidRPr="002E1023">
        <w:rPr>
          <w:color w:val="auto"/>
          <w:sz w:val="28"/>
        </w:rPr>
        <w:t>соглашениях).</w:t>
      </w:r>
    </w:p>
    <w:p w14:paraId="7C90B8CE" w14:textId="77777777" w:rsidR="005C7747" w:rsidRPr="009D76BF" w:rsidRDefault="005C7747">
      <w:pPr>
        <w:ind w:firstLine="709"/>
        <w:contextualSpacing/>
        <w:jc w:val="both"/>
        <w:rPr>
          <w:color w:val="FF0000"/>
          <w:sz w:val="28"/>
        </w:rPr>
      </w:pPr>
    </w:p>
    <w:p w14:paraId="570EBCF5" w14:textId="6B3CCF7C" w:rsidR="005C7747" w:rsidRDefault="002C787E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56386C" w:rsidRDefault="00A0173B">
      <w:pPr>
        <w:jc w:val="center"/>
        <w:rPr>
          <w:color w:val="auto"/>
          <w:sz w:val="28"/>
        </w:rPr>
      </w:pPr>
    </w:p>
    <w:p w14:paraId="57BB12D4" w14:textId="5E6A2714" w:rsidR="005C7747" w:rsidRPr="00F35110" w:rsidRDefault="002C787E" w:rsidP="000D6D62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lastRenderedPageBreak/>
        <w:t>2.1.</w:t>
      </w:r>
      <w:r w:rsidR="0056386C" w:rsidRPr="00041024">
        <w:rPr>
          <w:color w:val="auto"/>
          <w:sz w:val="28"/>
        </w:rPr>
        <w:t xml:space="preserve"> </w:t>
      </w:r>
      <w:r w:rsidRPr="00F35110">
        <w:rPr>
          <w:color w:val="auto"/>
          <w:sz w:val="28"/>
        </w:rPr>
        <w:t>Субс</w:t>
      </w:r>
      <w:r w:rsidR="007F6E30">
        <w:rPr>
          <w:color w:val="auto"/>
          <w:sz w:val="28"/>
        </w:rPr>
        <w:t>идия предоставляется организаци</w:t>
      </w:r>
      <w:r w:rsidR="005E6CD4">
        <w:rPr>
          <w:color w:val="auto"/>
          <w:sz w:val="28"/>
        </w:rPr>
        <w:t>и(-</w:t>
      </w:r>
      <w:r w:rsidR="007F6E30">
        <w:rPr>
          <w:color w:val="auto"/>
          <w:sz w:val="28"/>
        </w:rPr>
        <w:t>ям</w:t>
      </w:r>
      <w:r w:rsidR="005E6CD4">
        <w:rPr>
          <w:color w:val="auto"/>
          <w:sz w:val="28"/>
        </w:rPr>
        <w:t>)</w:t>
      </w:r>
      <w:r w:rsidR="007F6E30">
        <w:rPr>
          <w:color w:val="auto"/>
          <w:sz w:val="28"/>
        </w:rPr>
        <w:t>, признанн</w:t>
      </w:r>
      <w:r w:rsidR="005E6CD4">
        <w:rPr>
          <w:color w:val="auto"/>
          <w:sz w:val="28"/>
        </w:rPr>
        <w:t>ой (-</w:t>
      </w:r>
      <w:r w:rsidR="007F6E30">
        <w:rPr>
          <w:color w:val="auto"/>
          <w:sz w:val="28"/>
        </w:rPr>
        <w:t>ых</w:t>
      </w:r>
      <w:r w:rsidR="005E6CD4">
        <w:rPr>
          <w:color w:val="auto"/>
          <w:sz w:val="28"/>
        </w:rPr>
        <w:t>)</w:t>
      </w:r>
      <w:r w:rsidR="007F6E30">
        <w:rPr>
          <w:color w:val="auto"/>
          <w:sz w:val="28"/>
        </w:rPr>
        <w:t xml:space="preserve"> получател</w:t>
      </w:r>
      <w:r w:rsidR="005E6CD4">
        <w:rPr>
          <w:color w:val="auto"/>
          <w:sz w:val="28"/>
        </w:rPr>
        <w:t>ем(-</w:t>
      </w:r>
      <w:r w:rsidR="007F6E30">
        <w:rPr>
          <w:color w:val="auto"/>
          <w:sz w:val="28"/>
        </w:rPr>
        <w:t>ями</w:t>
      </w:r>
      <w:r w:rsidR="005E6CD4">
        <w:rPr>
          <w:color w:val="auto"/>
          <w:sz w:val="28"/>
        </w:rPr>
        <w:t>)</w:t>
      </w:r>
      <w:r w:rsidR="007F6E30">
        <w:rPr>
          <w:color w:val="auto"/>
          <w:sz w:val="28"/>
        </w:rPr>
        <w:t xml:space="preserve"> субсидии и заключивш</w:t>
      </w:r>
      <w:r w:rsidR="005E6CD4">
        <w:rPr>
          <w:color w:val="auto"/>
          <w:sz w:val="28"/>
        </w:rPr>
        <w:t>ей(-</w:t>
      </w:r>
      <w:r w:rsidR="007F6E30">
        <w:rPr>
          <w:color w:val="auto"/>
          <w:sz w:val="28"/>
        </w:rPr>
        <w:t>ими</w:t>
      </w:r>
      <w:r w:rsidR="005E6CD4">
        <w:rPr>
          <w:color w:val="auto"/>
          <w:sz w:val="28"/>
        </w:rPr>
        <w:t>)</w:t>
      </w:r>
      <w:r w:rsidRPr="00F35110">
        <w:rPr>
          <w:color w:val="auto"/>
          <w:sz w:val="28"/>
        </w:rPr>
        <w:t xml:space="preserve"> </w:t>
      </w:r>
      <w:r w:rsidR="003F4F99" w:rsidRPr="00F35110">
        <w:rPr>
          <w:color w:val="auto"/>
          <w:sz w:val="28"/>
        </w:rPr>
        <w:t>договор</w:t>
      </w:r>
      <w:r w:rsidR="005E6CD4">
        <w:rPr>
          <w:color w:val="auto"/>
          <w:sz w:val="28"/>
        </w:rPr>
        <w:t>(-</w:t>
      </w:r>
      <w:r w:rsidR="007F6E30">
        <w:rPr>
          <w:color w:val="auto"/>
          <w:sz w:val="28"/>
        </w:rPr>
        <w:t>ы</w:t>
      </w:r>
      <w:r w:rsidR="005E6CD4">
        <w:rPr>
          <w:color w:val="auto"/>
          <w:sz w:val="28"/>
        </w:rPr>
        <w:t>)</w:t>
      </w:r>
      <w:r w:rsidR="003F4F99" w:rsidRPr="00F35110">
        <w:rPr>
          <w:color w:val="auto"/>
          <w:sz w:val="28"/>
        </w:rPr>
        <w:t xml:space="preserve"> (</w:t>
      </w:r>
      <w:r w:rsidR="007F6E30">
        <w:rPr>
          <w:color w:val="auto"/>
          <w:sz w:val="28"/>
        </w:rPr>
        <w:t>соглашени</w:t>
      </w:r>
      <w:r w:rsidR="005E6CD4">
        <w:rPr>
          <w:color w:val="auto"/>
          <w:sz w:val="28"/>
        </w:rPr>
        <w:t>е(-</w:t>
      </w:r>
      <w:r w:rsidR="007F6E30">
        <w:rPr>
          <w:color w:val="auto"/>
          <w:sz w:val="28"/>
        </w:rPr>
        <w:t>я</w:t>
      </w:r>
      <w:r w:rsidR="003F4F99" w:rsidRPr="00F35110">
        <w:rPr>
          <w:color w:val="auto"/>
          <w:sz w:val="28"/>
        </w:rPr>
        <w:t>)</w:t>
      </w:r>
      <w:r w:rsidR="005E6CD4">
        <w:rPr>
          <w:color w:val="auto"/>
          <w:sz w:val="28"/>
        </w:rPr>
        <w:t>)</w:t>
      </w:r>
      <w:r w:rsidRPr="00F35110">
        <w:rPr>
          <w:color w:val="auto"/>
          <w:sz w:val="28"/>
        </w:rPr>
        <w:t xml:space="preserve"> с Администрацией </w:t>
      </w:r>
      <w:r w:rsidR="005A23F5">
        <w:rPr>
          <w:color w:val="auto"/>
          <w:sz w:val="28"/>
        </w:rPr>
        <w:t>Песчанокоп</w:t>
      </w:r>
      <w:r w:rsidR="0056386C" w:rsidRPr="00F35110">
        <w:rPr>
          <w:color w:val="auto"/>
          <w:sz w:val="28"/>
        </w:rPr>
        <w:t>ского</w:t>
      </w:r>
      <w:r w:rsidRPr="00F35110">
        <w:rPr>
          <w:color w:val="auto"/>
          <w:sz w:val="28"/>
        </w:rPr>
        <w:t xml:space="preserve"> района.</w:t>
      </w:r>
    </w:p>
    <w:p w14:paraId="6E46391E" w14:textId="77D41DD4" w:rsidR="00F9106B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2.</w:t>
      </w:r>
      <w:r w:rsidR="00041024" w:rsidRPr="00041024">
        <w:rPr>
          <w:color w:val="auto"/>
          <w:sz w:val="28"/>
          <w:szCs w:val="28"/>
        </w:rPr>
        <w:t>2</w:t>
      </w:r>
      <w:r w:rsidRPr="003F4F99">
        <w:rPr>
          <w:color w:val="auto"/>
          <w:sz w:val="28"/>
          <w:szCs w:val="28"/>
        </w:rPr>
        <w:t>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64E6DC6D" w14:textId="0FBA045E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07A330CC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С = (Тутн - Рпл.гр.) x Vп.ком.усл. x Усоф.об.б. / 100 +</w:t>
      </w:r>
    </w:p>
    <w:p w14:paraId="1A93A481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D1AAAA7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+ (Тутн - Рпл.гр.) x Vп.ком.усл. x Усоф.м.б.) / 100,</w:t>
      </w:r>
    </w:p>
    <w:p w14:paraId="73118E93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0397894E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где Тутн – установленный тариф для населения, согласно </w:t>
      </w:r>
      <w:hyperlink r:id="rId9" w:history="1">
        <w:r w:rsidRPr="003F4F99">
          <w:rPr>
            <w:color w:val="auto"/>
            <w:sz w:val="28"/>
            <w:szCs w:val="28"/>
          </w:rPr>
          <w:t>постановлению</w:t>
        </w:r>
      </w:hyperlink>
      <w:r w:rsidRPr="003F4F99">
        <w:rPr>
          <w:color w:val="auto"/>
          <w:sz w:val="28"/>
          <w:szCs w:val="28"/>
        </w:rPr>
        <w:t xml:space="preserve"> Региональной службы по тарифам Ростовской области;</w:t>
      </w:r>
    </w:p>
    <w:p w14:paraId="677B1807" w14:textId="1550DEA6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Рпл.гр. – размер платы граждан, установленный в соответствии</w:t>
      </w:r>
      <w:r w:rsidR="00D10CDE">
        <w:rPr>
          <w:color w:val="auto"/>
          <w:sz w:val="28"/>
          <w:szCs w:val="28"/>
        </w:rPr>
        <w:t xml:space="preserve"> с постановлением Администрации</w:t>
      </w:r>
      <w:r w:rsidRPr="003F4F99">
        <w:rPr>
          <w:color w:val="auto"/>
          <w:sz w:val="28"/>
          <w:szCs w:val="28"/>
        </w:rPr>
        <w:t>;</w:t>
      </w:r>
    </w:p>
    <w:p w14:paraId="7855A233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Vп.ком.усл. - объем потребления коммунальных услуг населением на текущий финансовый год;</w:t>
      </w:r>
    </w:p>
    <w:p w14:paraId="083C80AE" w14:textId="71D91CDC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Усоф.об.б. - уровень софинан</w:t>
      </w:r>
      <w:r w:rsidR="005A23F5">
        <w:rPr>
          <w:color w:val="auto"/>
          <w:sz w:val="28"/>
          <w:szCs w:val="28"/>
        </w:rPr>
        <w:t>сирования областного бюджета 93,9</w:t>
      </w:r>
      <w:r w:rsidRPr="003F4F99">
        <w:rPr>
          <w:color w:val="auto"/>
          <w:sz w:val="28"/>
          <w:szCs w:val="28"/>
        </w:rPr>
        <w:t xml:space="preserve"> %;</w:t>
      </w:r>
    </w:p>
    <w:p w14:paraId="14215A52" w14:textId="459B2EB9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Усоф.м.б. - уровень софин</w:t>
      </w:r>
      <w:r w:rsidR="005A23F5">
        <w:rPr>
          <w:color w:val="auto"/>
          <w:sz w:val="28"/>
          <w:szCs w:val="28"/>
        </w:rPr>
        <w:t>ансирования местного бюджета 6,1</w:t>
      </w:r>
      <w:r w:rsidRPr="003F4F99">
        <w:rPr>
          <w:color w:val="auto"/>
          <w:sz w:val="28"/>
          <w:szCs w:val="28"/>
        </w:rPr>
        <w:t xml:space="preserve"> %.</w:t>
      </w:r>
    </w:p>
    <w:p w14:paraId="2EB6D268" w14:textId="6ADC95D8" w:rsidR="000D6D62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2.</w:t>
      </w:r>
      <w:r w:rsidR="00041024" w:rsidRPr="00041024">
        <w:rPr>
          <w:color w:val="auto"/>
          <w:sz w:val="28"/>
          <w:szCs w:val="28"/>
        </w:rPr>
        <w:t>3</w:t>
      </w:r>
      <w:r w:rsidRPr="003F4F99">
        <w:rPr>
          <w:color w:val="auto"/>
          <w:sz w:val="28"/>
          <w:szCs w:val="28"/>
        </w:rPr>
        <w:t>. Субсидия предоставляется в случае снижения стоимости услуги по холодному водоснабжению</w:t>
      </w:r>
      <w:r w:rsidR="005A23F5">
        <w:rPr>
          <w:color w:val="auto"/>
          <w:sz w:val="28"/>
          <w:szCs w:val="28"/>
        </w:rPr>
        <w:t xml:space="preserve"> и(или) водоотведению</w:t>
      </w:r>
      <w:r w:rsidRPr="003F4F99">
        <w:rPr>
          <w:color w:val="auto"/>
          <w:sz w:val="28"/>
          <w:szCs w:val="28"/>
        </w:rPr>
        <w:t xml:space="preserve"> с применением понижающего коэффициента к нормативу потребления коммунальной услуги по холодному водоснабжению </w:t>
      </w:r>
      <w:r w:rsidR="005A23F5">
        <w:rPr>
          <w:color w:val="auto"/>
          <w:sz w:val="28"/>
          <w:szCs w:val="28"/>
        </w:rPr>
        <w:t xml:space="preserve">и(или) водоотведению </w:t>
      </w:r>
      <w:r w:rsidRPr="003F4F99">
        <w:rPr>
          <w:color w:val="auto"/>
          <w:sz w:val="28"/>
          <w:szCs w:val="28"/>
        </w:rPr>
        <w:t>в жилых помещениях.</w:t>
      </w:r>
    </w:p>
    <w:p w14:paraId="1D37322A" w14:textId="0C081FC0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698C3F0F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 С = (Рпл х Нутн)- (Рпл х Нутн х </w:t>
      </w:r>
      <w:r w:rsidRPr="003F4F99">
        <w:rPr>
          <w:color w:val="auto"/>
          <w:sz w:val="28"/>
          <w:szCs w:val="28"/>
          <w:lang w:val="en-US"/>
        </w:rPr>
        <w:t>R</w:t>
      </w:r>
      <w:r w:rsidRPr="003F4F99">
        <w:rPr>
          <w:color w:val="auto"/>
          <w:sz w:val="28"/>
          <w:szCs w:val="28"/>
        </w:rPr>
        <w:t>пон)  x Кгр.пр. х Усоф. об.б / 100 +</w:t>
      </w:r>
    </w:p>
    <w:p w14:paraId="445C1F6E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1D2E97E7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+ (Рпл х Нутн)- (Рпл х Нутн х </w:t>
      </w:r>
      <w:r w:rsidRPr="003F4F99">
        <w:rPr>
          <w:color w:val="auto"/>
          <w:sz w:val="28"/>
          <w:szCs w:val="28"/>
          <w:lang w:val="en-US"/>
        </w:rPr>
        <w:t>R</w:t>
      </w:r>
      <w:r w:rsidRPr="003F4F99">
        <w:rPr>
          <w:color w:val="auto"/>
          <w:sz w:val="28"/>
          <w:szCs w:val="28"/>
        </w:rPr>
        <w:t>пон)  x Кгр.пр.  х Усоф. м.б / 100,</w:t>
      </w:r>
    </w:p>
    <w:p w14:paraId="1F8643B3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7CDFE824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где Рпл– Размер платы граждан (руб/м3). </w:t>
      </w:r>
    </w:p>
    <w:p w14:paraId="34D99D2C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 xml:space="preserve">Нутн. – Установленный норматив, согласно </w:t>
      </w:r>
      <w:hyperlink r:id="rId10" w:history="1">
        <w:r w:rsidRPr="003F4F99">
          <w:rPr>
            <w:color w:val="auto"/>
            <w:sz w:val="28"/>
            <w:szCs w:val="28"/>
          </w:rPr>
          <w:t>постановлению</w:t>
        </w:r>
      </w:hyperlink>
      <w:r w:rsidRPr="003F4F99">
        <w:rPr>
          <w:color w:val="auto"/>
          <w:sz w:val="28"/>
          <w:szCs w:val="28"/>
        </w:rPr>
        <w:t xml:space="preserve"> Региональной службы по тарифам Ростовской области (м3/чел);</w:t>
      </w:r>
    </w:p>
    <w:p w14:paraId="1B6F70A3" w14:textId="1A29E8DD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  <w:lang w:val="en-US"/>
        </w:rPr>
        <w:t>R</w:t>
      </w:r>
      <w:r w:rsidRPr="003F4F99">
        <w:rPr>
          <w:color w:val="auto"/>
          <w:sz w:val="28"/>
          <w:szCs w:val="28"/>
        </w:rPr>
        <w:t>пон. – Утвержденный Администрацией понижающий коэффициент к нормативу;</w:t>
      </w:r>
    </w:p>
    <w:p w14:paraId="1D40D3EA" w14:textId="77777777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Кгр.пр. – Количество граждан, проживающих в жилых помещениях, не имеющих установленных приборов учета,</w:t>
      </w:r>
    </w:p>
    <w:p w14:paraId="5B0E8269" w14:textId="457E2ED0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Усоф.об.б. - уровень софинан</w:t>
      </w:r>
      <w:r w:rsidR="005A23F5">
        <w:rPr>
          <w:color w:val="auto"/>
          <w:sz w:val="28"/>
          <w:szCs w:val="28"/>
        </w:rPr>
        <w:t>сирования областного бюджета 93,9</w:t>
      </w:r>
      <w:r w:rsidRPr="003F4F99">
        <w:rPr>
          <w:color w:val="auto"/>
          <w:sz w:val="28"/>
          <w:szCs w:val="28"/>
        </w:rPr>
        <w:t xml:space="preserve"> %;</w:t>
      </w:r>
    </w:p>
    <w:p w14:paraId="56ADDE25" w14:textId="05F16A39" w:rsidR="003F4F99" w:rsidRPr="003F4F99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F4F99">
        <w:rPr>
          <w:color w:val="auto"/>
          <w:sz w:val="28"/>
          <w:szCs w:val="28"/>
        </w:rPr>
        <w:t>Усоф.м.б. - уровень софин</w:t>
      </w:r>
      <w:r w:rsidR="005A23F5">
        <w:rPr>
          <w:color w:val="auto"/>
          <w:sz w:val="28"/>
          <w:szCs w:val="28"/>
        </w:rPr>
        <w:t>ансирования местного бюджета 6,1</w:t>
      </w:r>
      <w:r w:rsidRPr="003F4F99">
        <w:rPr>
          <w:color w:val="auto"/>
          <w:sz w:val="28"/>
          <w:szCs w:val="28"/>
        </w:rPr>
        <w:t xml:space="preserve"> %.</w:t>
      </w:r>
    </w:p>
    <w:p w14:paraId="5484543D" w14:textId="77777777" w:rsidR="005C7747" w:rsidRPr="009D76BF" w:rsidRDefault="002C787E">
      <w:pPr>
        <w:ind w:firstLine="709"/>
        <w:jc w:val="both"/>
        <w:rPr>
          <w:color w:val="FF0000"/>
          <w:sz w:val="28"/>
        </w:rPr>
      </w:pPr>
      <w:r w:rsidRPr="00041024">
        <w:rPr>
          <w:color w:val="auto"/>
          <w:sz w:val="28"/>
        </w:rPr>
        <w:t xml:space="preserve">2.4. </w:t>
      </w:r>
      <w:r w:rsidRPr="00F97BDE">
        <w:rPr>
          <w:color w:val="auto"/>
          <w:sz w:val="28"/>
        </w:rPr>
        <w:t>Основаниями для отказа в предоставлении субсидии являются:</w:t>
      </w:r>
    </w:p>
    <w:p w14:paraId="73A079C1" w14:textId="07A950C2" w:rsidR="005C7747" w:rsidRPr="00F97BDE" w:rsidRDefault="00F97BD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</w:t>
      </w:r>
      <w:r w:rsidR="002C787E" w:rsidRPr="00F97BDE">
        <w:rPr>
          <w:color w:val="auto"/>
          <w:sz w:val="28"/>
        </w:rPr>
        <w:t xml:space="preserve"> несоответствие предоставленных получателем субсидии документов требованиям, либо предоставление их не в полном объёме; </w:t>
      </w:r>
    </w:p>
    <w:p w14:paraId="6E6BD9E5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3A931EE7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lastRenderedPageBreak/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39154F5F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0192C5FC" w14:textId="77777777" w:rsidR="005C7747" w:rsidRPr="00F97BDE" w:rsidRDefault="002C787E">
      <w:pPr>
        <w:ind w:firstLine="709"/>
        <w:jc w:val="both"/>
        <w:rPr>
          <w:color w:val="auto"/>
          <w:sz w:val="28"/>
        </w:rPr>
      </w:pPr>
      <w:r w:rsidRPr="00F97BDE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76C1F92F" w14:textId="7F2F1BBC" w:rsidR="005C7747" w:rsidRPr="004978D8" w:rsidRDefault="002C787E">
      <w:pPr>
        <w:ind w:firstLine="709"/>
        <w:jc w:val="both"/>
        <w:rPr>
          <w:color w:val="auto"/>
          <w:sz w:val="28"/>
        </w:rPr>
      </w:pPr>
      <w:r w:rsidRPr="004978D8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субсидия, в сроки, определенные </w:t>
      </w:r>
      <w:r w:rsidR="00041024" w:rsidRPr="004978D8">
        <w:rPr>
          <w:color w:val="auto"/>
          <w:sz w:val="28"/>
        </w:rPr>
        <w:t>договором (</w:t>
      </w:r>
      <w:r w:rsidRPr="004978D8">
        <w:rPr>
          <w:color w:val="auto"/>
          <w:sz w:val="28"/>
        </w:rPr>
        <w:t>соглашением</w:t>
      </w:r>
      <w:r w:rsidR="00041024" w:rsidRPr="004978D8">
        <w:rPr>
          <w:color w:val="auto"/>
          <w:sz w:val="28"/>
        </w:rPr>
        <w:t>)</w:t>
      </w:r>
      <w:r w:rsidRPr="004978D8">
        <w:rPr>
          <w:color w:val="auto"/>
          <w:sz w:val="28"/>
        </w:rPr>
        <w:t xml:space="preserve"> о предоставлении субсидии, Администрация </w:t>
      </w:r>
      <w:r w:rsidR="00D10CDE">
        <w:rPr>
          <w:color w:val="auto"/>
          <w:sz w:val="28"/>
        </w:rPr>
        <w:t>Песчанокоп</w:t>
      </w:r>
      <w:r w:rsidR="00041024" w:rsidRPr="004978D8">
        <w:rPr>
          <w:color w:val="auto"/>
          <w:sz w:val="28"/>
        </w:rPr>
        <w:t>ского</w:t>
      </w:r>
      <w:r w:rsidRPr="004978D8">
        <w:rPr>
          <w:color w:val="auto"/>
          <w:sz w:val="28"/>
        </w:rPr>
        <w:t xml:space="preserve"> района, по согласованию с получателем субсидии вправе принять решение о внесении изменений в </w:t>
      </w:r>
      <w:r w:rsidR="00041024" w:rsidRPr="004978D8">
        <w:rPr>
          <w:color w:val="auto"/>
          <w:sz w:val="28"/>
        </w:rPr>
        <w:t>договор (</w:t>
      </w:r>
      <w:r w:rsidRPr="004978D8">
        <w:rPr>
          <w:color w:val="auto"/>
          <w:sz w:val="28"/>
        </w:rPr>
        <w:t>соглашение</w:t>
      </w:r>
      <w:r w:rsidR="00041024" w:rsidRPr="004978D8">
        <w:rPr>
          <w:color w:val="auto"/>
          <w:sz w:val="28"/>
        </w:rPr>
        <w:t>)</w:t>
      </w:r>
      <w:r w:rsidRPr="004978D8">
        <w:rPr>
          <w:color w:val="auto"/>
          <w:sz w:val="28"/>
        </w:rPr>
        <w:t xml:space="preserve">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0A817976" w14:textId="6014A964" w:rsidR="005C7747" w:rsidRPr="004978D8" w:rsidRDefault="002C787E">
      <w:pPr>
        <w:ind w:firstLine="709"/>
        <w:jc w:val="both"/>
        <w:rPr>
          <w:color w:val="auto"/>
          <w:sz w:val="28"/>
        </w:rPr>
      </w:pPr>
      <w:r w:rsidRPr="004978D8">
        <w:rPr>
          <w:color w:val="auto"/>
          <w:sz w:val="28"/>
        </w:rPr>
        <w:t>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</w:t>
      </w:r>
      <w:r w:rsidR="00F97BDE" w:rsidRPr="004978D8">
        <w:rPr>
          <w:color w:val="auto"/>
          <w:sz w:val="28"/>
        </w:rPr>
        <w:t>.</w:t>
      </w:r>
    </w:p>
    <w:p w14:paraId="241D6CC6" w14:textId="3C3D761C" w:rsidR="005C7747" w:rsidRPr="00041024" w:rsidRDefault="002C787E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r w:rsidR="00D10CDE">
        <w:rPr>
          <w:color w:val="auto"/>
          <w:sz w:val="28"/>
        </w:rPr>
        <w:t>Песчанокопский</w:t>
      </w:r>
      <w:r w:rsidRPr="00041024">
        <w:rPr>
          <w:color w:val="auto"/>
          <w:sz w:val="28"/>
        </w:rPr>
        <w:t xml:space="preserve"> район» (далее – </w:t>
      </w:r>
      <w:r w:rsidR="00D10CDE">
        <w:rPr>
          <w:color w:val="auto"/>
          <w:sz w:val="28"/>
        </w:rPr>
        <w:t>Песчанокопский</w:t>
      </w:r>
      <w:r w:rsidRPr="00041024">
        <w:rPr>
          <w:color w:val="auto"/>
          <w:sz w:val="28"/>
        </w:rPr>
        <w:t xml:space="preserve"> район) и (или) должностным лицам органов местного самоуправления </w:t>
      </w:r>
      <w:r w:rsidR="00D10CDE">
        <w:rPr>
          <w:color w:val="auto"/>
          <w:sz w:val="28"/>
        </w:rPr>
        <w:t>Песчанокопского</w:t>
      </w:r>
      <w:r w:rsidRPr="00041024">
        <w:rPr>
          <w:color w:val="auto"/>
          <w:sz w:val="28"/>
        </w:rPr>
        <w:t xml:space="preserve"> района заведомо ложной информации.</w:t>
      </w:r>
    </w:p>
    <w:p w14:paraId="17E2B7A8" w14:textId="639903BF" w:rsidR="005C7747" w:rsidRPr="00F07931" w:rsidRDefault="002C787E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 xml:space="preserve">2.6. Субсидия </w:t>
      </w:r>
      <w:r w:rsidRPr="00F07931">
        <w:rPr>
          <w:color w:val="auto"/>
          <w:sz w:val="28"/>
        </w:rPr>
        <w:t xml:space="preserve">предоставляется получателю субсидии если по состоянию на первое число месяца, предшествующего месяцу, в котором планируется заключение </w:t>
      </w:r>
      <w:r w:rsidR="00F07931" w:rsidRPr="00F07931">
        <w:rPr>
          <w:color w:val="auto"/>
          <w:sz w:val="28"/>
        </w:rPr>
        <w:t>договора (</w:t>
      </w:r>
      <w:r w:rsidRPr="00F07931">
        <w:rPr>
          <w:color w:val="auto"/>
          <w:sz w:val="28"/>
        </w:rPr>
        <w:t>соглашения</w:t>
      </w:r>
      <w:r w:rsidR="00F07931" w:rsidRPr="00F07931">
        <w:rPr>
          <w:color w:val="auto"/>
          <w:sz w:val="28"/>
        </w:rPr>
        <w:t>)</w:t>
      </w:r>
      <w:r w:rsidRPr="00F07931">
        <w:rPr>
          <w:color w:val="auto"/>
          <w:sz w:val="28"/>
        </w:rPr>
        <w:t>:</w:t>
      </w:r>
    </w:p>
    <w:p w14:paraId="6FAC65B2" w14:textId="4C4DC2DC" w:rsidR="005C7747" w:rsidRPr="00041024" w:rsidRDefault="002C787E">
      <w:pPr>
        <w:widowControl w:val="0"/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 xml:space="preserve">2.6.1. </w:t>
      </w:r>
      <w:r w:rsidR="00922680" w:rsidRPr="00041024">
        <w:rPr>
          <w:color w:val="auto"/>
          <w:sz w:val="28"/>
        </w:rPr>
        <w:t>П</w:t>
      </w:r>
      <w:r w:rsidRPr="00041024">
        <w:rPr>
          <w:color w:val="auto"/>
          <w:sz w:val="28"/>
        </w:rPr>
        <w:t>олучатель не находится в процессе реорганизации, ликвидации, банкротства в соответствии с законодательством Российской Федерации.</w:t>
      </w:r>
    </w:p>
    <w:p w14:paraId="291DA13A" w14:textId="3438B3E7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</w:t>
      </w:r>
      <w:r w:rsidR="002C787E" w:rsidRPr="00041024">
        <w:rPr>
          <w:color w:val="auto"/>
          <w:sz w:val="28"/>
        </w:rPr>
        <w:t>. При условии неполучения получателем субсидии средств из областного и местного бюджетов на основании иных нормативных правовых актов или муниципальных правовых актов на цели, указанные в пункте 1.3.</w:t>
      </w:r>
    </w:p>
    <w:p w14:paraId="70BEF074" w14:textId="68752A49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2.6.3</w:t>
      </w:r>
      <w:r w:rsidR="002C787E" w:rsidRPr="00041024">
        <w:rPr>
          <w:color w:val="auto"/>
          <w:sz w:val="28"/>
        </w:rPr>
        <w:t>. При отсутствии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681B8FCB" w14:textId="505D9395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</w:t>
      </w:r>
      <w:r w:rsidR="002C787E" w:rsidRPr="00041024">
        <w:rPr>
          <w:color w:val="auto"/>
          <w:sz w:val="28"/>
        </w:rPr>
        <w:t>. При отсутствии у получателя просроченной задолженности по заработной плате.</w:t>
      </w:r>
    </w:p>
    <w:p w14:paraId="30D63B8F" w14:textId="2AB815C4" w:rsidR="005C7747" w:rsidRPr="00041024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</w:t>
      </w:r>
      <w:r w:rsidR="002C787E" w:rsidRPr="00041024">
        <w:rPr>
          <w:color w:val="auto"/>
          <w:sz w:val="28"/>
        </w:rPr>
        <w:t>. При отсутствии у получателя просроченной задолженности по возврату в областной и местный бюджеты субсидий, бюджетных инвестиций, предоставленных, в том числе, в соответствии с иными правовыми актами, и иной просроченной задолженности перед областным и местным бюджетами.</w:t>
      </w:r>
    </w:p>
    <w:p w14:paraId="25B79A51" w14:textId="2ECE247A" w:rsidR="005C7747" w:rsidRPr="00712581" w:rsidRDefault="005E6CD4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</w:t>
      </w:r>
      <w:r w:rsidR="002C787E" w:rsidRPr="00041024">
        <w:rPr>
          <w:color w:val="auto"/>
          <w:sz w:val="28"/>
        </w:rPr>
        <w:t xml:space="preserve">. Получатель </w:t>
      </w:r>
      <w:r w:rsidR="002C787E" w:rsidRPr="00712581">
        <w:rPr>
          <w:color w:val="auto"/>
          <w:sz w:val="28"/>
        </w:rPr>
        <w:t>не явля</w:t>
      </w:r>
      <w:r w:rsidR="00712581" w:rsidRPr="00712581">
        <w:rPr>
          <w:color w:val="auto"/>
          <w:sz w:val="28"/>
        </w:rPr>
        <w:t>ется</w:t>
      </w:r>
      <w:r w:rsidR="002C787E" w:rsidRPr="00712581">
        <w:rPr>
          <w:color w:val="auto"/>
          <w:sz w:val="28"/>
        </w:rPr>
        <w:t xml:space="preserve"> иностранным юридическим лицом, а также российским юридическим лицом, в уставном (складочном) капитале которого </w:t>
      </w:r>
      <w:r w:rsidR="002C787E" w:rsidRPr="00712581">
        <w:rPr>
          <w:color w:val="auto"/>
          <w:sz w:val="28"/>
        </w:rPr>
        <w:lastRenderedPageBreak/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0FA7E634" w14:textId="24BD0D8D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041024">
        <w:rPr>
          <w:color w:val="auto"/>
          <w:sz w:val="28"/>
        </w:rPr>
        <w:t>2.7.</w:t>
      </w:r>
      <w:r w:rsidR="00E466C1" w:rsidRPr="00041024">
        <w:rPr>
          <w:color w:val="auto"/>
          <w:sz w:val="28"/>
        </w:rPr>
        <w:t xml:space="preserve"> </w:t>
      </w:r>
      <w:r w:rsidRPr="00041024">
        <w:rPr>
          <w:color w:val="auto"/>
          <w:sz w:val="28"/>
        </w:rPr>
        <w:t xml:space="preserve">Администрация </w:t>
      </w:r>
      <w:r w:rsidR="00D10CDE">
        <w:rPr>
          <w:color w:val="auto"/>
          <w:sz w:val="28"/>
        </w:rPr>
        <w:t xml:space="preserve">Песчанокопского </w:t>
      </w:r>
      <w:r w:rsidR="005E6CD4">
        <w:rPr>
          <w:color w:val="auto"/>
          <w:sz w:val="28"/>
        </w:rPr>
        <w:t>района заключает с получателем (-ями)</w:t>
      </w:r>
      <w:r w:rsidR="00AC6261" w:rsidRPr="00AC6261">
        <w:rPr>
          <w:color w:val="auto"/>
          <w:sz w:val="28"/>
        </w:rPr>
        <w:t xml:space="preserve"> договор</w:t>
      </w:r>
      <w:r w:rsidR="005E6CD4">
        <w:rPr>
          <w:color w:val="auto"/>
          <w:sz w:val="28"/>
        </w:rPr>
        <w:t xml:space="preserve"> (-</w:t>
      </w:r>
      <w:r w:rsidR="00D10CDE">
        <w:rPr>
          <w:color w:val="auto"/>
          <w:sz w:val="28"/>
        </w:rPr>
        <w:t>ы</w:t>
      </w:r>
      <w:r w:rsidR="005E6CD4">
        <w:rPr>
          <w:color w:val="auto"/>
          <w:sz w:val="28"/>
        </w:rPr>
        <w:t>)</w:t>
      </w:r>
      <w:r w:rsidRPr="00AC6261">
        <w:rPr>
          <w:color w:val="auto"/>
          <w:sz w:val="28"/>
        </w:rPr>
        <w:t xml:space="preserve"> </w:t>
      </w:r>
      <w:r w:rsidR="00AC6261" w:rsidRPr="00AC6261">
        <w:rPr>
          <w:color w:val="auto"/>
          <w:sz w:val="28"/>
        </w:rPr>
        <w:t>(</w:t>
      </w:r>
      <w:r w:rsidR="00D10CDE">
        <w:rPr>
          <w:color w:val="auto"/>
          <w:sz w:val="28"/>
        </w:rPr>
        <w:t>соглашени</w:t>
      </w:r>
      <w:r w:rsidR="005E6CD4">
        <w:rPr>
          <w:color w:val="auto"/>
          <w:sz w:val="28"/>
        </w:rPr>
        <w:t>е(-</w:t>
      </w:r>
      <w:r w:rsidR="00D10CDE">
        <w:rPr>
          <w:color w:val="auto"/>
          <w:sz w:val="28"/>
        </w:rPr>
        <w:t>я</w:t>
      </w:r>
      <w:r w:rsidR="00AC6261" w:rsidRPr="00AC6261">
        <w:rPr>
          <w:color w:val="auto"/>
          <w:sz w:val="28"/>
        </w:rPr>
        <w:t>)</w:t>
      </w:r>
      <w:r w:rsidR="005E6CD4">
        <w:rPr>
          <w:color w:val="auto"/>
          <w:sz w:val="28"/>
        </w:rPr>
        <w:t>)</w:t>
      </w:r>
      <w:r w:rsidRPr="00AC6261">
        <w:rPr>
          <w:color w:val="auto"/>
          <w:sz w:val="28"/>
        </w:rPr>
        <w:t xml:space="preserve"> о предоставлении субсидий </w:t>
      </w:r>
      <w:r w:rsidRPr="001D079C">
        <w:rPr>
          <w:color w:val="auto"/>
          <w:sz w:val="28"/>
        </w:rPr>
        <w:t xml:space="preserve">в соответствие с типовой формой, </w:t>
      </w:r>
      <w:r w:rsidR="00A711BA" w:rsidRPr="001D079C">
        <w:rPr>
          <w:color w:val="auto"/>
          <w:sz w:val="28"/>
        </w:rPr>
        <w:t xml:space="preserve">утвержденной финансовым </w:t>
      </w:r>
      <w:r w:rsidR="001D079C" w:rsidRPr="001D079C">
        <w:rPr>
          <w:color w:val="auto"/>
          <w:sz w:val="28"/>
        </w:rPr>
        <w:t xml:space="preserve">отделом администрации </w:t>
      </w:r>
      <w:r w:rsidR="00D10CDE">
        <w:rPr>
          <w:color w:val="auto"/>
          <w:sz w:val="28"/>
        </w:rPr>
        <w:t>Песчанокопского</w:t>
      </w:r>
      <w:r w:rsidR="001D079C" w:rsidRPr="001D079C">
        <w:rPr>
          <w:color w:val="auto"/>
          <w:sz w:val="28"/>
        </w:rPr>
        <w:t xml:space="preserve"> района, </w:t>
      </w:r>
      <w:r w:rsidRPr="001D079C">
        <w:rPr>
          <w:color w:val="auto"/>
          <w:sz w:val="28"/>
        </w:rPr>
        <w:t>предусматривающее:</w:t>
      </w:r>
    </w:p>
    <w:p w14:paraId="37370506" w14:textId="3C523E1A" w:rsidR="005C7747" w:rsidRPr="001D079C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предмет </w:t>
      </w:r>
      <w:r w:rsidR="00F35110" w:rsidRPr="001D079C">
        <w:rPr>
          <w:color w:val="auto"/>
          <w:sz w:val="28"/>
        </w:rPr>
        <w:t>договора (с</w:t>
      </w:r>
      <w:r w:rsidRPr="001D079C">
        <w:rPr>
          <w:color w:val="auto"/>
          <w:sz w:val="28"/>
        </w:rPr>
        <w:t>оглашения</w:t>
      </w:r>
      <w:r w:rsidR="00F35110" w:rsidRPr="001D079C">
        <w:rPr>
          <w:color w:val="auto"/>
          <w:sz w:val="28"/>
        </w:rPr>
        <w:t>)</w:t>
      </w:r>
      <w:r w:rsidRPr="001D079C">
        <w:rPr>
          <w:color w:val="auto"/>
          <w:sz w:val="28"/>
        </w:rPr>
        <w:t>;</w:t>
      </w:r>
    </w:p>
    <w:p w14:paraId="54C8907E" w14:textId="12C90A79" w:rsidR="005C7747" w:rsidRPr="001D079C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сумму </w:t>
      </w:r>
      <w:r w:rsidR="00005CE6" w:rsidRPr="001D079C">
        <w:rPr>
          <w:color w:val="auto"/>
          <w:sz w:val="28"/>
        </w:rPr>
        <w:t>договора (с</w:t>
      </w:r>
      <w:r w:rsidRPr="001D079C">
        <w:rPr>
          <w:color w:val="auto"/>
          <w:sz w:val="28"/>
        </w:rPr>
        <w:t>оглашения</w:t>
      </w:r>
      <w:r w:rsidR="00005CE6" w:rsidRPr="001D079C">
        <w:rPr>
          <w:color w:val="auto"/>
          <w:sz w:val="28"/>
        </w:rPr>
        <w:t>)</w:t>
      </w:r>
      <w:r w:rsidRPr="001D079C">
        <w:rPr>
          <w:color w:val="auto"/>
          <w:sz w:val="28"/>
        </w:rPr>
        <w:t xml:space="preserve"> и порядок оплаты;</w:t>
      </w:r>
    </w:p>
    <w:p w14:paraId="2D5C1F65" w14:textId="45A37F4D" w:rsidR="005C7747" w:rsidRPr="001D079C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>условия и порядок предоставления субсидий</w:t>
      </w:r>
      <w:r w:rsidR="00005CE6" w:rsidRPr="001D079C">
        <w:rPr>
          <w:color w:val="auto"/>
          <w:sz w:val="28"/>
        </w:rPr>
        <w:t>;</w:t>
      </w:r>
    </w:p>
    <w:p w14:paraId="422D3591" w14:textId="77777777" w:rsidR="005C7747" w:rsidRPr="001D079C" w:rsidRDefault="002C787E">
      <w:pPr>
        <w:numPr>
          <w:ilvl w:val="0"/>
          <w:numId w:val="1"/>
        </w:numPr>
        <w:ind w:left="0" w:firstLine="425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01240E4B" w14:textId="6911D179" w:rsidR="005C7747" w:rsidRPr="001D079C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C1082F">
        <w:rPr>
          <w:color w:val="auto"/>
          <w:sz w:val="28"/>
        </w:rPr>
        <w:t>2.7.1 Ежемесячно в срок до 5 числа месяца</w:t>
      </w:r>
      <w:r w:rsidR="00C1082F" w:rsidRPr="00C1082F">
        <w:rPr>
          <w:color w:val="auto"/>
          <w:sz w:val="28"/>
        </w:rPr>
        <w:t>, следующего за отчетным периодом,</w:t>
      </w:r>
      <w:r w:rsidRPr="00C1082F">
        <w:rPr>
          <w:color w:val="auto"/>
          <w:sz w:val="28"/>
        </w:rPr>
        <w:t xml:space="preserve"> </w:t>
      </w:r>
      <w:r w:rsidR="005E6CD4">
        <w:rPr>
          <w:color w:val="auto"/>
          <w:sz w:val="28"/>
        </w:rPr>
        <w:t xml:space="preserve">получатель(-и) субсидии </w:t>
      </w:r>
      <w:r w:rsidRPr="00C1082F">
        <w:rPr>
          <w:color w:val="auto"/>
          <w:sz w:val="28"/>
        </w:rPr>
        <w:t>представля</w:t>
      </w:r>
      <w:r w:rsidR="005E6CD4">
        <w:rPr>
          <w:color w:val="auto"/>
          <w:sz w:val="28"/>
        </w:rPr>
        <w:t>ет(-</w:t>
      </w:r>
      <w:r w:rsidRPr="00C1082F">
        <w:rPr>
          <w:color w:val="auto"/>
          <w:sz w:val="28"/>
        </w:rPr>
        <w:t>ют</w:t>
      </w:r>
      <w:r w:rsidR="005E6CD4">
        <w:rPr>
          <w:color w:val="auto"/>
          <w:sz w:val="28"/>
        </w:rPr>
        <w:t>)</w:t>
      </w:r>
      <w:r w:rsidRPr="00C1082F">
        <w:rPr>
          <w:color w:val="auto"/>
          <w:sz w:val="28"/>
        </w:rPr>
        <w:t xml:space="preserve"> </w:t>
      </w:r>
      <w:r w:rsidRPr="001D079C">
        <w:rPr>
          <w:color w:val="auto"/>
          <w:sz w:val="28"/>
        </w:rPr>
        <w:t xml:space="preserve">в Администрацию </w:t>
      </w:r>
      <w:r w:rsidR="00C05C73">
        <w:rPr>
          <w:color w:val="auto"/>
          <w:sz w:val="28"/>
        </w:rPr>
        <w:t xml:space="preserve">Песчанокопского </w:t>
      </w:r>
      <w:r w:rsidRPr="001D079C">
        <w:rPr>
          <w:color w:val="auto"/>
          <w:sz w:val="28"/>
        </w:rPr>
        <w:t>района следующие документы:</w:t>
      </w:r>
    </w:p>
    <w:p w14:paraId="5F4500BA" w14:textId="77777777" w:rsidR="005C7747" w:rsidRPr="001D079C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7539C339" w14:textId="1CFF2D00" w:rsidR="005C7747" w:rsidRPr="001D079C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– объёмы оказанных коммунальных услуг населению по форме согласно приложению № </w:t>
      </w:r>
      <w:r w:rsidR="00041024" w:rsidRPr="001D079C">
        <w:rPr>
          <w:color w:val="auto"/>
          <w:sz w:val="28"/>
        </w:rPr>
        <w:t>2</w:t>
      </w:r>
      <w:r w:rsidRPr="001D079C">
        <w:rPr>
          <w:color w:val="auto"/>
          <w:sz w:val="28"/>
        </w:rPr>
        <w:t xml:space="preserve"> к настоящему Положению.</w:t>
      </w:r>
    </w:p>
    <w:p w14:paraId="44035D57" w14:textId="16BD470A" w:rsidR="005C7747" w:rsidRPr="001D079C" w:rsidRDefault="002C787E">
      <w:pPr>
        <w:widowControl w:val="0"/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2.7.2. Администрация </w:t>
      </w:r>
      <w:r w:rsidR="00C05C73">
        <w:rPr>
          <w:color w:val="auto"/>
          <w:sz w:val="28"/>
        </w:rPr>
        <w:t>Песчанокопского</w:t>
      </w:r>
      <w:r w:rsidRPr="001D079C">
        <w:rPr>
          <w:color w:val="auto"/>
          <w:sz w:val="28"/>
        </w:rPr>
        <w:t xml:space="preserve">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5020A15B" w14:textId="52F7B105" w:rsidR="005C7747" w:rsidRPr="001D079C" w:rsidRDefault="002C787E">
      <w:pPr>
        <w:widowControl w:val="0"/>
        <w:ind w:firstLine="709"/>
        <w:jc w:val="both"/>
        <w:rPr>
          <w:color w:val="auto"/>
          <w:spacing w:val="6"/>
          <w:sz w:val="28"/>
        </w:rPr>
      </w:pPr>
      <w:r w:rsidRPr="001D079C">
        <w:rPr>
          <w:color w:val="auto"/>
          <w:sz w:val="28"/>
        </w:rPr>
        <w:t>2.7.3. Для получения из областного бюджета субсидий за коммунальные услу</w:t>
      </w:r>
      <w:r w:rsidR="00C05C73">
        <w:rPr>
          <w:color w:val="auto"/>
          <w:sz w:val="28"/>
        </w:rPr>
        <w:t>ги, предоставленные организациями</w:t>
      </w:r>
      <w:r w:rsidRPr="001D079C">
        <w:rPr>
          <w:color w:val="auto"/>
          <w:sz w:val="28"/>
        </w:rPr>
        <w:t xml:space="preserve"> в предыдущем месяце (отчетный период), Администрация </w:t>
      </w:r>
      <w:r w:rsidR="00C05C73">
        <w:rPr>
          <w:color w:val="auto"/>
          <w:sz w:val="28"/>
        </w:rPr>
        <w:t xml:space="preserve">Песчанокопского </w:t>
      </w:r>
      <w:r w:rsidRPr="001D079C">
        <w:rPr>
          <w:color w:val="auto"/>
          <w:sz w:val="28"/>
        </w:rPr>
        <w:t xml:space="preserve">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софинансирование расходов </w:t>
      </w:r>
      <w:r w:rsidRPr="001D079C">
        <w:rPr>
          <w:color w:val="auto"/>
          <w:spacing w:val="6"/>
          <w:sz w:val="28"/>
        </w:rPr>
        <w:t>на возмещение организациям части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0EDAF63B" w14:textId="1BC70118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</w:t>
      </w:r>
      <w:r w:rsidR="00C05C73">
        <w:rPr>
          <w:color w:val="auto"/>
          <w:sz w:val="28"/>
        </w:rPr>
        <w:t>Администрации</w:t>
      </w:r>
      <w:r w:rsidRPr="001D079C">
        <w:rPr>
          <w:color w:val="auto"/>
          <w:sz w:val="28"/>
        </w:rPr>
        <w:t xml:space="preserve"> на предоставление субсидии.</w:t>
      </w:r>
    </w:p>
    <w:p w14:paraId="0124E491" w14:textId="051E18A8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lastRenderedPageBreak/>
        <w:t xml:space="preserve">2.7.5. </w:t>
      </w:r>
      <w:r w:rsidR="00C05C73">
        <w:rPr>
          <w:color w:val="auto"/>
          <w:sz w:val="28"/>
        </w:rPr>
        <w:t>Администрация</w:t>
      </w:r>
      <w:r w:rsidRPr="001D079C">
        <w:rPr>
          <w:color w:val="auto"/>
          <w:sz w:val="28"/>
        </w:rPr>
        <w:t xml:space="preserve"> в течение </w:t>
      </w:r>
      <w:r w:rsidR="00A74294" w:rsidRPr="001D079C">
        <w:rPr>
          <w:color w:val="auto"/>
          <w:sz w:val="28"/>
        </w:rPr>
        <w:t>5</w:t>
      </w:r>
      <w:r w:rsidRPr="001D079C">
        <w:rPr>
          <w:color w:val="auto"/>
          <w:sz w:val="28"/>
        </w:rPr>
        <w:t xml:space="preserve">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7F614BD0" w14:textId="3CD72541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2.8. Перечисление субсидии за счет средств местного бюджета должно осуществляться </w:t>
      </w:r>
      <w:r w:rsidR="005E6CD4">
        <w:rPr>
          <w:color w:val="auto"/>
          <w:sz w:val="28"/>
        </w:rPr>
        <w:t>Администрацией</w:t>
      </w:r>
      <w:r w:rsidRPr="001D079C">
        <w:rPr>
          <w:color w:val="auto"/>
          <w:sz w:val="28"/>
        </w:rPr>
        <w:t xml:space="preserve"> не позднее 10 рабочего дня после принятия им решения, как получателем бюджетных средств по результатам рассмотрения документов.</w:t>
      </w:r>
    </w:p>
    <w:p w14:paraId="52A67328" w14:textId="00EBE2C9" w:rsidR="005C7747" w:rsidRPr="001D079C" w:rsidRDefault="002C787E">
      <w:pPr>
        <w:ind w:firstLine="709"/>
        <w:jc w:val="both"/>
        <w:rPr>
          <w:color w:val="auto"/>
          <w:sz w:val="28"/>
        </w:rPr>
      </w:pPr>
      <w:r w:rsidRPr="001D079C">
        <w:rPr>
          <w:color w:val="auto"/>
          <w:sz w:val="28"/>
        </w:rPr>
        <w:t xml:space="preserve"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</w:t>
      </w:r>
      <w:r w:rsidRPr="00DF1848">
        <w:rPr>
          <w:color w:val="auto"/>
          <w:sz w:val="28"/>
        </w:rPr>
        <w:t>представляется в срок до 1</w:t>
      </w:r>
      <w:r w:rsidR="00DF1848" w:rsidRPr="00DF1848">
        <w:rPr>
          <w:color w:val="auto"/>
          <w:sz w:val="28"/>
        </w:rPr>
        <w:t>0</w:t>
      </w:r>
      <w:r w:rsidRPr="00DF1848">
        <w:rPr>
          <w:color w:val="auto"/>
          <w:sz w:val="28"/>
        </w:rPr>
        <w:t xml:space="preserve"> января следующего года.</w:t>
      </w:r>
    </w:p>
    <w:p w14:paraId="569CB001" w14:textId="77777777" w:rsidR="005C7747" w:rsidRPr="00A74294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74294">
        <w:rPr>
          <w:color w:val="auto"/>
          <w:sz w:val="28"/>
        </w:rPr>
        <w:t>В случае наличия неподтверждённого объема коммунальных услуг, излишне полученные в декабре текущего финансового года денежные средства подлежат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5418F479" w14:textId="77777777" w:rsidR="005C7747" w:rsidRPr="00F97BDE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6278AC">
        <w:rPr>
          <w:color w:val="auto"/>
          <w:sz w:val="28"/>
        </w:rPr>
        <w:t>2.10. При</w:t>
      </w:r>
      <w:r w:rsidRPr="00F97BDE">
        <w:rPr>
          <w:color w:val="auto"/>
          <w:sz w:val="28"/>
        </w:rPr>
        <w:t xml:space="preserve">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</w:p>
    <w:p w14:paraId="5C67A531" w14:textId="47FDAF3A" w:rsidR="005C7747" w:rsidRPr="00F97BDE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6278AC">
        <w:rPr>
          <w:color w:val="auto"/>
          <w:sz w:val="28"/>
        </w:rPr>
        <w:t xml:space="preserve">2.11. </w:t>
      </w:r>
      <w:r w:rsidRPr="00F97BDE">
        <w:rPr>
          <w:color w:val="auto"/>
          <w:sz w:val="28"/>
        </w:rPr>
        <w:t xml:space="preserve">Банковские реквизиты и расчетный счет, на который перечисляется субсидия, заявляются получателем субсидии при заключении </w:t>
      </w:r>
      <w:r w:rsidR="00F97BDE" w:rsidRPr="00F97BDE">
        <w:rPr>
          <w:color w:val="auto"/>
          <w:sz w:val="28"/>
        </w:rPr>
        <w:t>договора (</w:t>
      </w:r>
      <w:r w:rsidRPr="00F97BDE">
        <w:rPr>
          <w:color w:val="auto"/>
          <w:sz w:val="28"/>
        </w:rPr>
        <w:t>соглашения</w:t>
      </w:r>
      <w:r w:rsidR="00F97BDE" w:rsidRPr="00F97BDE">
        <w:rPr>
          <w:color w:val="auto"/>
          <w:sz w:val="28"/>
        </w:rPr>
        <w:t>)</w:t>
      </w:r>
      <w:r w:rsidRPr="00F97BDE">
        <w:rPr>
          <w:color w:val="auto"/>
          <w:sz w:val="28"/>
        </w:rPr>
        <w:t xml:space="preserve"> и изменяются при условии заключения дополнительного соглашения к </w:t>
      </w:r>
      <w:r w:rsidR="00F97BDE" w:rsidRPr="00F97BDE">
        <w:rPr>
          <w:color w:val="auto"/>
          <w:sz w:val="28"/>
        </w:rPr>
        <w:t>договору (</w:t>
      </w:r>
      <w:r w:rsidRPr="00F97BDE">
        <w:rPr>
          <w:color w:val="auto"/>
          <w:sz w:val="28"/>
        </w:rPr>
        <w:t>соглашению</w:t>
      </w:r>
      <w:r w:rsidR="00F97BDE" w:rsidRPr="00F97BDE">
        <w:rPr>
          <w:color w:val="auto"/>
          <w:sz w:val="28"/>
        </w:rPr>
        <w:t>)</w:t>
      </w:r>
      <w:r w:rsidRPr="00F97BDE">
        <w:rPr>
          <w:color w:val="auto"/>
          <w:sz w:val="28"/>
        </w:rPr>
        <w:t>. Изменение наименования банка, не повлекшее за собой изменения иных банковских реквизитов, заключения дополнительного соглашения не требует.</w:t>
      </w:r>
    </w:p>
    <w:p w14:paraId="0F391D79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p w14:paraId="1D2C682D" w14:textId="77777777" w:rsidR="005C7747" w:rsidRPr="00761B54" w:rsidRDefault="002C787E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14:paraId="4BA5492F" w14:textId="77777777" w:rsidR="005C7747" w:rsidRPr="00761B54" w:rsidRDefault="005C7747">
      <w:pPr>
        <w:tabs>
          <w:tab w:val="left" w:pos="269"/>
        </w:tabs>
        <w:jc w:val="center"/>
        <w:rPr>
          <w:color w:val="auto"/>
          <w:sz w:val="28"/>
        </w:rPr>
      </w:pPr>
    </w:p>
    <w:p w14:paraId="1EF56AD1" w14:textId="742DD851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3.1. </w:t>
      </w:r>
      <w:r w:rsidR="002920D5"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 w:rsidR="002920D5">
        <w:rPr>
          <w:color w:val="auto"/>
          <w:sz w:val="28"/>
        </w:rPr>
        <w:t xml:space="preserve"> по форме и в сроки, установленные договором (соглашением).</w:t>
      </w:r>
    </w:p>
    <w:p w14:paraId="480F8621" w14:textId="62393F7C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3.2. Администрация </w:t>
      </w:r>
      <w:r w:rsidR="00C05C73"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 w:rsidR="00761B54"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 w:rsidR="00761B54"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14:paraId="1617052B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p w14:paraId="0C2DFD85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4. Требования к осуществлению контроля за соблюдением</w:t>
      </w:r>
    </w:p>
    <w:p w14:paraId="5B6381F3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14:paraId="137D2EAE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14:paraId="4474962A" w14:textId="77777777" w:rsidR="005C7747" w:rsidRPr="009D76BF" w:rsidRDefault="005C7747">
      <w:pPr>
        <w:tabs>
          <w:tab w:val="left" w:pos="269"/>
        </w:tabs>
        <w:jc w:val="center"/>
        <w:rPr>
          <w:color w:val="FF0000"/>
        </w:rPr>
      </w:pPr>
    </w:p>
    <w:p w14:paraId="022D05E4" w14:textId="1638FC1D" w:rsidR="005C7747" w:rsidRDefault="002C787E">
      <w:pPr>
        <w:ind w:firstLine="709"/>
        <w:jc w:val="both"/>
        <w:rPr>
          <w:color w:val="auto"/>
          <w:sz w:val="28"/>
        </w:rPr>
      </w:pPr>
      <w:r w:rsidRPr="006B0301">
        <w:rPr>
          <w:color w:val="auto"/>
          <w:sz w:val="28"/>
        </w:rPr>
        <w:t>4.</w:t>
      </w:r>
      <w:r w:rsidR="00C7439F">
        <w:rPr>
          <w:color w:val="auto"/>
          <w:sz w:val="28"/>
        </w:rPr>
        <w:t>1</w:t>
      </w:r>
      <w:r w:rsidRPr="006B0301">
        <w:rPr>
          <w:color w:val="auto"/>
          <w:sz w:val="28"/>
        </w:rPr>
        <w:t xml:space="preserve">. Администрация </w:t>
      </w:r>
      <w:r w:rsidR="00C05C73">
        <w:rPr>
          <w:color w:val="auto"/>
          <w:sz w:val="28"/>
        </w:rPr>
        <w:t>Песчанокопского</w:t>
      </w:r>
      <w:r w:rsidRPr="006B0301">
        <w:rPr>
          <w:color w:val="auto"/>
          <w:sz w:val="28"/>
        </w:rPr>
        <w:t xml:space="preserve"> района и </w:t>
      </w:r>
      <w:r w:rsidR="00F07DEE" w:rsidRPr="006B0301">
        <w:rPr>
          <w:color w:val="auto"/>
          <w:sz w:val="28"/>
        </w:rPr>
        <w:t xml:space="preserve">органы муниципального финансового контроля </w:t>
      </w:r>
      <w:r w:rsidRPr="006B0301">
        <w:rPr>
          <w:color w:val="auto"/>
          <w:sz w:val="28"/>
        </w:rPr>
        <w:t>осуществля</w:t>
      </w:r>
      <w:r w:rsidR="00F07DEE" w:rsidRPr="006B0301">
        <w:rPr>
          <w:color w:val="auto"/>
          <w:sz w:val="28"/>
        </w:rPr>
        <w:t>ю</w:t>
      </w:r>
      <w:r w:rsidRPr="006B0301">
        <w:rPr>
          <w:color w:val="auto"/>
          <w:sz w:val="28"/>
        </w:rPr>
        <w:t xml:space="preserve">т </w:t>
      </w:r>
      <w:r w:rsidR="00C7439F">
        <w:rPr>
          <w:color w:val="auto"/>
          <w:sz w:val="28"/>
        </w:rPr>
        <w:t xml:space="preserve">обязательную </w:t>
      </w:r>
      <w:r w:rsidRPr="006B0301">
        <w:rPr>
          <w:color w:val="auto"/>
          <w:sz w:val="28"/>
        </w:rPr>
        <w:t>проверк</w:t>
      </w:r>
      <w:r w:rsidR="00C7439F">
        <w:rPr>
          <w:color w:val="auto"/>
          <w:sz w:val="28"/>
        </w:rPr>
        <w:t>у</w:t>
      </w:r>
      <w:r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14:paraId="43BA179C" w14:textId="3164E97C" w:rsidR="002E0A19" w:rsidRDefault="002E0A19" w:rsidP="002E0A19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2</w:t>
      </w:r>
      <w:r w:rsidRPr="00C7439F">
        <w:rPr>
          <w:color w:val="auto"/>
          <w:sz w:val="28"/>
          <w:szCs w:val="28"/>
        </w:rPr>
        <w:t>.</w:t>
      </w:r>
      <w:r w:rsidRPr="00C7439F">
        <w:rPr>
          <w:rFonts w:eastAsia="Arial"/>
          <w:color w:val="auto"/>
          <w:sz w:val="28"/>
          <w:szCs w:val="28"/>
        </w:rPr>
        <w:t> </w:t>
      </w:r>
      <w:r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14:paraId="3D75F0ED" w14:textId="3085498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3</w:t>
      </w:r>
      <w:r w:rsidR="002920D5">
        <w:rPr>
          <w:color w:val="auto"/>
          <w:sz w:val="28"/>
          <w:szCs w:val="28"/>
        </w:rPr>
        <w:t>.</w:t>
      </w:r>
      <w:r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14:paraId="70A877D5" w14:textId="4BC5AB93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 xml:space="preserve">4.5. В случае нарушения получателями субсидий условий, установленных при предоставлении субсидий, а также недостижения результатов, показателей, указанных, в </w:t>
      </w:r>
      <w:r>
        <w:rPr>
          <w:color w:val="auto"/>
          <w:sz w:val="28"/>
          <w:szCs w:val="28"/>
        </w:rPr>
        <w:t>договоре (</w:t>
      </w:r>
      <w:r w:rsidRPr="00C7439F">
        <w:rPr>
          <w:color w:val="auto"/>
          <w:sz w:val="28"/>
          <w:szCs w:val="28"/>
        </w:rPr>
        <w:t>соглашении</w:t>
      </w:r>
      <w:r>
        <w:rPr>
          <w:color w:val="auto"/>
          <w:sz w:val="28"/>
          <w:szCs w:val="28"/>
        </w:rPr>
        <w:t>)</w:t>
      </w:r>
      <w:r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требования Администрации </w:t>
      </w:r>
      <w:r w:rsidR="00C05C73">
        <w:rPr>
          <w:color w:val="auto"/>
          <w:sz w:val="28"/>
          <w:szCs w:val="28"/>
        </w:rPr>
        <w:t xml:space="preserve">Песчанокопского </w:t>
      </w:r>
      <w:r>
        <w:rPr>
          <w:color w:val="auto"/>
          <w:sz w:val="28"/>
          <w:szCs w:val="28"/>
        </w:rPr>
        <w:t xml:space="preserve">района </w:t>
      </w:r>
      <w:r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района.</w:t>
      </w:r>
    </w:p>
    <w:p w14:paraId="0A0A0804" w14:textId="524EAFF7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 xml:space="preserve">4.6. В случае если субсидии не возвращены в установленный срок, они взыскиваются Администрацией </w:t>
      </w:r>
      <w:r w:rsidR="00C05C73">
        <w:rPr>
          <w:color w:val="auto"/>
          <w:sz w:val="28"/>
          <w:szCs w:val="28"/>
        </w:rPr>
        <w:t>Песчанокопс</w:t>
      </w:r>
      <w:r>
        <w:rPr>
          <w:color w:val="auto"/>
          <w:sz w:val="28"/>
          <w:szCs w:val="28"/>
        </w:rPr>
        <w:t xml:space="preserve">кого района </w:t>
      </w:r>
      <w:r w:rsidRPr="00C7439F">
        <w:rPr>
          <w:color w:val="auto"/>
          <w:sz w:val="28"/>
          <w:szCs w:val="28"/>
        </w:rPr>
        <w:t xml:space="preserve">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14:paraId="3DE228A4" w14:textId="77777777" w:rsidR="00E6296E" w:rsidRDefault="00E6296E" w:rsidP="00E6296E">
      <w:pPr>
        <w:ind w:firstLine="709"/>
        <w:jc w:val="both"/>
        <w:rPr>
          <w:color w:val="FF0000"/>
        </w:rPr>
      </w:pPr>
    </w:p>
    <w:p w14:paraId="075E086D" w14:textId="77777777" w:rsidR="00E6296E" w:rsidRPr="00C7439F" w:rsidRDefault="00E6296E" w:rsidP="002E0A19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</w:p>
    <w:p w14:paraId="30A47126" w14:textId="4A5756FD" w:rsidR="006B0301" w:rsidRDefault="006B0301">
      <w:pPr>
        <w:ind w:firstLine="709"/>
        <w:jc w:val="both"/>
        <w:rPr>
          <w:color w:val="FF0000"/>
        </w:rPr>
      </w:pPr>
    </w:p>
    <w:p w14:paraId="13B0F8E9" w14:textId="0749C3B0" w:rsidR="00E6296E" w:rsidRDefault="00E6296E">
      <w:pPr>
        <w:ind w:firstLine="709"/>
        <w:jc w:val="both"/>
        <w:rPr>
          <w:color w:val="FF0000"/>
        </w:rPr>
      </w:pPr>
    </w:p>
    <w:p w14:paraId="33E4DD87" w14:textId="6E134C6C" w:rsidR="00E6296E" w:rsidRDefault="00E6296E">
      <w:pPr>
        <w:ind w:firstLine="709"/>
        <w:jc w:val="both"/>
        <w:rPr>
          <w:color w:val="FF0000"/>
        </w:rPr>
      </w:pPr>
    </w:p>
    <w:p w14:paraId="7567B6E7" w14:textId="26E0BCDF" w:rsidR="00E6296E" w:rsidRDefault="00E6296E">
      <w:pPr>
        <w:ind w:firstLine="709"/>
        <w:jc w:val="both"/>
        <w:rPr>
          <w:color w:val="FF0000"/>
        </w:rPr>
      </w:pPr>
    </w:p>
    <w:p w14:paraId="70870760" w14:textId="77777777" w:rsidR="00B612F0" w:rsidRPr="008A0E17" w:rsidRDefault="00B612F0" w:rsidP="00B612F0">
      <w:pPr>
        <w:widowControl w:val="0"/>
        <w:ind w:right="-81"/>
        <w:rPr>
          <w:color w:val="auto"/>
          <w:sz w:val="28"/>
        </w:rPr>
      </w:pPr>
      <w:r w:rsidRPr="008A0E17">
        <w:rPr>
          <w:color w:val="auto"/>
          <w:sz w:val="28"/>
        </w:rPr>
        <w:t>Управляющий делами</w:t>
      </w:r>
    </w:p>
    <w:p w14:paraId="16BA81B8" w14:textId="56F73410" w:rsidR="00E6296E" w:rsidRDefault="00B612F0" w:rsidP="00C64A6E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 w:rsidR="00C64A6E">
        <w:rPr>
          <w:color w:val="auto"/>
          <w:sz w:val="28"/>
        </w:rPr>
        <w:t xml:space="preserve"> </w:t>
      </w:r>
      <w:r>
        <w:rPr>
          <w:color w:val="auto"/>
          <w:sz w:val="28"/>
        </w:rPr>
        <w:t>района</w:t>
      </w:r>
      <w:r w:rsidRPr="008A0E17">
        <w:rPr>
          <w:color w:val="auto"/>
          <w:sz w:val="28"/>
        </w:rPr>
        <w:t xml:space="preserve">                              </w:t>
      </w:r>
      <w:r w:rsidR="00C64A6E">
        <w:rPr>
          <w:color w:val="auto"/>
          <w:sz w:val="28"/>
        </w:rPr>
        <w:t xml:space="preserve">                           </w:t>
      </w:r>
      <w:r>
        <w:rPr>
          <w:color w:val="auto"/>
          <w:sz w:val="28"/>
        </w:rPr>
        <w:t xml:space="preserve"> </w:t>
      </w:r>
      <w:r w:rsidR="00C64A6E">
        <w:rPr>
          <w:color w:val="auto"/>
          <w:sz w:val="28"/>
        </w:rPr>
        <w:t xml:space="preserve">           </w:t>
      </w:r>
      <w:r>
        <w:rPr>
          <w:color w:val="auto"/>
          <w:sz w:val="28"/>
        </w:rPr>
        <w:t>О.В. Купина</w:t>
      </w:r>
      <w:r w:rsidR="00C64A6E">
        <w:rPr>
          <w:color w:val="auto"/>
          <w:sz w:val="28"/>
        </w:rPr>
        <w:t xml:space="preserve"> </w:t>
      </w:r>
    </w:p>
    <w:p w14:paraId="3C57AC20" w14:textId="0A7316E7" w:rsidR="00E6296E" w:rsidRDefault="00E6296E">
      <w:pPr>
        <w:ind w:firstLine="709"/>
        <w:jc w:val="both"/>
        <w:rPr>
          <w:color w:val="FF0000"/>
        </w:rPr>
      </w:pPr>
    </w:p>
    <w:p w14:paraId="7C425622" w14:textId="17EF5BBA" w:rsidR="00E6296E" w:rsidRDefault="00E6296E">
      <w:pPr>
        <w:ind w:firstLine="709"/>
        <w:jc w:val="both"/>
        <w:rPr>
          <w:color w:val="FF0000"/>
        </w:rPr>
      </w:pPr>
    </w:p>
    <w:p w14:paraId="549EAE55" w14:textId="6692E2D2" w:rsidR="00E6296E" w:rsidRDefault="00E6296E">
      <w:pPr>
        <w:ind w:firstLine="709"/>
        <w:jc w:val="both"/>
        <w:rPr>
          <w:color w:val="FF0000"/>
        </w:rPr>
      </w:pPr>
    </w:p>
    <w:p w14:paraId="2C147A5E" w14:textId="28A72717" w:rsidR="00E6296E" w:rsidRDefault="00E6296E">
      <w:pPr>
        <w:ind w:firstLine="709"/>
        <w:jc w:val="both"/>
        <w:rPr>
          <w:color w:val="FF0000"/>
        </w:rPr>
      </w:pPr>
    </w:p>
    <w:p w14:paraId="2F936703" w14:textId="44E3A6C5" w:rsidR="00E6296E" w:rsidRDefault="00E6296E">
      <w:pPr>
        <w:ind w:firstLine="709"/>
        <w:jc w:val="both"/>
        <w:rPr>
          <w:color w:val="FF0000"/>
        </w:rPr>
      </w:pPr>
    </w:p>
    <w:p w14:paraId="6C81B4BF" w14:textId="46FFF3C7" w:rsidR="00E6296E" w:rsidRDefault="00E6296E">
      <w:pPr>
        <w:ind w:firstLine="709"/>
        <w:jc w:val="both"/>
        <w:rPr>
          <w:color w:val="FF0000"/>
        </w:rPr>
      </w:pPr>
    </w:p>
    <w:p w14:paraId="643804D0" w14:textId="541D9280" w:rsidR="00E6296E" w:rsidRDefault="00E6296E">
      <w:pPr>
        <w:ind w:firstLine="709"/>
        <w:jc w:val="both"/>
        <w:rPr>
          <w:color w:val="FF0000"/>
        </w:rPr>
      </w:pPr>
    </w:p>
    <w:p w14:paraId="0D8A2AC5" w14:textId="08977B1F" w:rsidR="00E6296E" w:rsidRDefault="00E6296E">
      <w:pPr>
        <w:ind w:firstLine="709"/>
        <w:jc w:val="both"/>
        <w:rPr>
          <w:color w:val="FF0000"/>
        </w:rPr>
      </w:pPr>
    </w:p>
    <w:p w14:paraId="365B068A" w14:textId="5D16B166" w:rsidR="00E6296E" w:rsidRDefault="00E6296E">
      <w:pPr>
        <w:ind w:firstLine="709"/>
        <w:jc w:val="both"/>
        <w:rPr>
          <w:color w:val="FF0000"/>
        </w:rPr>
      </w:pPr>
    </w:p>
    <w:p w14:paraId="4AA08B04" w14:textId="0C02070D" w:rsidR="00E6296E" w:rsidRDefault="00E6296E">
      <w:pPr>
        <w:ind w:firstLine="709"/>
        <w:jc w:val="both"/>
        <w:rPr>
          <w:color w:val="FF0000"/>
        </w:rPr>
      </w:pPr>
    </w:p>
    <w:p w14:paraId="44D53518" w14:textId="4262BC79" w:rsidR="00E6296E" w:rsidRDefault="00E6296E">
      <w:pPr>
        <w:ind w:firstLine="709"/>
        <w:jc w:val="both"/>
        <w:rPr>
          <w:color w:val="FF0000"/>
        </w:rPr>
      </w:pPr>
    </w:p>
    <w:p w14:paraId="60E5573B" w14:textId="59505424" w:rsidR="00E6296E" w:rsidRDefault="00E6296E">
      <w:pPr>
        <w:ind w:firstLine="709"/>
        <w:jc w:val="both"/>
        <w:rPr>
          <w:color w:val="FF0000"/>
        </w:rPr>
      </w:pPr>
    </w:p>
    <w:p w14:paraId="79B8BD85" w14:textId="3F4B8C5B" w:rsidR="00E6296E" w:rsidRDefault="00E6296E">
      <w:pPr>
        <w:ind w:firstLine="709"/>
        <w:jc w:val="both"/>
        <w:rPr>
          <w:color w:val="FF0000"/>
        </w:rPr>
      </w:pPr>
    </w:p>
    <w:p w14:paraId="65A9090D" w14:textId="0FE6EF7B" w:rsidR="005C7747" w:rsidRPr="00B64CE4" w:rsidRDefault="002C787E">
      <w:pPr>
        <w:contextualSpacing/>
        <w:jc w:val="right"/>
        <w:rPr>
          <w:color w:val="auto"/>
          <w:sz w:val="28"/>
        </w:rPr>
      </w:pPr>
      <w:r w:rsidRPr="00B64CE4">
        <w:rPr>
          <w:color w:val="auto"/>
          <w:sz w:val="28"/>
        </w:rPr>
        <w:lastRenderedPageBreak/>
        <w:t>Приложение № 1</w:t>
      </w:r>
    </w:p>
    <w:p w14:paraId="20CD2498" w14:textId="6319E2D8" w:rsidR="005C7747" w:rsidRPr="00B64CE4" w:rsidRDefault="002C787E">
      <w:pPr>
        <w:ind w:left="4962"/>
        <w:jc w:val="right"/>
        <w:rPr>
          <w:color w:val="auto"/>
          <w:sz w:val="28"/>
        </w:rPr>
      </w:pPr>
      <w:r w:rsidRPr="00B64CE4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9D76BF" w:rsidRPr="009D76BF" w14:paraId="0C8E02C1" w14:textId="7777777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B222" w14:textId="77777777" w:rsidR="005C7747" w:rsidRPr="009D76BF" w:rsidRDefault="005C7747">
            <w:pPr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B72A" w14:textId="77777777" w:rsidR="005C7747" w:rsidRPr="009D76BF" w:rsidRDefault="005C7747">
            <w:pPr>
              <w:contextualSpacing/>
              <w:jc w:val="center"/>
              <w:rPr>
                <w:color w:val="FF0000"/>
                <w:sz w:val="28"/>
              </w:rPr>
            </w:pPr>
          </w:p>
          <w:p w14:paraId="2F4EA6FE" w14:textId="6B298B9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Администрации </w:t>
            </w:r>
            <w:r w:rsidR="00C05C73"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14:paraId="776924DA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17B7C372" w14:textId="77777777" w:rsidR="005C7747" w:rsidRPr="00B64CE4" w:rsidRDefault="002C787E">
            <w:pPr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14:paraId="7FD1B6D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14:paraId="2B5F57EE" w14:textId="77777777" w:rsidR="005C7747" w:rsidRPr="00B64CE4" w:rsidRDefault="002C787E">
            <w:pPr>
              <w:tabs>
                <w:tab w:val="left" w:pos="525"/>
                <w:tab w:val="center" w:pos="2384"/>
              </w:tabs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14:paraId="03BCFD7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0453591B" w14:textId="77777777" w:rsidR="005C7747" w:rsidRPr="009D76BF" w:rsidRDefault="002C787E">
            <w:pPr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14:paraId="3F0C6474" w14:textId="77777777" w:rsidR="005C7747" w:rsidRPr="009D76BF" w:rsidRDefault="005C7747">
      <w:pPr>
        <w:contextualSpacing/>
        <w:jc w:val="both"/>
        <w:rPr>
          <w:color w:val="FF0000"/>
          <w:sz w:val="28"/>
        </w:rPr>
      </w:pPr>
    </w:p>
    <w:p w14:paraId="597694C6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14:paraId="35365994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14:paraId="011760F4" w14:textId="77777777" w:rsidR="005C7747" w:rsidRPr="00146AD3" w:rsidRDefault="002C787E">
      <w:pPr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14:paraId="78EF307A" w14:textId="0FB1C794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  <w:r w:rsidR="00146AD3" w:rsidRPr="00146AD3">
        <w:rPr>
          <w:color w:val="auto"/>
          <w:sz w:val="28"/>
        </w:rPr>
        <w:t>_</w:t>
      </w:r>
    </w:p>
    <w:p w14:paraId="0B23AF3C" w14:textId="77777777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14:paraId="73065A00" w14:textId="1982C5C4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14:paraId="55B79D99" w14:textId="6301EB3B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 w:rsidR="00C05C73">
        <w:rPr>
          <w:color w:val="auto"/>
          <w:sz w:val="28"/>
        </w:rPr>
        <w:t>Песчанокоп</w:t>
      </w:r>
      <w:r w:rsidR="00B64CE4" w:rsidRPr="00146AD3">
        <w:rPr>
          <w:color w:val="auto"/>
          <w:sz w:val="28"/>
        </w:rPr>
        <w:t>ского</w:t>
      </w:r>
      <w:r w:rsidRPr="00146AD3">
        <w:rPr>
          <w:color w:val="auto"/>
          <w:sz w:val="28"/>
        </w:rPr>
        <w:t xml:space="preserve"> района от "__" _______ 20__ г. № ____, просит предоставить субсидию </w:t>
      </w:r>
    </w:p>
    <w:p w14:paraId="0025CA2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14:paraId="44C81BC5" w14:textId="77777777" w:rsidR="005C7747" w:rsidRPr="00146AD3" w:rsidRDefault="002C787E">
      <w:pPr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14:paraId="4BDE2E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пунктом ______ Положения, прилагается.</w:t>
      </w:r>
    </w:p>
    <w:p w14:paraId="25B86B11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14:paraId="2EF0270B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4E16AFDB" w14:textId="712E29C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14:paraId="57653CC0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61D8639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14:paraId="4570BF5D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14:paraId="116A3F22" w14:textId="33F9163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</w:t>
      </w:r>
      <w:r w:rsidR="00146AD3" w:rsidRPr="00146AD3">
        <w:rPr>
          <w:color w:val="auto"/>
        </w:rPr>
        <w:t xml:space="preserve">     </w:t>
      </w:r>
      <w:r w:rsidRPr="00146AD3">
        <w:rPr>
          <w:color w:val="auto"/>
        </w:rPr>
        <w:t xml:space="preserve">(расшифровка подписи)                        </w:t>
      </w:r>
    </w:p>
    <w:p w14:paraId="3404C7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14:paraId="3673E17E" w14:textId="77777777" w:rsidR="005C7747" w:rsidRPr="00146AD3" w:rsidRDefault="002C787E">
      <w:pPr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14:paraId="5926E977" w14:textId="77777777" w:rsidR="005C7747" w:rsidRPr="00146AD3" w:rsidRDefault="005C7747">
      <w:pPr>
        <w:rPr>
          <w:color w:val="auto"/>
        </w:rPr>
        <w:sectPr w:rsidR="005C7747" w:rsidRPr="00146AD3" w:rsidSect="00C85F73">
          <w:footerReference w:type="default" r:id="rId11"/>
          <w:pgSz w:w="11905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64953376" w14:textId="77777777" w:rsidR="00C64A6E" w:rsidRDefault="00C64A6E">
      <w:pPr>
        <w:contextualSpacing/>
        <w:jc w:val="right"/>
        <w:rPr>
          <w:color w:val="auto"/>
          <w:sz w:val="28"/>
        </w:rPr>
      </w:pPr>
    </w:p>
    <w:p w14:paraId="4AE4140D" w14:textId="5067BFDE" w:rsidR="00C64A6E" w:rsidRDefault="00C64A6E">
      <w:pPr>
        <w:contextualSpacing/>
        <w:jc w:val="right"/>
        <w:rPr>
          <w:color w:val="auto"/>
          <w:sz w:val="28"/>
        </w:rPr>
      </w:pPr>
    </w:p>
    <w:p w14:paraId="20DBE671" w14:textId="26601DE6" w:rsidR="005C7747" w:rsidRPr="00005CE6" w:rsidRDefault="002C787E">
      <w:pPr>
        <w:contextualSpacing/>
        <w:jc w:val="right"/>
        <w:rPr>
          <w:color w:val="auto"/>
          <w:sz w:val="28"/>
        </w:rPr>
      </w:pPr>
      <w:r w:rsidRPr="00005CE6">
        <w:rPr>
          <w:color w:val="auto"/>
          <w:sz w:val="28"/>
        </w:rPr>
        <w:t xml:space="preserve">Приложение № </w:t>
      </w:r>
      <w:r w:rsidR="00005CE6" w:rsidRPr="00005CE6">
        <w:rPr>
          <w:color w:val="auto"/>
          <w:sz w:val="28"/>
        </w:rPr>
        <w:t>2</w:t>
      </w:r>
    </w:p>
    <w:p w14:paraId="2F243B51" w14:textId="2EAB2394" w:rsidR="005C7747" w:rsidRPr="00146AD3" w:rsidRDefault="002C787E">
      <w:pPr>
        <w:ind w:left="4962"/>
        <w:jc w:val="right"/>
        <w:rPr>
          <w:color w:val="auto"/>
          <w:sz w:val="28"/>
        </w:rPr>
      </w:pPr>
      <w:r w:rsidRPr="00146AD3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p w14:paraId="1C046A18" w14:textId="77777777" w:rsidR="005C7747" w:rsidRPr="009D76BF" w:rsidRDefault="005C7747">
      <w:pPr>
        <w:ind w:left="4962"/>
        <w:jc w:val="right"/>
        <w:rPr>
          <w:color w:val="FF0000"/>
          <w:sz w:val="28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088"/>
        <w:gridCol w:w="1002"/>
        <w:gridCol w:w="1230"/>
        <w:gridCol w:w="2576"/>
        <w:gridCol w:w="1603"/>
        <w:gridCol w:w="495"/>
        <w:gridCol w:w="1036"/>
        <w:gridCol w:w="562"/>
        <w:gridCol w:w="387"/>
        <w:gridCol w:w="330"/>
        <w:gridCol w:w="378"/>
      </w:tblGrid>
      <w:tr w:rsidR="009D76BF" w:rsidRPr="009D76BF" w14:paraId="35FDC370" w14:textId="77777777" w:rsidTr="00466FFE">
        <w:trPr>
          <w:trHeight w:hRule="exact" w:val="574"/>
        </w:trPr>
        <w:tc>
          <w:tcPr>
            <w:tcW w:w="1474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E21F" w14:textId="654E05DD" w:rsidR="005C7747" w:rsidRPr="00466FFE" w:rsidRDefault="002C787E">
            <w:pPr>
              <w:jc w:val="center"/>
              <w:rPr>
                <w:b/>
                <w:color w:val="auto"/>
              </w:rPr>
            </w:pPr>
            <w:r w:rsidRPr="00466FFE">
              <w:rPr>
                <w:b/>
                <w:color w:val="auto"/>
              </w:rPr>
              <w:t xml:space="preserve">Объем оказанных коммунальных услуг населению </w:t>
            </w:r>
          </w:p>
        </w:tc>
      </w:tr>
      <w:tr w:rsidR="00466FFE" w:rsidRPr="009D76BF" w14:paraId="425F0C57" w14:textId="77777777" w:rsidTr="00466FFE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30C" w14:textId="77777777" w:rsidR="00466FFE" w:rsidRPr="00466FFE" w:rsidRDefault="00466FFE">
            <w:pPr>
              <w:jc w:val="right"/>
              <w:rPr>
                <w:color w:val="auto"/>
              </w:rPr>
            </w:pPr>
            <w:r w:rsidRPr="00466FFE">
              <w:rPr>
                <w:color w:val="auto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A884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8BAC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667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7438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3320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7F6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AC5" w14:textId="77777777" w:rsidR="00466FFE" w:rsidRPr="00466FFE" w:rsidRDefault="00466FFE">
            <w:pPr>
              <w:rPr>
                <w:bCs/>
                <w:color w:val="auto"/>
              </w:rPr>
            </w:pPr>
            <w:r w:rsidRPr="00466FFE">
              <w:rPr>
                <w:bCs/>
                <w:color w:val="auto"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658DB02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87" w:type="dxa"/>
          </w:tcPr>
          <w:p w14:paraId="6668B14F" w14:textId="77777777" w:rsidR="00466FFE" w:rsidRPr="00466FFE" w:rsidRDefault="00466FFE" w:rsidP="00466FFE">
            <w:pPr>
              <w:ind w:right="-114"/>
              <w:rPr>
                <w:color w:val="auto"/>
              </w:rPr>
            </w:pPr>
            <w:r w:rsidRPr="00466FFE">
              <w:rPr>
                <w:color w:val="auto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E51DA3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78" w:type="dxa"/>
          </w:tcPr>
          <w:p w14:paraId="76DE1F2E" w14:textId="1C302787" w:rsidR="00466FFE" w:rsidRPr="00466FFE" w:rsidRDefault="00466FFE">
            <w:pPr>
              <w:rPr>
                <w:color w:val="auto"/>
              </w:rPr>
            </w:pPr>
            <w:r w:rsidRPr="00466FFE">
              <w:rPr>
                <w:color w:val="auto"/>
              </w:rPr>
              <w:t>г..</w:t>
            </w:r>
          </w:p>
        </w:tc>
      </w:tr>
      <w:tr w:rsidR="009D76BF" w:rsidRPr="009D76BF" w14:paraId="2F706A70" w14:textId="77777777" w:rsidTr="00466FFE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3D58" w14:textId="77777777" w:rsidR="005C7747" w:rsidRPr="00466FFE" w:rsidRDefault="005C7747">
            <w:pPr>
              <w:jc w:val="right"/>
              <w:rPr>
                <w:color w:val="auto"/>
              </w:rPr>
            </w:pPr>
          </w:p>
        </w:tc>
        <w:tc>
          <w:tcPr>
            <w:tcW w:w="884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4DB6" w14:textId="77777777" w:rsidR="005C7747" w:rsidRPr="00466FFE" w:rsidRDefault="002C787E">
            <w:pPr>
              <w:jc w:val="center"/>
              <w:rPr>
                <w:color w:val="auto"/>
              </w:rPr>
            </w:pPr>
            <w:r w:rsidRPr="00466FFE">
              <w:rPr>
                <w:color w:val="auto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272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C325" w14:textId="77777777" w:rsidR="005C7747" w:rsidRPr="009D76BF" w:rsidRDefault="005C7747">
            <w:pPr>
              <w:rPr>
                <w:color w:val="FF0000"/>
              </w:rPr>
            </w:pPr>
          </w:p>
        </w:tc>
      </w:tr>
      <w:tr w:rsidR="009D76BF" w:rsidRPr="009D76BF" w14:paraId="150E54A1" w14:textId="77777777" w:rsidTr="00466FFE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183E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5ED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FCD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08FB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7966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D55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301A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0E18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6E7C" w14:textId="77777777" w:rsidR="005C7747" w:rsidRPr="009D76BF" w:rsidRDefault="005C7747">
            <w:pPr>
              <w:rPr>
                <w:color w:val="FF0000"/>
              </w:rPr>
            </w:pPr>
          </w:p>
        </w:tc>
      </w:tr>
      <w:tr w:rsidR="008A0E17" w:rsidRPr="008A0E17" w14:paraId="0BED63A0" w14:textId="77777777" w:rsidTr="00466FFE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6633" w14:textId="5ED98DA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Вид коммунальной услуги (в разрезе поселени</w:t>
            </w:r>
            <w:r w:rsidR="00466FFE" w:rsidRPr="008A0E17">
              <w:rPr>
                <w:color w:val="auto"/>
              </w:rPr>
              <w:t>й</w:t>
            </w:r>
            <w:r w:rsidRPr="008A0E17">
              <w:rPr>
                <w:color w:val="auto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7D5" w14:textId="0BD4932D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Установленный с 1</w:t>
            </w:r>
            <w:r w:rsidR="008A0E17" w:rsidRPr="008A0E17">
              <w:rPr>
                <w:color w:val="auto"/>
              </w:rPr>
              <w:t>____</w:t>
            </w:r>
            <w:r w:rsidRPr="008A0E17">
              <w:rPr>
                <w:color w:val="auto"/>
              </w:rPr>
              <w:t>20</w:t>
            </w:r>
            <w:r w:rsidR="008A0E17" w:rsidRPr="008A0E17">
              <w:rPr>
                <w:color w:val="auto"/>
              </w:rPr>
              <w:t>__</w:t>
            </w:r>
            <w:r w:rsidRPr="008A0E17">
              <w:rPr>
                <w:color w:val="auto"/>
              </w:rPr>
              <w:t xml:space="preserve"> года ЭОТ</w:t>
            </w:r>
          </w:p>
          <w:p w14:paraId="7DAF900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71F3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Размер платы </w:t>
            </w:r>
          </w:p>
          <w:p w14:paraId="4461589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30A3" w14:textId="77777777" w:rsidR="005C7747" w:rsidRPr="008A0E17" w:rsidRDefault="002C787E" w:rsidP="008A0E17">
            <w:pPr>
              <w:ind w:right="-66"/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Разница (руб.)</w:t>
            </w:r>
          </w:p>
        </w:tc>
        <w:tc>
          <w:tcPr>
            <w:tcW w:w="38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C080" w14:textId="1B90299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Объем оказанных коммунальных услуг населению (начислено населению) (куб.</w:t>
            </w:r>
            <w:r w:rsidR="008A0E17" w:rsidRPr="008A0E17">
              <w:rPr>
                <w:color w:val="auto"/>
              </w:rPr>
              <w:t xml:space="preserve"> </w:t>
            </w:r>
            <w:r w:rsidRPr="008A0E17">
              <w:rPr>
                <w:color w:val="auto"/>
              </w:rPr>
              <w:t>м)</w:t>
            </w:r>
          </w:p>
        </w:tc>
        <w:tc>
          <w:tcPr>
            <w:tcW w:w="1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957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Общая сумма средств на возмещение предприятиям ЖКХ части платы граждан за коммунальные услуги</w:t>
            </w:r>
          </w:p>
          <w:p w14:paraId="34FEBB1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31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6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</w:t>
            </w:r>
          </w:p>
        </w:tc>
      </w:tr>
      <w:tr w:rsidR="008A0E17" w:rsidRPr="008A0E17" w14:paraId="2A9F2E8A" w14:textId="77777777" w:rsidTr="00466FFE">
        <w:trPr>
          <w:trHeight w:hRule="exact" w:val="2413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A32E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DC13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9FDD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EC2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AA6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Всего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785B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F85A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5E8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областной бюджет</w:t>
            </w:r>
          </w:p>
          <w:p w14:paraId="6AEC2B1D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F6D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местный бюджет</w:t>
            </w:r>
          </w:p>
          <w:p w14:paraId="67906C7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</w:tr>
      <w:tr w:rsidR="008A0E17" w:rsidRPr="008A0E17" w14:paraId="1B0EA991" w14:textId="77777777" w:rsidTr="00466FFE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06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DE3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A79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395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4=2-3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C73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5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F47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8A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7=4х5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292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8</w:t>
            </w:r>
          </w:p>
        </w:tc>
        <w:tc>
          <w:tcPr>
            <w:tcW w:w="1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8DA4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9</w:t>
            </w:r>
          </w:p>
        </w:tc>
      </w:tr>
      <w:tr w:rsidR="008A0E17" w:rsidRPr="008A0E17" w14:paraId="1891B7FC" w14:textId="77777777" w:rsidTr="00466FFE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E31D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54B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C36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8E8D" w14:textId="77777777" w:rsidR="005C7747" w:rsidRPr="008A0E17" w:rsidRDefault="005C7747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9422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BF2F" w14:textId="77777777" w:rsidR="005C7747" w:rsidRPr="008A0E17" w:rsidRDefault="005C774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37F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93A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AAE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</w:tr>
    </w:tbl>
    <w:p w14:paraId="294BF924" w14:textId="77777777" w:rsidR="005C7747" w:rsidRPr="008A0E17" w:rsidRDefault="005C7747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73"/>
        <w:gridCol w:w="389"/>
        <w:gridCol w:w="260"/>
        <w:gridCol w:w="1410"/>
        <w:gridCol w:w="1780"/>
        <w:gridCol w:w="502"/>
        <w:gridCol w:w="2292"/>
        <w:gridCol w:w="1889"/>
        <w:gridCol w:w="1998"/>
      </w:tblGrid>
      <w:tr w:rsidR="008A0E17" w:rsidRPr="008A0E17" w14:paraId="309E4C05" w14:textId="77777777">
        <w:trPr>
          <w:trHeight w:val="375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B590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Руководитель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4D32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8F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3BB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09E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2345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C7AF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7890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0D0B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</w:tr>
      <w:tr w:rsidR="008A0E17" w:rsidRPr="008A0E17" w14:paraId="6B21CD59" w14:textId="77777777">
        <w:trPr>
          <w:trHeight w:val="399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1A4F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0EE9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BBB1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DDF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(подпись)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32B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м.п.</w:t>
            </w:r>
          </w:p>
        </w:tc>
        <w:tc>
          <w:tcPr>
            <w:tcW w:w="38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9CB0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(Ф.И.О.)</w:t>
            </w:r>
          </w:p>
        </w:tc>
      </w:tr>
    </w:tbl>
    <w:p w14:paraId="0ACFBF21" w14:textId="77777777" w:rsidR="005C7747" w:rsidRPr="009D76BF" w:rsidRDefault="005C7747">
      <w:pPr>
        <w:widowControl w:val="0"/>
        <w:ind w:right="-81"/>
        <w:rPr>
          <w:color w:val="FF0000"/>
          <w:sz w:val="28"/>
        </w:rPr>
      </w:pPr>
    </w:p>
    <w:p w14:paraId="6D310E62" w14:textId="37389425" w:rsidR="005C7747" w:rsidRDefault="002C787E">
      <w:r w:rsidRPr="009D76BF">
        <w:rPr>
          <w:color w:val="FF0000"/>
          <w:sz w:val="28"/>
        </w:rPr>
        <w:tab/>
      </w:r>
      <w:r w:rsidRPr="009D76BF">
        <w:rPr>
          <w:color w:val="FF0000"/>
          <w:sz w:val="28"/>
        </w:rPr>
        <w:tab/>
      </w:r>
      <w:r w:rsidRPr="009D76BF">
        <w:rPr>
          <w:color w:val="FF0000"/>
          <w:sz w:val="28"/>
        </w:rPr>
        <w:tab/>
      </w:r>
      <w:r>
        <w:rPr>
          <w:sz w:val="28"/>
        </w:rPr>
        <w:tab/>
      </w:r>
    </w:p>
    <w:sectPr w:rsidR="005C7747" w:rsidSect="008A0E17">
      <w:footerReference w:type="default" r:id="rId12"/>
      <w:pgSz w:w="16848" w:h="11908" w:orient="landscape"/>
      <w:pgMar w:top="567" w:right="850" w:bottom="426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A7654" w14:textId="77777777" w:rsidR="00AA55A4" w:rsidRDefault="00AA55A4">
      <w:r>
        <w:separator/>
      </w:r>
    </w:p>
  </w:endnote>
  <w:endnote w:type="continuationSeparator" w:id="0">
    <w:p w14:paraId="3F17ACBA" w14:textId="77777777" w:rsidR="00AA55A4" w:rsidRDefault="00AA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3495"/>
      <w:docPartObj>
        <w:docPartGallery w:val="Page Numbers (Bottom of Page)"/>
        <w:docPartUnique/>
      </w:docPartObj>
    </w:sdtPr>
    <w:sdtEndPr/>
    <w:sdtContent>
      <w:p w14:paraId="76A6723F" w14:textId="5F35DA58" w:rsidR="00C85F73" w:rsidRDefault="00C85F73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C3">
          <w:rPr>
            <w:noProof/>
          </w:rPr>
          <w:t>10</w:t>
        </w:r>
        <w:r>
          <w:fldChar w:fldCharType="end"/>
        </w:r>
      </w:p>
    </w:sdtContent>
  </w:sdt>
  <w:p w14:paraId="3BB8C998" w14:textId="77777777" w:rsidR="005C7747" w:rsidRDefault="005C7747">
    <w:pPr>
      <w:pStyle w:val="afffff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A2CFB" w14:textId="77777777" w:rsidR="00AA55A4" w:rsidRDefault="00AA55A4">
      <w:r>
        <w:separator/>
      </w:r>
    </w:p>
  </w:footnote>
  <w:footnote w:type="continuationSeparator" w:id="0">
    <w:p w14:paraId="27292192" w14:textId="77777777" w:rsidR="00AA55A4" w:rsidRDefault="00AA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41024"/>
    <w:rsid w:val="00072C0A"/>
    <w:rsid w:val="000D6D62"/>
    <w:rsid w:val="00146AD3"/>
    <w:rsid w:val="001628DE"/>
    <w:rsid w:val="001674EA"/>
    <w:rsid w:val="001843D3"/>
    <w:rsid w:val="001D079C"/>
    <w:rsid w:val="002179DF"/>
    <w:rsid w:val="00235428"/>
    <w:rsid w:val="002736C5"/>
    <w:rsid w:val="002920D5"/>
    <w:rsid w:val="002C787E"/>
    <w:rsid w:val="002E0A19"/>
    <w:rsid w:val="002E1023"/>
    <w:rsid w:val="00362034"/>
    <w:rsid w:val="003F4F99"/>
    <w:rsid w:val="00410742"/>
    <w:rsid w:val="004368E3"/>
    <w:rsid w:val="00466FFE"/>
    <w:rsid w:val="00471BF5"/>
    <w:rsid w:val="004978D8"/>
    <w:rsid w:val="004C5ACE"/>
    <w:rsid w:val="004F306F"/>
    <w:rsid w:val="0050660F"/>
    <w:rsid w:val="00532CC3"/>
    <w:rsid w:val="00541FA7"/>
    <w:rsid w:val="0056386C"/>
    <w:rsid w:val="005756EF"/>
    <w:rsid w:val="005763F4"/>
    <w:rsid w:val="005A23F5"/>
    <w:rsid w:val="005C7747"/>
    <w:rsid w:val="005E1068"/>
    <w:rsid w:val="005E6CD4"/>
    <w:rsid w:val="006278AC"/>
    <w:rsid w:val="00680BB2"/>
    <w:rsid w:val="006A7D74"/>
    <w:rsid w:val="006B0301"/>
    <w:rsid w:val="006C6A51"/>
    <w:rsid w:val="00712581"/>
    <w:rsid w:val="00761B54"/>
    <w:rsid w:val="007A03F5"/>
    <w:rsid w:val="007A4FC8"/>
    <w:rsid w:val="007D4B9A"/>
    <w:rsid w:val="007D7EC1"/>
    <w:rsid w:val="007E3432"/>
    <w:rsid w:val="007F6E30"/>
    <w:rsid w:val="0084058D"/>
    <w:rsid w:val="008A0E17"/>
    <w:rsid w:val="008E5927"/>
    <w:rsid w:val="00922680"/>
    <w:rsid w:val="009D76BF"/>
    <w:rsid w:val="00A0173B"/>
    <w:rsid w:val="00A156FD"/>
    <w:rsid w:val="00A711BA"/>
    <w:rsid w:val="00A74294"/>
    <w:rsid w:val="00A750E9"/>
    <w:rsid w:val="00A83156"/>
    <w:rsid w:val="00AA55A4"/>
    <w:rsid w:val="00AC6261"/>
    <w:rsid w:val="00B10A20"/>
    <w:rsid w:val="00B20FB7"/>
    <w:rsid w:val="00B525AF"/>
    <w:rsid w:val="00B612F0"/>
    <w:rsid w:val="00B64CE4"/>
    <w:rsid w:val="00BF00F1"/>
    <w:rsid w:val="00C05C73"/>
    <w:rsid w:val="00C1082F"/>
    <w:rsid w:val="00C17784"/>
    <w:rsid w:val="00C64A6E"/>
    <w:rsid w:val="00C7439F"/>
    <w:rsid w:val="00C80D21"/>
    <w:rsid w:val="00C85F73"/>
    <w:rsid w:val="00CA7726"/>
    <w:rsid w:val="00CD52AA"/>
    <w:rsid w:val="00CE6DA5"/>
    <w:rsid w:val="00D10CDE"/>
    <w:rsid w:val="00DA3995"/>
    <w:rsid w:val="00DF1848"/>
    <w:rsid w:val="00E36482"/>
    <w:rsid w:val="00E466C1"/>
    <w:rsid w:val="00E6296E"/>
    <w:rsid w:val="00E77ACA"/>
    <w:rsid w:val="00ED03B2"/>
    <w:rsid w:val="00F07931"/>
    <w:rsid w:val="00F07DEE"/>
    <w:rsid w:val="00F35110"/>
    <w:rsid w:val="00F671A1"/>
    <w:rsid w:val="00F9106B"/>
    <w:rsid w:val="00F97BDE"/>
    <w:rsid w:val="00FA494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5FF7CD7EAB9EDCD5601C841AB332CA2ECF7F6193E79DCB7F21EE785D292B2EY1z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FF7CD7EAB9EDCD5601C841AB332CA2ECF7F6193E79DCB7F21EE785D292B2EY1z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12</cp:revision>
  <cp:lastPrinted>2022-08-03T10:19:00Z</cp:lastPrinted>
  <dcterms:created xsi:type="dcterms:W3CDTF">2022-07-19T13:17:00Z</dcterms:created>
  <dcterms:modified xsi:type="dcterms:W3CDTF">2022-08-04T07:08:00Z</dcterms:modified>
</cp:coreProperties>
</file>