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73F8" w:rsidRDefault="009773F8" w:rsidP="009773F8">
      <w:pPr>
        <w:pStyle w:val="af4"/>
        <w:jc w:val="center"/>
        <w:textAlignment w:val="baseline"/>
      </w:pPr>
      <w:r>
        <w:rPr>
          <w:noProof/>
          <w:lang w:eastAsia="ru-RU" w:bidi="ar-SA"/>
        </w:rPr>
        <w:drawing>
          <wp:inline distT="0" distB="0" distL="0" distR="0">
            <wp:extent cx="666750" cy="8572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6750" cy="857250"/>
                    </a:xfrm>
                    <a:prstGeom prst="rect">
                      <a:avLst/>
                    </a:prstGeom>
                    <a:noFill/>
                    <a:ln>
                      <a:noFill/>
                    </a:ln>
                  </pic:spPr>
                </pic:pic>
              </a:graphicData>
            </a:graphic>
          </wp:inline>
        </w:drawing>
      </w:r>
    </w:p>
    <w:p w:rsidR="009773F8" w:rsidRDefault="009773F8" w:rsidP="009773F8">
      <w:pPr>
        <w:pStyle w:val="af4"/>
        <w:jc w:val="center"/>
        <w:textAlignment w:val="baseline"/>
      </w:pPr>
      <w:r>
        <w:rPr>
          <w:rFonts w:ascii="Times New Roman CYR" w:hAnsi="Times New Roman CYR"/>
          <w:b/>
          <w:sz w:val="28"/>
          <w:szCs w:val="28"/>
        </w:rPr>
        <w:t>Российская Федерация</w:t>
      </w:r>
    </w:p>
    <w:p w:rsidR="009773F8" w:rsidRDefault="009773F8" w:rsidP="009773F8">
      <w:pPr>
        <w:pStyle w:val="af4"/>
        <w:jc w:val="center"/>
        <w:textAlignment w:val="baseline"/>
      </w:pPr>
      <w:r>
        <w:rPr>
          <w:rFonts w:ascii="Times New Roman CYR" w:hAnsi="Times New Roman CYR"/>
          <w:b/>
          <w:sz w:val="28"/>
          <w:szCs w:val="28"/>
        </w:rPr>
        <w:t>Ростовская область</w:t>
      </w:r>
    </w:p>
    <w:p w:rsidR="009773F8" w:rsidRDefault="009773F8" w:rsidP="009773F8">
      <w:pPr>
        <w:pStyle w:val="af4"/>
        <w:jc w:val="center"/>
        <w:textAlignment w:val="baseline"/>
      </w:pPr>
      <w:r>
        <w:rPr>
          <w:rFonts w:ascii="Times New Roman CYR" w:hAnsi="Times New Roman CYR"/>
          <w:b/>
          <w:sz w:val="28"/>
          <w:szCs w:val="28"/>
        </w:rPr>
        <w:t>Собрание депутатов Песчанокопского района</w:t>
      </w:r>
    </w:p>
    <w:p w:rsidR="009773F8" w:rsidRPr="001E7759" w:rsidRDefault="009773F8" w:rsidP="009773F8">
      <w:pPr>
        <w:pStyle w:val="af4"/>
        <w:tabs>
          <w:tab w:val="center" w:pos="1701"/>
        </w:tabs>
        <w:jc w:val="center"/>
        <w:textAlignment w:val="baseline"/>
        <w:rPr>
          <w:sz w:val="12"/>
        </w:rPr>
      </w:pPr>
    </w:p>
    <w:p w:rsidR="009773F8" w:rsidRDefault="009773F8" w:rsidP="009773F8">
      <w:pPr>
        <w:pStyle w:val="af4"/>
        <w:keepNext/>
        <w:jc w:val="center"/>
        <w:textAlignment w:val="baseline"/>
      </w:pPr>
      <w:r>
        <w:rPr>
          <w:rFonts w:ascii="Times New Roman CYR" w:hAnsi="Times New Roman CYR"/>
          <w:b/>
          <w:sz w:val="28"/>
          <w:szCs w:val="28"/>
        </w:rPr>
        <w:t>РЕШЕНИЕ</w:t>
      </w:r>
    </w:p>
    <w:p w:rsidR="009773F8" w:rsidRDefault="009773F8" w:rsidP="009773F8">
      <w:pPr>
        <w:pStyle w:val="af4"/>
        <w:keepNext/>
        <w:spacing w:line="223" w:lineRule="auto"/>
        <w:ind w:left="142" w:right="141"/>
        <w:jc w:val="center"/>
        <w:textAlignment w:val="baseline"/>
      </w:pPr>
    </w:p>
    <w:p w:rsidR="009773F8" w:rsidRDefault="009773F8" w:rsidP="009773F8">
      <w:pPr>
        <w:pStyle w:val="af4"/>
        <w:spacing w:line="223" w:lineRule="auto"/>
        <w:ind w:right="141"/>
        <w:textAlignment w:val="baseline"/>
      </w:pPr>
      <w:r>
        <w:rPr>
          <w:rFonts w:ascii="Times New Roman CYR" w:hAnsi="Times New Roman CYR"/>
          <w:sz w:val="28"/>
          <w:szCs w:val="20"/>
        </w:rPr>
        <w:t xml:space="preserve">26.03.2025 </w:t>
      </w:r>
      <w:r>
        <w:rPr>
          <w:rFonts w:ascii="Times New Roman CYR" w:hAnsi="Times New Roman CYR"/>
          <w:sz w:val="28"/>
          <w:szCs w:val="20"/>
        </w:rPr>
        <w:t xml:space="preserve">г. </w:t>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r>
      <w:r>
        <w:rPr>
          <w:rFonts w:ascii="Times New Roman CYR" w:hAnsi="Times New Roman CYR"/>
          <w:sz w:val="28"/>
          <w:szCs w:val="20"/>
        </w:rPr>
        <w:tab/>
        <w:t xml:space="preserve">                                                            № </w:t>
      </w:r>
      <w:r>
        <w:rPr>
          <w:rFonts w:ascii="Times New Roman CYR" w:hAnsi="Times New Roman CYR"/>
          <w:sz w:val="28"/>
          <w:szCs w:val="20"/>
        </w:rPr>
        <w:t>240</w:t>
      </w:r>
    </w:p>
    <w:p w:rsidR="00B15191" w:rsidRDefault="00B15191" w:rsidP="009773F8">
      <w:pPr>
        <w:spacing w:after="0" w:line="233" w:lineRule="auto"/>
        <w:jc w:val="center"/>
        <w:rPr>
          <w:rFonts w:ascii="XO Thames" w:hAnsi="XO Thames"/>
          <w:sz w:val="2"/>
        </w:rPr>
      </w:pPr>
    </w:p>
    <w:p w:rsidR="00B15191" w:rsidRPr="009773F8" w:rsidRDefault="00CB6CA2" w:rsidP="009773F8">
      <w:pPr>
        <w:pStyle w:val="af0"/>
        <w:spacing w:line="233" w:lineRule="auto"/>
        <w:ind w:right="4535"/>
        <w:jc w:val="both"/>
        <w:rPr>
          <w:rFonts w:ascii="Times New Roman" w:hAnsi="Times New Roman"/>
          <w:sz w:val="28"/>
        </w:rPr>
      </w:pPr>
      <w:r w:rsidRPr="009773F8">
        <w:rPr>
          <w:rFonts w:ascii="Times New Roman" w:hAnsi="Times New Roman"/>
          <w:sz w:val="28"/>
        </w:rPr>
        <w:t xml:space="preserve">О внесении изменений и дополнений в </w:t>
      </w:r>
      <w:r w:rsidR="009773F8">
        <w:rPr>
          <w:rFonts w:ascii="Times New Roman" w:hAnsi="Times New Roman"/>
          <w:sz w:val="28"/>
        </w:rPr>
        <w:t>р</w:t>
      </w:r>
      <w:r w:rsidRPr="009773F8">
        <w:rPr>
          <w:rFonts w:ascii="Times New Roman" w:hAnsi="Times New Roman"/>
          <w:sz w:val="28"/>
        </w:rPr>
        <w:t xml:space="preserve">ешение </w:t>
      </w:r>
      <w:r w:rsidR="00AE211D" w:rsidRPr="009773F8">
        <w:rPr>
          <w:rFonts w:ascii="Times New Roman" w:hAnsi="Times New Roman"/>
          <w:sz w:val="28"/>
        </w:rPr>
        <w:t>Собрания депутатов</w:t>
      </w:r>
      <w:r w:rsidRPr="009773F8">
        <w:rPr>
          <w:rFonts w:ascii="Times New Roman" w:hAnsi="Times New Roman"/>
          <w:sz w:val="28"/>
        </w:rPr>
        <w:t xml:space="preserve"> Песчанокопского района от 24.12.2021г</w:t>
      </w:r>
      <w:r w:rsidR="009773F8">
        <w:rPr>
          <w:rFonts w:ascii="Times New Roman" w:hAnsi="Times New Roman"/>
          <w:sz w:val="28"/>
        </w:rPr>
        <w:t>.</w:t>
      </w:r>
      <w:r w:rsidRPr="009773F8">
        <w:rPr>
          <w:rFonts w:ascii="Times New Roman" w:hAnsi="Times New Roman"/>
          <w:sz w:val="28"/>
        </w:rPr>
        <w:t xml:space="preserve"> №23 «Об утверждении </w:t>
      </w:r>
      <w:r w:rsidR="00AE211D" w:rsidRPr="009773F8">
        <w:rPr>
          <w:rFonts w:ascii="Times New Roman" w:hAnsi="Times New Roman"/>
          <w:sz w:val="28"/>
        </w:rPr>
        <w:t>Положения о</w:t>
      </w:r>
      <w:r w:rsidRPr="009773F8">
        <w:rPr>
          <w:rFonts w:ascii="Times New Roman" w:hAnsi="Times New Roman"/>
          <w:sz w:val="28"/>
        </w:rPr>
        <w:t xml:space="preserve"> муниципальном контроле на автомобильном транспорте, городском наземном электрическом транспорте и в дорожном хозяйстве </w:t>
      </w:r>
      <w:r w:rsidR="00AE211D" w:rsidRPr="009773F8">
        <w:rPr>
          <w:rFonts w:ascii="Times New Roman" w:hAnsi="Times New Roman"/>
          <w:sz w:val="28"/>
        </w:rPr>
        <w:t>в границах</w:t>
      </w:r>
      <w:r w:rsidRPr="009773F8">
        <w:rPr>
          <w:rFonts w:ascii="Times New Roman" w:hAnsi="Times New Roman"/>
          <w:sz w:val="28"/>
        </w:rPr>
        <w:t xml:space="preserve"> населенных пунктов Песчанокопского района»</w:t>
      </w:r>
    </w:p>
    <w:p w:rsidR="00B15191" w:rsidRPr="009773F8" w:rsidRDefault="00B15191" w:rsidP="009773F8">
      <w:pPr>
        <w:spacing w:after="0" w:line="233" w:lineRule="auto"/>
        <w:rPr>
          <w:rFonts w:ascii="Times New Roman" w:hAnsi="Times New Roman"/>
          <w:sz w:val="18"/>
        </w:rPr>
      </w:pPr>
    </w:p>
    <w:p w:rsidR="00B15191" w:rsidRPr="009773F8" w:rsidRDefault="00CB6CA2" w:rsidP="009773F8">
      <w:pPr>
        <w:pStyle w:val="af0"/>
        <w:tabs>
          <w:tab w:val="left" w:pos="709"/>
        </w:tabs>
        <w:spacing w:line="233" w:lineRule="auto"/>
        <w:ind w:firstLine="708"/>
        <w:jc w:val="both"/>
        <w:rPr>
          <w:rFonts w:ascii="Times New Roman" w:hAnsi="Times New Roman"/>
          <w:b/>
          <w:sz w:val="28"/>
        </w:rPr>
      </w:pPr>
      <w:proofErr w:type="gramStart"/>
      <w:r w:rsidRPr="009773F8">
        <w:rPr>
          <w:rFonts w:ascii="Times New Roman" w:hAnsi="Times New Roman"/>
          <w:sz w:val="28"/>
        </w:rPr>
        <w:t>В соответствии с</w:t>
      </w:r>
      <w:r w:rsidR="00AE211D" w:rsidRPr="009773F8">
        <w:rPr>
          <w:rFonts w:ascii="Times New Roman" w:hAnsi="Times New Roman"/>
          <w:sz w:val="28"/>
        </w:rPr>
        <w:t xml:space="preserve"> Федеральным законом</w:t>
      </w:r>
      <w:r w:rsidRPr="009773F8">
        <w:rPr>
          <w:rFonts w:ascii="Times New Roman" w:hAnsi="Times New Roman"/>
          <w:sz w:val="28"/>
        </w:rPr>
        <w:t xml:space="preserve"> от 31.07.2020 № 248-ФЗ «О государственном контроле (надзоре) и муниципальном контроле в Российской Федерации»,</w:t>
      </w:r>
      <w:r w:rsidR="00AE211D" w:rsidRPr="009773F8">
        <w:rPr>
          <w:rFonts w:ascii="Times New Roman" w:hAnsi="Times New Roman"/>
          <w:sz w:val="28"/>
        </w:rPr>
        <w:t xml:space="preserve"> Федеральным законом от 28.12.2024 №540 ст.43, 52, 52.1 и 52.2 «О внесении изменений в федеральный закон «О государственном контроле (надзоре) и муниципальном контроле Российской Федерации», </w:t>
      </w:r>
      <w:r w:rsidRPr="009773F8">
        <w:rPr>
          <w:rFonts w:ascii="Times New Roman" w:hAnsi="Times New Roman"/>
          <w:sz w:val="28"/>
        </w:rPr>
        <w:t xml:space="preserve">Уставом </w:t>
      </w:r>
      <w:r w:rsidR="006446B6">
        <w:rPr>
          <w:rFonts w:ascii="Times New Roman" w:hAnsi="Times New Roman"/>
          <w:sz w:val="28"/>
        </w:rPr>
        <w:t>м</w:t>
      </w:r>
      <w:r w:rsidRPr="009773F8">
        <w:rPr>
          <w:rFonts w:ascii="Times New Roman" w:hAnsi="Times New Roman"/>
          <w:sz w:val="28"/>
        </w:rPr>
        <w:t>униципального образования «</w:t>
      </w:r>
      <w:proofErr w:type="spellStart"/>
      <w:r w:rsidRPr="009773F8">
        <w:rPr>
          <w:rFonts w:ascii="Times New Roman" w:hAnsi="Times New Roman"/>
          <w:sz w:val="28"/>
        </w:rPr>
        <w:t>Песчанокопский</w:t>
      </w:r>
      <w:proofErr w:type="spellEnd"/>
      <w:r w:rsidRPr="009773F8">
        <w:rPr>
          <w:rFonts w:ascii="Times New Roman" w:hAnsi="Times New Roman"/>
          <w:sz w:val="28"/>
        </w:rPr>
        <w:t xml:space="preserve"> район», Собрание депутатов Песчанокопского района</w:t>
      </w:r>
      <w:proofErr w:type="gramEnd"/>
    </w:p>
    <w:p w:rsidR="009773F8" w:rsidRDefault="009773F8" w:rsidP="009773F8">
      <w:pPr>
        <w:spacing w:after="0" w:line="233" w:lineRule="auto"/>
        <w:jc w:val="center"/>
        <w:rPr>
          <w:rFonts w:ascii="Times New Roman" w:hAnsi="Times New Roman"/>
          <w:b/>
          <w:sz w:val="28"/>
        </w:rPr>
      </w:pPr>
      <w:r>
        <w:rPr>
          <w:rFonts w:ascii="Times New Roman" w:hAnsi="Times New Roman"/>
          <w:b/>
          <w:sz w:val="28"/>
        </w:rPr>
        <w:t>РЕШИЛО:</w:t>
      </w:r>
    </w:p>
    <w:p w:rsidR="00B15191" w:rsidRPr="009773F8" w:rsidRDefault="00CB6CA2" w:rsidP="009773F8">
      <w:pPr>
        <w:pStyle w:val="af0"/>
        <w:spacing w:line="233" w:lineRule="auto"/>
        <w:ind w:firstLine="708"/>
        <w:jc w:val="both"/>
        <w:rPr>
          <w:rFonts w:ascii="Times New Roman" w:hAnsi="Times New Roman"/>
          <w:sz w:val="28"/>
        </w:rPr>
      </w:pPr>
      <w:r w:rsidRPr="009773F8">
        <w:rPr>
          <w:rFonts w:ascii="Times New Roman" w:hAnsi="Times New Roman"/>
          <w:sz w:val="28"/>
        </w:rPr>
        <w:t xml:space="preserve">1. </w:t>
      </w:r>
      <w:proofErr w:type="gramStart"/>
      <w:r w:rsidRPr="009773F8">
        <w:rPr>
          <w:rFonts w:ascii="Times New Roman" w:hAnsi="Times New Roman"/>
          <w:sz w:val="28"/>
        </w:rPr>
        <w:t>Внести изменения в приложение №</w:t>
      </w:r>
      <w:r w:rsidR="003563ED" w:rsidRPr="009773F8">
        <w:rPr>
          <w:rFonts w:ascii="Times New Roman" w:hAnsi="Times New Roman"/>
          <w:sz w:val="28"/>
        </w:rPr>
        <w:t>1</w:t>
      </w:r>
      <w:r w:rsidRPr="009773F8">
        <w:rPr>
          <w:rFonts w:ascii="Times New Roman" w:hAnsi="Times New Roman"/>
          <w:sz w:val="28"/>
        </w:rPr>
        <w:t xml:space="preserve"> к решению Собрания депутатов Песчанокопского района от 24.12.2021</w:t>
      </w:r>
      <w:r w:rsidR="006446B6">
        <w:rPr>
          <w:rFonts w:ascii="Times New Roman" w:hAnsi="Times New Roman"/>
          <w:sz w:val="28"/>
        </w:rPr>
        <w:t xml:space="preserve"> </w:t>
      </w:r>
      <w:r w:rsidRPr="009773F8">
        <w:rPr>
          <w:rFonts w:ascii="Times New Roman" w:hAnsi="Times New Roman"/>
          <w:sz w:val="28"/>
        </w:rPr>
        <w:t>года</w:t>
      </w:r>
      <w:r w:rsidR="006446B6">
        <w:rPr>
          <w:rFonts w:ascii="Times New Roman" w:hAnsi="Times New Roman"/>
          <w:sz w:val="28"/>
        </w:rPr>
        <w:t xml:space="preserve"> </w:t>
      </w:r>
      <w:r w:rsidRPr="009773F8">
        <w:rPr>
          <w:rFonts w:ascii="Times New Roman" w:hAnsi="Times New Roman"/>
          <w:sz w:val="28"/>
        </w:rPr>
        <w:t xml:space="preserve"> №23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Песчанокопского района», изложив </w:t>
      </w:r>
      <w:r w:rsidR="003563ED" w:rsidRPr="009773F8">
        <w:rPr>
          <w:rFonts w:ascii="Times New Roman" w:hAnsi="Times New Roman"/>
          <w:sz w:val="28"/>
        </w:rPr>
        <w:t>пункты 2, 6 приложения</w:t>
      </w:r>
      <w:r w:rsidRPr="009773F8">
        <w:rPr>
          <w:rFonts w:ascii="Times New Roman" w:hAnsi="Times New Roman"/>
          <w:sz w:val="28"/>
        </w:rPr>
        <w:t xml:space="preserve"> в новой редакции согласно приложени</w:t>
      </w:r>
      <w:r w:rsidR="009773F8">
        <w:rPr>
          <w:rFonts w:ascii="Times New Roman" w:hAnsi="Times New Roman"/>
          <w:sz w:val="28"/>
        </w:rPr>
        <w:t>ю</w:t>
      </w:r>
      <w:r w:rsidRPr="009773F8">
        <w:rPr>
          <w:rFonts w:ascii="Times New Roman" w:hAnsi="Times New Roman"/>
          <w:sz w:val="28"/>
        </w:rPr>
        <w:t xml:space="preserve"> к настоящему решению. </w:t>
      </w:r>
      <w:proofErr w:type="gramEnd"/>
    </w:p>
    <w:p w:rsidR="00B15191" w:rsidRPr="009773F8" w:rsidRDefault="00CB6CA2" w:rsidP="009773F8">
      <w:pPr>
        <w:pStyle w:val="af0"/>
        <w:spacing w:line="233" w:lineRule="auto"/>
        <w:ind w:firstLine="708"/>
        <w:jc w:val="both"/>
        <w:rPr>
          <w:rFonts w:ascii="Times New Roman" w:hAnsi="Times New Roman"/>
          <w:sz w:val="28"/>
        </w:rPr>
      </w:pPr>
      <w:r w:rsidRPr="009773F8">
        <w:rPr>
          <w:rFonts w:ascii="Times New Roman" w:hAnsi="Times New Roman"/>
          <w:sz w:val="28"/>
        </w:rPr>
        <w:t>2. Настоящее решение подлежит размещению на официальном сайте Администрации Песчанокопского района.</w:t>
      </w:r>
    </w:p>
    <w:p w:rsidR="00B15191" w:rsidRPr="009773F8" w:rsidRDefault="00CB6CA2" w:rsidP="009773F8">
      <w:pPr>
        <w:pStyle w:val="af0"/>
        <w:spacing w:line="233" w:lineRule="auto"/>
        <w:ind w:firstLine="708"/>
        <w:jc w:val="both"/>
        <w:rPr>
          <w:rFonts w:ascii="Times New Roman" w:hAnsi="Times New Roman"/>
          <w:sz w:val="28"/>
        </w:rPr>
      </w:pPr>
      <w:r w:rsidRPr="009773F8">
        <w:rPr>
          <w:rFonts w:ascii="Times New Roman" w:hAnsi="Times New Roman"/>
          <w:sz w:val="28"/>
        </w:rPr>
        <w:t xml:space="preserve">3. Настоящее решение вступает в силу со дня его официального опубликования. </w:t>
      </w:r>
    </w:p>
    <w:p w:rsidR="00B15191" w:rsidRPr="009773F8" w:rsidRDefault="00CB6CA2" w:rsidP="009773F8">
      <w:pPr>
        <w:pStyle w:val="af0"/>
        <w:tabs>
          <w:tab w:val="left" w:pos="709"/>
        </w:tabs>
        <w:spacing w:line="233" w:lineRule="auto"/>
        <w:ind w:firstLine="708"/>
        <w:jc w:val="both"/>
        <w:rPr>
          <w:rFonts w:ascii="Times New Roman" w:hAnsi="Times New Roman"/>
          <w:sz w:val="28"/>
        </w:rPr>
      </w:pPr>
      <w:r w:rsidRPr="009773F8">
        <w:rPr>
          <w:rFonts w:ascii="Times New Roman" w:hAnsi="Times New Roman"/>
          <w:sz w:val="28"/>
        </w:rPr>
        <w:t xml:space="preserve">4. </w:t>
      </w:r>
      <w:proofErr w:type="gramStart"/>
      <w:r w:rsidRPr="009773F8">
        <w:rPr>
          <w:rFonts w:ascii="Times New Roman" w:hAnsi="Times New Roman"/>
          <w:sz w:val="28"/>
        </w:rPr>
        <w:t>Контроль за</w:t>
      </w:r>
      <w:proofErr w:type="gramEnd"/>
      <w:r w:rsidRPr="009773F8">
        <w:rPr>
          <w:rFonts w:ascii="Times New Roman" w:hAnsi="Times New Roman"/>
          <w:sz w:val="28"/>
        </w:rPr>
        <w:t xml:space="preserve"> исполнением настоящего решения возложить на комиссию по строительству, ЖКХ, транспорту и дорожной деятельности (</w:t>
      </w:r>
      <w:proofErr w:type="spellStart"/>
      <w:r w:rsidRPr="009773F8">
        <w:rPr>
          <w:rFonts w:ascii="Times New Roman" w:hAnsi="Times New Roman"/>
          <w:sz w:val="28"/>
        </w:rPr>
        <w:t>Жердев</w:t>
      </w:r>
      <w:proofErr w:type="spellEnd"/>
      <w:r w:rsidRPr="009773F8">
        <w:rPr>
          <w:rFonts w:ascii="Times New Roman" w:hAnsi="Times New Roman"/>
          <w:sz w:val="28"/>
        </w:rPr>
        <w:t xml:space="preserve"> Ю.А.).</w:t>
      </w:r>
    </w:p>
    <w:p w:rsidR="00B15191" w:rsidRPr="009773F8" w:rsidRDefault="00B15191" w:rsidP="009773F8">
      <w:pPr>
        <w:spacing w:after="0" w:line="233" w:lineRule="auto"/>
        <w:jc w:val="both"/>
        <w:rPr>
          <w:rFonts w:ascii="Times New Roman" w:hAnsi="Times New Roman"/>
          <w:sz w:val="28"/>
        </w:rPr>
      </w:pPr>
    </w:p>
    <w:p w:rsidR="00B15191" w:rsidRPr="009773F8" w:rsidRDefault="00CB6CA2" w:rsidP="009773F8">
      <w:pPr>
        <w:spacing w:after="0" w:line="233" w:lineRule="auto"/>
        <w:jc w:val="both"/>
        <w:rPr>
          <w:rFonts w:ascii="Times New Roman" w:hAnsi="Times New Roman"/>
          <w:sz w:val="28"/>
        </w:rPr>
      </w:pPr>
      <w:r w:rsidRPr="009773F8">
        <w:rPr>
          <w:rFonts w:ascii="Times New Roman" w:hAnsi="Times New Roman"/>
          <w:sz w:val="28"/>
        </w:rPr>
        <w:t>Председатель Собрания депутатов -</w:t>
      </w:r>
    </w:p>
    <w:p w:rsidR="00B15191" w:rsidRPr="009773F8" w:rsidRDefault="00CB6CA2" w:rsidP="009773F8">
      <w:pPr>
        <w:spacing w:after="0" w:line="233" w:lineRule="auto"/>
        <w:jc w:val="both"/>
        <w:rPr>
          <w:rFonts w:ascii="Times New Roman" w:hAnsi="Times New Roman"/>
          <w:sz w:val="28"/>
        </w:rPr>
      </w:pPr>
      <w:r w:rsidRPr="009773F8">
        <w:rPr>
          <w:rFonts w:ascii="Times New Roman" w:hAnsi="Times New Roman"/>
          <w:sz w:val="28"/>
        </w:rPr>
        <w:t xml:space="preserve">глава Песчанокопского района                                              </w:t>
      </w:r>
      <w:r w:rsidR="006446B6">
        <w:rPr>
          <w:rFonts w:ascii="Times New Roman" w:hAnsi="Times New Roman"/>
          <w:sz w:val="28"/>
        </w:rPr>
        <w:t xml:space="preserve">    </w:t>
      </w:r>
      <w:r w:rsidRPr="009773F8">
        <w:rPr>
          <w:rFonts w:ascii="Times New Roman" w:hAnsi="Times New Roman"/>
          <w:sz w:val="28"/>
        </w:rPr>
        <w:t xml:space="preserve">  И.Н. </w:t>
      </w:r>
      <w:proofErr w:type="spellStart"/>
      <w:r w:rsidRPr="009773F8">
        <w:rPr>
          <w:rFonts w:ascii="Times New Roman" w:hAnsi="Times New Roman"/>
          <w:sz w:val="28"/>
        </w:rPr>
        <w:t>Хребтова</w:t>
      </w:r>
      <w:proofErr w:type="spellEnd"/>
    </w:p>
    <w:p w:rsidR="00B15191" w:rsidRPr="009773F8" w:rsidRDefault="00B15191" w:rsidP="009773F8">
      <w:pPr>
        <w:spacing w:after="0" w:line="233" w:lineRule="auto"/>
        <w:jc w:val="both"/>
        <w:rPr>
          <w:rFonts w:ascii="Times New Roman" w:hAnsi="Times New Roman"/>
          <w:sz w:val="28"/>
        </w:rPr>
      </w:pPr>
    </w:p>
    <w:p w:rsidR="00B15191" w:rsidRPr="009773F8" w:rsidRDefault="00CB6CA2">
      <w:pPr>
        <w:spacing w:after="0" w:line="240" w:lineRule="auto"/>
        <w:jc w:val="both"/>
        <w:rPr>
          <w:rFonts w:ascii="Times New Roman" w:hAnsi="Times New Roman"/>
          <w:sz w:val="28"/>
        </w:rPr>
      </w:pPr>
      <w:r w:rsidRPr="009773F8">
        <w:rPr>
          <w:rFonts w:ascii="Times New Roman" w:hAnsi="Times New Roman"/>
          <w:sz w:val="28"/>
        </w:rPr>
        <w:t xml:space="preserve">Решение вносит: </w:t>
      </w:r>
    </w:p>
    <w:p w:rsidR="00B15191" w:rsidRPr="009773F8" w:rsidRDefault="00CB6CA2">
      <w:pPr>
        <w:spacing w:after="0" w:line="240" w:lineRule="auto"/>
        <w:jc w:val="both"/>
        <w:rPr>
          <w:rFonts w:ascii="Times New Roman" w:hAnsi="Times New Roman"/>
          <w:sz w:val="28"/>
        </w:rPr>
      </w:pPr>
      <w:r w:rsidRPr="009773F8">
        <w:rPr>
          <w:rFonts w:ascii="Times New Roman" w:hAnsi="Times New Roman"/>
          <w:sz w:val="28"/>
        </w:rPr>
        <w:t>глава Администрации</w:t>
      </w:r>
    </w:p>
    <w:p w:rsidR="00B15191" w:rsidRPr="009773F8" w:rsidRDefault="00CB6CA2">
      <w:pPr>
        <w:spacing w:after="0" w:line="240" w:lineRule="auto"/>
        <w:jc w:val="both"/>
        <w:rPr>
          <w:rFonts w:ascii="Times New Roman" w:hAnsi="Times New Roman"/>
          <w:sz w:val="28"/>
        </w:rPr>
      </w:pPr>
      <w:r w:rsidRPr="009773F8">
        <w:rPr>
          <w:rFonts w:ascii="Times New Roman" w:hAnsi="Times New Roman"/>
          <w:sz w:val="28"/>
        </w:rPr>
        <w:t xml:space="preserve">Песчанокопского района                                                          </w:t>
      </w:r>
    </w:p>
    <w:p w:rsidR="00B15191" w:rsidRPr="009773F8" w:rsidRDefault="00B15191">
      <w:pPr>
        <w:rPr>
          <w:rFonts w:ascii="Times New Roman" w:hAnsi="Times New Roman"/>
          <w:sz w:val="28"/>
        </w:rPr>
      </w:pPr>
    </w:p>
    <w:p w:rsidR="00B15191" w:rsidRDefault="006446B6">
      <w:pPr>
        <w:pStyle w:val="af0"/>
        <w:ind w:left="5103"/>
        <w:rPr>
          <w:rFonts w:ascii="Times New Roman" w:hAnsi="Times New Roman"/>
          <w:sz w:val="28"/>
        </w:rPr>
      </w:pPr>
      <w:r>
        <w:rPr>
          <w:rFonts w:ascii="Times New Roman" w:hAnsi="Times New Roman"/>
          <w:sz w:val="28"/>
        </w:rPr>
        <w:t xml:space="preserve">Приложение </w:t>
      </w:r>
    </w:p>
    <w:p w:rsidR="00B15191" w:rsidRDefault="00CB6CA2">
      <w:pPr>
        <w:pStyle w:val="af0"/>
        <w:ind w:left="5103"/>
        <w:rPr>
          <w:rFonts w:ascii="Times New Roman" w:hAnsi="Times New Roman"/>
          <w:sz w:val="28"/>
        </w:rPr>
      </w:pPr>
      <w:r>
        <w:rPr>
          <w:rFonts w:ascii="Times New Roman" w:hAnsi="Times New Roman"/>
          <w:sz w:val="28"/>
        </w:rPr>
        <w:t>к решению Собрания депутатов</w:t>
      </w:r>
    </w:p>
    <w:p w:rsidR="00B15191" w:rsidRDefault="00CB6CA2">
      <w:pPr>
        <w:pStyle w:val="af0"/>
        <w:ind w:left="5103"/>
        <w:rPr>
          <w:rFonts w:ascii="Times New Roman" w:hAnsi="Times New Roman"/>
          <w:sz w:val="28"/>
        </w:rPr>
      </w:pPr>
      <w:r>
        <w:rPr>
          <w:rFonts w:ascii="Times New Roman" w:hAnsi="Times New Roman"/>
          <w:sz w:val="28"/>
        </w:rPr>
        <w:t>Песчанокопского района</w:t>
      </w:r>
    </w:p>
    <w:p w:rsidR="00B15191" w:rsidRDefault="00CB6CA2">
      <w:pPr>
        <w:pStyle w:val="af0"/>
        <w:ind w:left="5103"/>
        <w:rPr>
          <w:rFonts w:ascii="Times New Roman" w:hAnsi="Times New Roman"/>
          <w:sz w:val="28"/>
        </w:rPr>
      </w:pPr>
      <w:r>
        <w:rPr>
          <w:rFonts w:ascii="Times New Roman" w:hAnsi="Times New Roman"/>
          <w:sz w:val="28"/>
        </w:rPr>
        <w:t xml:space="preserve">от </w:t>
      </w:r>
      <w:r w:rsidR="009773F8">
        <w:rPr>
          <w:rFonts w:ascii="Times New Roman" w:hAnsi="Times New Roman"/>
          <w:sz w:val="28"/>
        </w:rPr>
        <w:t xml:space="preserve">26.03.2025 г. </w:t>
      </w:r>
      <w:r w:rsidR="00F5259E">
        <w:rPr>
          <w:rFonts w:ascii="Times New Roman" w:hAnsi="Times New Roman"/>
          <w:sz w:val="28"/>
        </w:rPr>
        <w:t xml:space="preserve"> </w:t>
      </w:r>
      <w:r w:rsidR="009773F8">
        <w:rPr>
          <w:rFonts w:ascii="Times New Roman" w:hAnsi="Times New Roman"/>
          <w:sz w:val="28"/>
        </w:rPr>
        <w:t xml:space="preserve"> </w:t>
      </w:r>
      <w:r w:rsidR="00F5259E">
        <w:rPr>
          <w:rFonts w:ascii="Times New Roman" w:hAnsi="Times New Roman"/>
          <w:sz w:val="28"/>
        </w:rPr>
        <w:t>№</w:t>
      </w:r>
      <w:r>
        <w:rPr>
          <w:rFonts w:ascii="Times New Roman" w:hAnsi="Times New Roman"/>
          <w:sz w:val="28"/>
        </w:rPr>
        <w:t xml:space="preserve"> </w:t>
      </w:r>
      <w:r w:rsidR="009773F8">
        <w:rPr>
          <w:rFonts w:ascii="Times New Roman" w:hAnsi="Times New Roman"/>
          <w:sz w:val="28"/>
        </w:rPr>
        <w:t>240</w:t>
      </w:r>
    </w:p>
    <w:p w:rsidR="00B15191" w:rsidRDefault="00B15191">
      <w:pPr>
        <w:pStyle w:val="af0"/>
        <w:jc w:val="right"/>
        <w:rPr>
          <w:rFonts w:ascii="Times New Roman" w:hAnsi="Times New Roman"/>
          <w:sz w:val="28"/>
        </w:rPr>
      </w:pPr>
    </w:p>
    <w:p w:rsidR="00B15191" w:rsidRDefault="00CB6CA2">
      <w:pPr>
        <w:pStyle w:val="af0"/>
        <w:jc w:val="center"/>
        <w:rPr>
          <w:rFonts w:ascii="Times New Roman" w:hAnsi="Times New Roman"/>
          <w:sz w:val="28"/>
        </w:rPr>
      </w:pPr>
      <w:r>
        <w:rPr>
          <w:rFonts w:ascii="Times New Roman" w:hAnsi="Times New Roman"/>
          <w:sz w:val="28"/>
        </w:rPr>
        <w:t>Изменения, вносимые в приложение к решению Собрания депутатов Песчанокопского района №23 от 24.12.2021</w:t>
      </w:r>
      <w:r w:rsidR="009773F8">
        <w:rPr>
          <w:rFonts w:ascii="Times New Roman" w:hAnsi="Times New Roman"/>
          <w:sz w:val="28"/>
        </w:rPr>
        <w:t xml:space="preserve"> </w:t>
      </w:r>
      <w:r>
        <w:rPr>
          <w:rFonts w:ascii="Times New Roman" w:hAnsi="Times New Roman"/>
          <w:sz w:val="28"/>
        </w:rPr>
        <w:t>года «Об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Песчанокопского района»</w:t>
      </w:r>
    </w:p>
    <w:p w:rsidR="00B15191" w:rsidRDefault="00B15191">
      <w:pPr>
        <w:pStyle w:val="af0"/>
        <w:rPr>
          <w:rFonts w:ascii="Times New Roman" w:hAnsi="Times New Roman"/>
          <w:sz w:val="28"/>
        </w:rPr>
      </w:pPr>
    </w:p>
    <w:p w:rsidR="00F5259E" w:rsidRPr="00F5259E" w:rsidRDefault="00F5259E" w:rsidP="00F5259E">
      <w:pPr>
        <w:rPr>
          <w:rFonts w:ascii="Times New Roman" w:hAnsi="Times New Roman"/>
          <w:sz w:val="28"/>
          <w:szCs w:val="28"/>
        </w:rPr>
      </w:pPr>
      <w:r w:rsidRPr="00F5259E">
        <w:rPr>
          <w:rFonts w:ascii="Times New Roman" w:hAnsi="Times New Roman"/>
          <w:sz w:val="28"/>
          <w:szCs w:val="28"/>
        </w:rPr>
        <w:t>Пункт 2</w:t>
      </w:r>
      <w:r w:rsidR="002764A9">
        <w:rPr>
          <w:rFonts w:ascii="Times New Roman" w:hAnsi="Times New Roman"/>
          <w:sz w:val="28"/>
          <w:szCs w:val="28"/>
        </w:rPr>
        <w:t xml:space="preserve"> и пункт 6</w:t>
      </w:r>
      <w:r w:rsidRPr="00F5259E">
        <w:rPr>
          <w:rFonts w:ascii="Times New Roman" w:hAnsi="Times New Roman"/>
          <w:sz w:val="28"/>
          <w:szCs w:val="28"/>
        </w:rPr>
        <w:t xml:space="preserve"> приложения №1 к решению Собрания депутатов Песчанокопского района изложить в новой редакции:</w:t>
      </w:r>
    </w:p>
    <w:p w:rsidR="00F5259E" w:rsidRPr="00F5259E" w:rsidRDefault="00F5259E" w:rsidP="00F5259E">
      <w:pPr>
        <w:ind w:firstLine="708"/>
        <w:jc w:val="center"/>
      </w:pPr>
      <w:r w:rsidRPr="00F5259E">
        <w:rPr>
          <w:rFonts w:ascii="Times New Roman" w:hAnsi="Times New Roman"/>
          <w:b/>
          <w:sz w:val="28"/>
          <w:szCs w:val="28"/>
        </w:rPr>
        <w:t>«2. Профилактика рисков причинения вреда (ущерба) охраняемым законом ценностям</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 xml:space="preserve">2.1. Администрация осуществляет муниципальный контроль на автомобильном </w:t>
      </w:r>
      <w:proofErr w:type="gramStart"/>
      <w:r w:rsidRPr="00F5259E">
        <w:rPr>
          <w:rFonts w:ascii="Times New Roman" w:hAnsi="Times New Roman"/>
          <w:sz w:val="28"/>
          <w:szCs w:val="28"/>
        </w:rPr>
        <w:t>транспорте</w:t>
      </w:r>
      <w:proofErr w:type="gramEnd"/>
      <w:r w:rsidRPr="00F5259E">
        <w:rPr>
          <w:rFonts w:ascii="Times New Roman" w:hAnsi="Times New Roman"/>
          <w:sz w:val="28"/>
          <w:szCs w:val="28"/>
        </w:rPr>
        <w:t xml:space="preserve"> в том числе посредством проведения профилактических мероприятий.</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2.2.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2.3. При осуществлении муниципального контроля на автомобильном транспорте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2.4.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F5259E" w:rsidRPr="00F5259E" w:rsidRDefault="00F5259E" w:rsidP="009773F8">
      <w:pPr>
        <w:spacing w:after="0" w:line="240" w:lineRule="auto"/>
        <w:ind w:firstLine="708"/>
        <w:jc w:val="both"/>
        <w:rPr>
          <w:rFonts w:ascii="Times New Roman" w:hAnsi="Times New Roman"/>
          <w:sz w:val="28"/>
          <w:szCs w:val="28"/>
        </w:rPr>
      </w:pPr>
      <w:proofErr w:type="gramStart"/>
      <w:r w:rsidRPr="00F5259E">
        <w:rPr>
          <w:rFonts w:ascii="Times New Roman" w:hAnsi="Times New Roman"/>
          <w:sz w:val="28"/>
          <w:szCs w:val="28"/>
        </w:rPr>
        <w:t>В случае если при проведении профилактических мероприятий установлено, что объекты муниципального контроля на автомобильном транспорте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на автомобильном транспорте, незамедлительно направляет информацию об этом заместителю главы Администрации Песчанокопского района по сельскому хозяйству и вопросам муниципального хозяйства для принятия решения о</w:t>
      </w:r>
      <w:proofErr w:type="gramEnd"/>
      <w:r w:rsidRPr="00F5259E">
        <w:rPr>
          <w:rFonts w:ascii="Times New Roman" w:hAnsi="Times New Roman"/>
          <w:sz w:val="28"/>
          <w:szCs w:val="28"/>
        </w:rPr>
        <w:t xml:space="preserve"> </w:t>
      </w:r>
      <w:proofErr w:type="gramStart"/>
      <w:r w:rsidRPr="00F5259E">
        <w:rPr>
          <w:rFonts w:ascii="Times New Roman" w:hAnsi="Times New Roman"/>
          <w:sz w:val="28"/>
          <w:szCs w:val="28"/>
        </w:rPr>
        <w:t>проведении</w:t>
      </w:r>
      <w:proofErr w:type="gramEnd"/>
      <w:r w:rsidRPr="00F5259E">
        <w:rPr>
          <w:rFonts w:ascii="Times New Roman" w:hAnsi="Times New Roman"/>
          <w:sz w:val="28"/>
          <w:szCs w:val="28"/>
        </w:rPr>
        <w:t xml:space="preserve"> контрольных мероприятий.</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lastRenderedPageBreak/>
        <w:t>2.5. При осуществлении Администрацией муниципального контроля на автомобильном транспорте могут проводиться следующие виды профилактических мероприятий:</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1) информирование;</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2) обобщение правоприменительной практики;</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3) объявление предостережений;</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4) консультирование;</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5) профилактический визит.</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 xml:space="preserve">2.6. </w:t>
      </w:r>
      <w:proofErr w:type="gramStart"/>
      <w:r w:rsidRPr="00F5259E">
        <w:rPr>
          <w:rFonts w:ascii="Times New Roman" w:hAnsi="Times New Roman"/>
          <w:sz w:val="28"/>
          <w:szCs w:val="28"/>
        </w:rPr>
        <w:t>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специальном разделе, посвященном контрольной деятельности (</w:t>
      </w:r>
      <w:r w:rsidRPr="00F5259E">
        <w:rPr>
          <w:rFonts w:ascii="Times New Roman" w:hAnsi="Times New Roman"/>
          <w:sz w:val="28"/>
          <w:szCs w:val="28"/>
          <w:shd w:val="clear" w:color="auto" w:fill="FFFFFF"/>
        </w:rPr>
        <w:t xml:space="preserve">доступ к специальному разделу должен осуществляться с главной (основной) страницы </w:t>
      </w:r>
      <w:r w:rsidRPr="00F5259E">
        <w:rPr>
          <w:rFonts w:ascii="Times New Roman" w:hAnsi="Times New Roman"/>
          <w:sz w:val="28"/>
          <w:szCs w:val="28"/>
        </w:rPr>
        <w:t>официального сайта Администрации</w:t>
      </w:r>
      <w:r w:rsidRPr="00F5259E">
        <w:rPr>
          <w:rFonts w:ascii="Times New Roman" w:hAnsi="Times New Roman"/>
          <w:sz w:val="28"/>
          <w:szCs w:val="28"/>
          <w:shd w:val="clear" w:color="auto" w:fill="FFFFFF"/>
        </w:rPr>
        <w:t>)</w:t>
      </w:r>
      <w:r w:rsidRPr="00F5259E">
        <w:rPr>
          <w:rFonts w:ascii="Times New Roman" w:hAnsi="Times New Roman"/>
          <w:sz w:val="28"/>
          <w:szCs w:val="28"/>
        </w:rPr>
        <w:t>, в средствах массовой информации,</w:t>
      </w:r>
      <w:r w:rsidRPr="00F5259E">
        <w:rPr>
          <w:rFonts w:ascii="Times New Roman" w:hAnsi="Times New Roman"/>
          <w:sz w:val="28"/>
          <w:szCs w:val="28"/>
          <w:shd w:val="clear" w:color="auto" w:fill="FFFFFF"/>
        </w:rPr>
        <w:t xml:space="preserve"> через личные кабинеты контролируемых лиц в государственных информационных системах (при их наличии) и</w:t>
      </w:r>
      <w:proofErr w:type="gramEnd"/>
      <w:r w:rsidRPr="00F5259E">
        <w:rPr>
          <w:rFonts w:ascii="Times New Roman" w:hAnsi="Times New Roman"/>
          <w:sz w:val="28"/>
          <w:szCs w:val="28"/>
          <w:shd w:val="clear" w:color="auto" w:fill="FFFFFF"/>
        </w:rPr>
        <w:t xml:space="preserve"> в иных формах.</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 xml:space="preserve">Администрация обязана размещать и поддерживать в актуальном состоянии на официальном сайте Администрации в специальном разделе, посвященном контрольной деятельности, сведения, предусмотренные </w:t>
      </w:r>
      <w:hyperlink r:id="rId8" w:history="1">
        <w:r w:rsidRPr="00F5259E">
          <w:rPr>
            <w:rStyle w:val="a9"/>
            <w:rFonts w:ascii="Times New Roman" w:hAnsi="Times New Roman"/>
            <w:sz w:val="28"/>
            <w:szCs w:val="28"/>
          </w:rPr>
          <w:t>частью 3 статьи 46</w:t>
        </w:r>
      </w:hyperlink>
      <w:r w:rsidRPr="00F5259E">
        <w:rPr>
          <w:rFonts w:ascii="Times New Roman" w:hAnsi="Times New Roman"/>
          <w:sz w:val="28"/>
          <w:szCs w:val="28"/>
        </w:rPr>
        <w:t xml:space="preserve"> Федерального закона от 31.07.2020 № 248-ФЗ «О государственном контроле (надзоре) и муниципальном контроле в Российской Федерации».</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Администрация также вправе информировать население Песчанокопского района</w:t>
      </w:r>
      <w:r w:rsidRPr="00F5259E">
        <w:rPr>
          <w:rFonts w:ascii="Times New Roman" w:hAnsi="Times New Roman"/>
          <w:i/>
          <w:iCs/>
          <w:sz w:val="28"/>
          <w:szCs w:val="28"/>
        </w:rPr>
        <w:t xml:space="preserve"> </w:t>
      </w:r>
      <w:r w:rsidRPr="00F5259E">
        <w:rPr>
          <w:rFonts w:ascii="Times New Roman" w:hAnsi="Times New Roman"/>
          <w:sz w:val="28"/>
          <w:szCs w:val="28"/>
        </w:rPr>
        <w:t>на собраниях и конференциях граждан об обязательных требованиях, предъявляемых к объектам контроля.</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2.7. 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По итогам обобщения правоприменительной практики должностными лицами, уполномоченными осуществлять муниципальный контроль на автомобильном транспорте, ежегодно готовится доклад, содержащий результаты обобщения правоприменительной практики по осуществлению муниципального контроля на автомобильном транспорте и утверждаемый распоряжением Администрации, подписываемым главой Администрации.</w:t>
      </w:r>
      <w:r w:rsidRPr="00F5259E">
        <w:rPr>
          <w:rFonts w:ascii="Times New Roman" w:hAnsi="Times New Roman"/>
          <w:i/>
          <w:iCs/>
          <w:sz w:val="28"/>
          <w:szCs w:val="28"/>
        </w:rPr>
        <w:t xml:space="preserve"> </w:t>
      </w:r>
      <w:r w:rsidRPr="00F5259E">
        <w:rPr>
          <w:rFonts w:ascii="Times New Roman" w:hAnsi="Times New Roman"/>
          <w:sz w:val="28"/>
          <w:szCs w:val="28"/>
        </w:rPr>
        <w:t>Указанный доклад размещается в срок до 1 июля года, следующего за отчетным годом, на официальном сайте Администрации в специальном разделе, посвященном контрольной деятельности.</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 xml:space="preserve">2.8. </w:t>
      </w:r>
      <w:proofErr w:type="gramStart"/>
      <w:r w:rsidRPr="00F5259E">
        <w:rPr>
          <w:rFonts w:ascii="Times New Roman" w:hAnsi="Times New Roman"/>
          <w:sz w:val="28"/>
          <w:szCs w:val="28"/>
        </w:rPr>
        <w:t>Предостережение о недопустимости нарушения обязательных требований и предложение</w:t>
      </w:r>
      <w:r w:rsidRPr="00F5259E">
        <w:rPr>
          <w:rFonts w:ascii="Times New Roman" w:hAnsi="Times New Roman"/>
          <w:sz w:val="28"/>
          <w:szCs w:val="28"/>
          <w:shd w:val="clear" w:color="auto" w:fill="FFFFFF"/>
        </w:rPr>
        <w:t xml:space="preserve"> принять меры по обеспечению соблюдения обязательных требований</w:t>
      </w:r>
      <w:r w:rsidRPr="00F5259E">
        <w:rPr>
          <w:rFonts w:ascii="Times New Roman" w:hAnsi="Times New Roman"/>
          <w:sz w:val="28"/>
          <w:szCs w:val="28"/>
        </w:rPr>
        <w:t xml:space="preserve"> объявляются контролируемому лицу в случае наличия у Администрации сведений о готовящихся нарушениях обязательных требований </w:t>
      </w:r>
      <w:r w:rsidRPr="00F5259E">
        <w:rPr>
          <w:rFonts w:ascii="Times New Roman" w:hAnsi="Times New Roman"/>
          <w:sz w:val="28"/>
          <w:szCs w:val="28"/>
          <w:shd w:val="clear" w:color="auto" w:fill="FFFFFF"/>
        </w:rPr>
        <w:t>или признаках нарушений обязательных требований </w:t>
      </w:r>
      <w:r w:rsidRPr="00F5259E">
        <w:rPr>
          <w:rFonts w:ascii="Times New Roman" w:hAnsi="Times New Roman"/>
          <w:sz w:val="28"/>
          <w:szCs w:val="28"/>
        </w:rPr>
        <w:t>и (или) в случае отсутствия подтверждения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F5259E">
        <w:rPr>
          <w:rFonts w:ascii="Times New Roman" w:hAnsi="Times New Roman"/>
          <w:sz w:val="28"/>
          <w:szCs w:val="28"/>
        </w:rPr>
        <w:t xml:space="preserve"> законом ценностям. </w:t>
      </w:r>
      <w:r w:rsidRPr="00F5259E">
        <w:rPr>
          <w:rFonts w:ascii="Times New Roman" w:hAnsi="Times New Roman"/>
          <w:sz w:val="28"/>
          <w:szCs w:val="28"/>
        </w:rPr>
        <w:lastRenderedPageBreak/>
        <w:t>Предостережения объявляются (подписываются) заместителем главы Администрации по сельскому хозяйству и вопросам муниципального хозяйства Администрации Песчанокопского района 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F5259E" w:rsidRPr="00F5259E" w:rsidRDefault="00F5259E" w:rsidP="009773F8">
      <w:pPr>
        <w:spacing w:after="0" w:line="240" w:lineRule="auto"/>
        <w:jc w:val="both"/>
        <w:rPr>
          <w:rFonts w:ascii="Times New Roman" w:hAnsi="Times New Roman"/>
          <w:sz w:val="28"/>
          <w:szCs w:val="28"/>
        </w:rPr>
      </w:pPr>
      <w:r w:rsidRPr="00F5259E">
        <w:rPr>
          <w:rFonts w:ascii="Times New Roman" w:hAnsi="Times New Roman"/>
          <w:sz w:val="28"/>
          <w:szCs w:val="28"/>
        </w:rPr>
        <w:t xml:space="preserve">Предостережение о недопустимости нарушения обязательных требований оформляется в соответствии с формой, утвержденной </w:t>
      </w:r>
      <w:r w:rsidRPr="00F5259E">
        <w:rPr>
          <w:rFonts w:ascii="Times New Roman" w:hAnsi="Times New Roman"/>
          <w:sz w:val="28"/>
          <w:szCs w:val="28"/>
          <w:shd w:val="clear" w:color="auto" w:fill="FFFFFF"/>
        </w:rPr>
        <w:t>приказом Министерства экономического развития Российской Федерации от 31.03.2021 № 151</w:t>
      </w:r>
      <w:r w:rsidRPr="00F5259E">
        <w:rPr>
          <w:rFonts w:ascii="Times New Roman" w:hAnsi="Times New Roman"/>
          <w:sz w:val="28"/>
          <w:szCs w:val="28"/>
        </w:rPr>
        <w:br/>
      </w:r>
      <w:r w:rsidRPr="00F5259E">
        <w:rPr>
          <w:rFonts w:ascii="Times New Roman" w:hAnsi="Times New Roman"/>
          <w:sz w:val="28"/>
          <w:szCs w:val="28"/>
          <w:shd w:val="clear" w:color="auto" w:fill="FFFFFF"/>
        </w:rPr>
        <w:t>«О типовых формах документов, используемых контрольным (надзорным) органом»</w:t>
      </w:r>
      <w:r w:rsidRPr="00F5259E">
        <w:rPr>
          <w:rFonts w:ascii="Times New Roman" w:hAnsi="Times New Roman"/>
          <w:sz w:val="28"/>
          <w:szCs w:val="28"/>
        </w:rPr>
        <w:t xml:space="preserve">. </w:t>
      </w:r>
    </w:p>
    <w:p w:rsidR="00F5259E" w:rsidRPr="00F5259E" w:rsidRDefault="00F5259E" w:rsidP="009773F8">
      <w:pPr>
        <w:spacing w:after="0" w:line="240" w:lineRule="auto"/>
        <w:jc w:val="both"/>
        <w:rPr>
          <w:rFonts w:ascii="Times New Roman" w:hAnsi="Times New Roman"/>
          <w:sz w:val="28"/>
          <w:szCs w:val="28"/>
        </w:rPr>
      </w:pPr>
      <w:r w:rsidRPr="00F5259E">
        <w:rPr>
          <w:rFonts w:ascii="Times New Roman" w:hAnsi="Times New Roman"/>
          <w:sz w:val="28"/>
          <w:szCs w:val="28"/>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2.9. Консультирование контролируемых лиц осуществляется должностным лицом, уполномоченным осуществлять муниципальный контроль на автомобильном транспорте,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F5259E" w:rsidRPr="00F5259E" w:rsidRDefault="00F5259E" w:rsidP="009773F8">
      <w:pPr>
        <w:spacing w:after="0" w:line="240" w:lineRule="auto"/>
        <w:jc w:val="both"/>
        <w:rPr>
          <w:rFonts w:ascii="Times New Roman" w:hAnsi="Times New Roman"/>
          <w:sz w:val="28"/>
          <w:szCs w:val="28"/>
        </w:rPr>
      </w:pPr>
      <w:r w:rsidRPr="00F5259E">
        <w:rPr>
          <w:rFonts w:ascii="Times New Roman" w:hAnsi="Times New Roman"/>
          <w:sz w:val="28"/>
          <w:szCs w:val="28"/>
        </w:rPr>
        <w:t>Личный прием граждан проводится заместителем главы Администрации Песчанокопского района по сельскому хозяйству и вопросам муниципального хозяйства и (или) должностным лицом, уполномоченным осуществлять муниципальный контроль на автомобильном транспорте. Информация о месте приема, а также об установленных для приема днях и часах размещается на официальном сайте Администрации в специальном разделе, посвященном контрольной деятельности.</w:t>
      </w:r>
    </w:p>
    <w:p w:rsidR="00F5259E" w:rsidRPr="00F5259E" w:rsidRDefault="00F5259E" w:rsidP="009773F8">
      <w:pPr>
        <w:spacing w:after="0" w:line="240" w:lineRule="auto"/>
        <w:jc w:val="both"/>
        <w:rPr>
          <w:rFonts w:ascii="Times New Roman" w:hAnsi="Times New Roman"/>
          <w:sz w:val="28"/>
          <w:szCs w:val="28"/>
        </w:rPr>
      </w:pPr>
      <w:r w:rsidRPr="00F5259E">
        <w:rPr>
          <w:rFonts w:ascii="Times New Roman" w:hAnsi="Times New Roman"/>
          <w:sz w:val="28"/>
          <w:szCs w:val="28"/>
        </w:rPr>
        <w:t>Консультирование осуществляется в устной или письменной форме по следующим вопросам:</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1) организация и осуществление муниципального контроля на автомобильном транспорте;</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2) порядок осуществления контрольных мероприятий, установленных настоящим Положением;</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3) порядок обжалования действий (бездействия) должностных лиц, уполномоченных осуществлять муниципальный контроль на автомобильном транспорте;</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F5259E" w:rsidRPr="00F5259E" w:rsidRDefault="00F5259E" w:rsidP="009773F8">
      <w:pPr>
        <w:spacing w:after="0" w:line="240" w:lineRule="auto"/>
        <w:jc w:val="both"/>
        <w:rPr>
          <w:rFonts w:ascii="Times New Roman" w:hAnsi="Times New Roman"/>
          <w:sz w:val="28"/>
          <w:szCs w:val="28"/>
        </w:rPr>
      </w:pPr>
      <w:r w:rsidRPr="00F5259E">
        <w:rPr>
          <w:rFonts w:ascii="Times New Roman" w:hAnsi="Times New Roman"/>
          <w:sz w:val="28"/>
          <w:szCs w:val="28"/>
        </w:rPr>
        <w:lastRenderedPageBreak/>
        <w:t xml:space="preserve">Консультирование контролируемых лиц в устной форме может осуществляться также на собраниях и конференциях граждан. </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2.10. Консультирование в письменной форме осуществляется должностным лицом, уполномоченным осуществлять муниципальный контроль на автомобильном транспорте, в следующих случаях:</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1) контролируемым лицом представлен письменный запрос о представлении письменного ответа по вопросам консультирования;</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2) за время консультирования предоставить в устной форме ответ на поставленные вопросы невозможно;</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3) ответ на поставленные вопросы требует дополнительного запроса сведений.</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При осуществлении консультирования должностное лицо, уполномоченное осуществлять муниципальный контроль на автомобильном транспорте, обязано соблюдать конфиденциальность информации, доступ к которой ограничен в соответствии с законодательством Российской Федерации.</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муниципальный контроль на автомобильном транспорте, иных участников контрольного мероприятия, а также результаты проведенных в рамках контрольного мероприятия экспертизы, испытаний.</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Информация, ставшая известной должностному лицу, уполномоченному осуществлять муниципальный контроль на автомобильном транспорте,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F5259E" w:rsidRPr="00F5259E" w:rsidRDefault="00F5259E" w:rsidP="009773F8">
      <w:pPr>
        <w:spacing w:after="0" w:line="240" w:lineRule="auto"/>
        <w:jc w:val="both"/>
        <w:rPr>
          <w:rFonts w:ascii="Times New Roman" w:hAnsi="Times New Roman"/>
          <w:sz w:val="28"/>
          <w:szCs w:val="28"/>
        </w:rPr>
      </w:pPr>
      <w:r w:rsidRPr="00F5259E">
        <w:rPr>
          <w:rFonts w:ascii="Times New Roman" w:hAnsi="Times New Roman"/>
          <w:sz w:val="28"/>
          <w:szCs w:val="28"/>
        </w:rPr>
        <w:t>Должностными лицами, уполномоченными осуществлять муниципальный контроль на автомобильном транспорте, ведется журнал учета консультирований.</w:t>
      </w:r>
    </w:p>
    <w:p w:rsidR="00F5259E" w:rsidRPr="00F5259E" w:rsidRDefault="00F5259E" w:rsidP="009773F8">
      <w:pPr>
        <w:spacing w:after="0" w:line="240" w:lineRule="auto"/>
        <w:ind w:firstLine="708"/>
        <w:jc w:val="both"/>
        <w:rPr>
          <w:rFonts w:ascii="Times New Roman" w:hAnsi="Times New Roman"/>
          <w:sz w:val="28"/>
          <w:szCs w:val="28"/>
        </w:rPr>
      </w:pPr>
      <w:proofErr w:type="gramStart"/>
      <w:r w:rsidRPr="00F5259E">
        <w:rPr>
          <w:rFonts w:ascii="Times New Roman" w:hAnsi="Times New Roman"/>
          <w:sz w:val="28"/>
          <w:szCs w:val="28"/>
        </w:rPr>
        <w:t>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специальном разделе, посвященном контрольной деятельности, письменного разъяснения, подписанного заместителем главы Администрации Песчанокопского района по сельскому хозяйству и вопросам муниципального хозяйства или должностным лицом, уполномоченным осуществлять муниципальный контроль на автомобильном транспорте.</w:t>
      </w:r>
      <w:proofErr w:type="gramEnd"/>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2.11. 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видео-конференц-связи.</w:t>
      </w:r>
    </w:p>
    <w:p w:rsidR="00F5259E" w:rsidRP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w:t>
      </w:r>
    </w:p>
    <w:p w:rsidR="00F5259E" w:rsidRDefault="00F5259E" w:rsidP="009773F8">
      <w:pPr>
        <w:spacing w:after="0" w:line="240" w:lineRule="auto"/>
        <w:ind w:firstLine="708"/>
        <w:jc w:val="both"/>
        <w:rPr>
          <w:rFonts w:ascii="Times New Roman" w:hAnsi="Times New Roman"/>
          <w:sz w:val="28"/>
          <w:szCs w:val="28"/>
        </w:rPr>
      </w:pPr>
      <w:r w:rsidRPr="00F5259E">
        <w:rPr>
          <w:rFonts w:ascii="Times New Roman" w:hAnsi="Times New Roman"/>
          <w:sz w:val="28"/>
          <w:szCs w:val="28"/>
        </w:rPr>
        <w:t>При проведении профилактического визита контролируемым лицам не выдаются предписания об устранении нарушений обязательных требований. Разъяснения, полученные контролируемым лицом в ходе профилактического визита, носят рекомендательный характер.</w:t>
      </w:r>
    </w:p>
    <w:p w:rsidR="00644D81" w:rsidRPr="00644D81" w:rsidRDefault="00644D81" w:rsidP="009773F8">
      <w:pPr>
        <w:spacing w:after="0" w:line="240" w:lineRule="auto"/>
        <w:ind w:firstLine="540"/>
        <w:jc w:val="both"/>
        <w:rPr>
          <w:rFonts w:ascii="Times New Roman" w:hAnsi="Times New Roman"/>
          <w:color w:val="auto"/>
          <w:sz w:val="28"/>
          <w:szCs w:val="28"/>
        </w:rPr>
      </w:pPr>
      <w:r w:rsidRPr="00644D81">
        <w:rPr>
          <w:rFonts w:ascii="Times New Roman" w:hAnsi="Times New Roman"/>
          <w:color w:val="auto"/>
          <w:sz w:val="28"/>
          <w:szCs w:val="28"/>
        </w:rPr>
        <w:lastRenderedPageBreak/>
        <w:t>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644D81" w:rsidRPr="00644D81" w:rsidRDefault="00644D81" w:rsidP="009773F8">
      <w:pPr>
        <w:spacing w:after="0" w:line="240" w:lineRule="auto"/>
        <w:ind w:firstLine="540"/>
        <w:jc w:val="both"/>
        <w:rPr>
          <w:rFonts w:ascii="Times New Roman" w:hAnsi="Times New Roman"/>
          <w:color w:val="auto"/>
          <w:sz w:val="28"/>
          <w:szCs w:val="28"/>
        </w:rPr>
      </w:pPr>
      <w:proofErr w:type="gramStart"/>
      <w:r w:rsidRPr="00644D81">
        <w:rPr>
          <w:rFonts w:ascii="Times New Roman" w:hAnsi="Times New Roman"/>
          <w:color w:val="auto"/>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w:t>
      </w:r>
      <w:proofErr w:type="gramEnd"/>
      <w:r w:rsidRPr="00644D81">
        <w:rPr>
          <w:rFonts w:ascii="Times New Roman" w:hAnsi="Times New Roman"/>
          <w:color w:val="auto"/>
          <w:sz w:val="28"/>
          <w:szCs w:val="28"/>
        </w:rPr>
        <w:t xml:space="preserve"> отнесения объектов контроля к категориям риска, и проводит оценку уровня соблюдения контролируемым лицом обязательных требований. </w:t>
      </w:r>
    </w:p>
    <w:p w:rsidR="00644D81" w:rsidRPr="00D27A76" w:rsidRDefault="00644D81" w:rsidP="009773F8">
      <w:pPr>
        <w:spacing w:after="0" w:line="240" w:lineRule="auto"/>
        <w:ind w:firstLine="540"/>
        <w:jc w:val="both"/>
        <w:rPr>
          <w:rFonts w:ascii="Times New Roman" w:hAnsi="Times New Roman"/>
          <w:sz w:val="28"/>
          <w:szCs w:val="28"/>
        </w:rPr>
      </w:pPr>
      <w:r w:rsidRPr="00644D81">
        <w:rPr>
          <w:rFonts w:ascii="Times New Roman" w:hAnsi="Times New Roman"/>
          <w:color w:val="auto"/>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r w:rsidR="001F7F25">
        <w:rPr>
          <w:rFonts w:ascii="Times New Roman" w:hAnsi="Times New Roman"/>
          <w:color w:val="auto"/>
          <w:sz w:val="28"/>
          <w:szCs w:val="28"/>
        </w:rPr>
        <w:t xml:space="preserve"> в соответствии со статьей 52.1 </w:t>
      </w:r>
      <w:r w:rsidR="001F7F25">
        <w:rPr>
          <w:rFonts w:ascii="XO Thames" w:hAnsi="XO Thames"/>
          <w:sz w:val="28"/>
        </w:rPr>
        <w:t>№ 248-ФЗ от 31.07.2020 «О государственном контроле (надзоре) и муниципальном контроле в Российской Федерации»</w:t>
      </w:r>
      <w:r w:rsidRPr="00644D81">
        <w:rPr>
          <w:rFonts w:ascii="Times New Roman" w:hAnsi="Times New Roman"/>
          <w:color w:val="auto"/>
          <w:sz w:val="28"/>
          <w:szCs w:val="28"/>
        </w:rPr>
        <w:t xml:space="preserve">. </w:t>
      </w:r>
      <w:r w:rsidRPr="00D27A76">
        <w:rPr>
          <w:rFonts w:ascii="Times New Roman" w:hAnsi="Times New Roman"/>
          <w:sz w:val="28"/>
          <w:szCs w:val="28"/>
        </w:rPr>
        <w:t>Обязательный профилактический визит не предусматривает отказ контроли</w:t>
      </w:r>
      <w:r w:rsidR="00D27A76" w:rsidRPr="00D27A76">
        <w:rPr>
          <w:rFonts w:ascii="Times New Roman" w:hAnsi="Times New Roman"/>
          <w:sz w:val="28"/>
          <w:szCs w:val="28"/>
        </w:rPr>
        <w:t>руемого лица от его проведения.</w:t>
      </w:r>
      <w:r w:rsidRPr="00D27A76">
        <w:rPr>
          <w:rFonts w:ascii="Times New Roman" w:hAnsi="Times New Roman"/>
          <w:sz w:val="28"/>
          <w:szCs w:val="28"/>
        </w:rPr>
        <w:t xml:space="preserve"> По окончании проведения обязательного профилактического визита составляется акт о проведении обязательного профилактического визита</w:t>
      </w:r>
      <w:r w:rsidR="00D27A76" w:rsidRPr="00D27A76">
        <w:rPr>
          <w:rFonts w:ascii="Times New Roman" w:hAnsi="Times New Roman"/>
          <w:sz w:val="28"/>
          <w:szCs w:val="28"/>
        </w:rPr>
        <w:t>.</w:t>
      </w:r>
      <w:r w:rsidRPr="00D27A76">
        <w:rPr>
          <w:rFonts w:ascii="Times New Roman" w:hAnsi="Times New Roman"/>
          <w:sz w:val="28"/>
          <w:szCs w:val="28"/>
        </w:rPr>
        <w:t xml:space="preserve"> </w:t>
      </w:r>
    </w:p>
    <w:p w:rsidR="00644D81" w:rsidRPr="00644D81" w:rsidRDefault="00644D81" w:rsidP="009773F8">
      <w:pPr>
        <w:spacing w:after="0" w:line="240" w:lineRule="auto"/>
        <w:ind w:firstLine="540"/>
        <w:jc w:val="both"/>
        <w:rPr>
          <w:rFonts w:ascii="Times New Roman" w:hAnsi="Times New Roman"/>
          <w:color w:val="auto"/>
          <w:sz w:val="28"/>
          <w:szCs w:val="28"/>
        </w:rPr>
      </w:pPr>
      <w:r w:rsidRPr="00644D81">
        <w:rPr>
          <w:rFonts w:ascii="Times New Roman" w:hAnsi="Times New Roman"/>
          <w:color w:val="auto"/>
          <w:sz w:val="28"/>
          <w:szCs w:val="28"/>
        </w:rPr>
        <w:t>По итогам проведения профилактического визита объекту контроля может быть присвоена публичная оценка уровня соблюдения обязательных требований в соответствии с частями 6 и 7 статьи 48 настоящего Федерального закона</w:t>
      </w:r>
      <w:proofErr w:type="gramStart"/>
      <w:r w:rsidRPr="00644D81">
        <w:rPr>
          <w:rFonts w:ascii="Times New Roman" w:hAnsi="Times New Roman"/>
          <w:color w:val="auto"/>
          <w:sz w:val="28"/>
          <w:szCs w:val="28"/>
        </w:rPr>
        <w:t xml:space="preserve">."; </w:t>
      </w:r>
      <w:proofErr w:type="gramEnd"/>
    </w:p>
    <w:p w:rsidR="00F5259E" w:rsidRDefault="00F5259E" w:rsidP="009773F8">
      <w:pPr>
        <w:pStyle w:val="ConsPlusNormal"/>
        <w:ind w:firstLine="708"/>
        <w:jc w:val="both"/>
        <w:rPr>
          <w:rFonts w:ascii="Times New Roman" w:hAnsi="Times New Roman" w:cs="Times New Roman"/>
          <w:sz w:val="28"/>
          <w:szCs w:val="28"/>
        </w:rPr>
      </w:pPr>
      <w:r w:rsidRPr="00F5259E">
        <w:rPr>
          <w:rFonts w:ascii="Times New Roman" w:hAnsi="Times New Roman" w:cs="Times New Roman"/>
          <w:bCs/>
          <w:sz w:val="28"/>
          <w:szCs w:val="28"/>
        </w:rPr>
        <w:t xml:space="preserve">Перечень индикаторов риска нарушения обязательных требований в сфере муниципального контроля на </w:t>
      </w:r>
      <w:r w:rsidRPr="00F5259E">
        <w:rPr>
          <w:rFonts w:ascii="Times New Roman" w:hAnsi="Times New Roman" w:cs="Times New Roman"/>
          <w:sz w:val="28"/>
          <w:szCs w:val="28"/>
        </w:rPr>
        <w:t>автомобильном транспорте, городском наземном электрическом транспорте и в дорожном хозяйстве на территории Песчанокопского района (приложение_3)</w:t>
      </w:r>
    </w:p>
    <w:p w:rsidR="00644D81" w:rsidRPr="00F5259E" w:rsidRDefault="00644D81" w:rsidP="009773F8">
      <w:pPr>
        <w:pStyle w:val="ConsPlusNormal"/>
        <w:ind w:firstLine="708"/>
        <w:jc w:val="both"/>
        <w:rPr>
          <w:rFonts w:ascii="Times New Roman" w:hAnsi="Times New Roman" w:cs="Times New Roman"/>
          <w:bCs/>
          <w:sz w:val="28"/>
          <w:szCs w:val="28"/>
        </w:rPr>
      </w:pPr>
    </w:p>
    <w:p w:rsidR="002764A9" w:rsidRDefault="002764A9" w:rsidP="009773F8">
      <w:pPr>
        <w:pStyle w:val="af0"/>
        <w:jc w:val="center"/>
        <w:rPr>
          <w:rFonts w:ascii="Times New Roman" w:hAnsi="Times New Roman"/>
          <w:b/>
          <w:sz w:val="28"/>
        </w:rPr>
      </w:pPr>
      <w:r>
        <w:rPr>
          <w:rFonts w:ascii="Times New Roman" w:hAnsi="Times New Roman"/>
          <w:b/>
          <w:sz w:val="28"/>
        </w:rPr>
        <w:t>6. Досудебное обжалование</w:t>
      </w:r>
    </w:p>
    <w:p w:rsidR="001F7F25" w:rsidRDefault="001F7F25" w:rsidP="009773F8">
      <w:pPr>
        <w:spacing w:after="0" w:line="240" w:lineRule="auto"/>
        <w:jc w:val="both"/>
        <w:rPr>
          <w:rFonts w:ascii="Times New Roman" w:hAnsi="Times New Roman"/>
          <w:sz w:val="28"/>
        </w:rPr>
      </w:pPr>
    </w:p>
    <w:p w:rsidR="002764A9" w:rsidRDefault="002764A9" w:rsidP="009773F8">
      <w:pPr>
        <w:spacing w:after="0" w:line="24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t>6.1.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заместителя руководителя Контрольного органа и инспекторов (далее также – должностные лица):</w:t>
      </w:r>
    </w:p>
    <w:p w:rsidR="002764A9" w:rsidRDefault="002764A9" w:rsidP="009773F8">
      <w:pPr>
        <w:spacing w:after="0" w:line="240" w:lineRule="auto"/>
        <w:jc w:val="both"/>
        <w:rPr>
          <w:rFonts w:ascii="Times New Roman" w:hAnsi="Times New Roman"/>
          <w:sz w:val="28"/>
        </w:rPr>
      </w:pPr>
      <w:r>
        <w:rPr>
          <w:rFonts w:ascii="Times New Roman" w:hAnsi="Times New Roman"/>
          <w:sz w:val="28"/>
        </w:rPr>
        <w:t>1) решений о проведении контрольных мероприятий;</w:t>
      </w:r>
    </w:p>
    <w:p w:rsidR="002764A9" w:rsidRDefault="002764A9" w:rsidP="009773F8">
      <w:pPr>
        <w:spacing w:after="0" w:line="240" w:lineRule="auto"/>
        <w:jc w:val="both"/>
        <w:rPr>
          <w:rFonts w:ascii="Times New Roman" w:hAnsi="Times New Roman"/>
          <w:sz w:val="28"/>
        </w:rPr>
      </w:pPr>
      <w:r>
        <w:rPr>
          <w:rFonts w:ascii="Times New Roman" w:hAnsi="Times New Roman"/>
          <w:sz w:val="28"/>
        </w:rPr>
        <w:t>2) актов контрольных мероприятий, предписаний об устранении выявленных нарушений;</w:t>
      </w:r>
    </w:p>
    <w:p w:rsidR="002764A9" w:rsidRDefault="002764A9" w:rsidP="009773F8">
      <w:pPr>
        <w:spacing w:after="0" w:line="240" w:lineRule="auto"/>
        <w:jc w:val="both"/>
        <w:rPr>
          <w:rFonts w:ascii="Times New Roman" w:hAnsi="Times New Roman"/>
          <w:sz w:val="28"/>
        </w:rPr>
      </w:pPr>
      <w:r>
        <w:rPr>
          <w:rFonts w:ascii="Times New Roman" w:hAnsi="Times New Roman"/>
          <w:sz w:val="28"/>
        </w:rPr>
        <w:t>3) действий (бездействия) должностных лиц в рамках контрольных мероприятий.</w:t>
      </w:r>
    </w:p>
    <w:p w:rsidR="002764A9" w:rsidRDefault="002764A9" w:rsidP="009773F8">
      <w:pPr>
        <w:spacing w:after="0" w:line="24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6.2.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региональных порталов государственных и </w:t>
      </w:r>
      <w:r>
        <w:rPr>
          <w:rFonts w:ascii="Times New Roman" w:hAnsi="Times New Roman"/>
          <w:sz w:val="28"/>
        </w:rPr>
        <w:lastRenderedPageBreak/>
        <w:t>муниципальных услуг, за исключением случая, предусмотренного частью 1.1 статьи 40 Федерального закона № 248-ФЗ.</w:t>
      </w:r>
    </w:p>
    <w:p w:rsidR="002764A9" w:rsidRDefault="002764A9" w:rsidP="009773F8">
      <w:pPr>
        <w:spacing w:after="0" w:line="240" w:lineRule="auto"/>
        <w:jc w:val="both"/>
        <w:rPr>
          <w:rFonts w:ascii="Times New Roman" w:hAnsi="Times New Roman"/>
          <w:sz w:val="28"/>
        </w:rPr>
      </w:pPr>
      <w:r>
        <w:rPr>
          <w:rFonts w:ascii="Times New Roman" w:hAnsi="Times New Roman"/>
          <w:sz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Материалы, прикладываемые к жалобе, в том числе фото- и видеоматериалы, представляются контролируемым лицом в электронном виде.</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6.3. Жалоба на решение Контрольного органа, действия (бездействие) его должностных лиц рассматривается руководителем (заместителем руководителя) Контрольного органа.</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6.4.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6.5. 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6.6. Контролируемое 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6.7. Жалоба может содержать ходатайство о приостановлении исполнения обжалуемого решения Контрольного органа.</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6.8. Руководителем (заместителем руководителя) Контрольного органа в срок не позднее двух рабочих дней со дня регистрации жалобы принимается решение:</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1) о приостановлении исполнения обжалуемого решения Контрольного органа;</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 xml:space="preserve">2) об отказе в приостановлении исполнения обжалуемого решения Контрольного органа. </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 xml:space="preserve">Информация о принятом решении направляется контролируемому лицу, подавшему жалобу, в течение одного рабочего дня с момента принятия решения. </w:t>
      </w:r>
    </w:p>
    <w:p w:rsidR="002764A9" w:rsidRDefault="002764A9" w:rsidP="009773F8">
      <w:pPr>
        <w:tabs>
          <w:tab w:val="left" w:pos="1134"/>
        </w:tabs>
        <w:spacing w:after="0" w:line="240" w:lineRule="auto"/>
        <w:ind w:left="709"/>
        <w:jc w:val="both"/>
        <w:rPr>
          <w:rFonts w:ascii="Times New Roman" w:hAnsi="Times New Roman"/>
          <w:sz w:val="28"/>
        </w:rPr>
      </w:pPr>
      <w:r>
        <w:rPr>
          <w:rFonts w:ascii="Times New Roman" w:hAnsi="Times New Roman"/>
          <w:sz w:val="28"/>
        </w:rPr>
        <w:t>6.9. Жалоба должна содержать:</w:t>
      </w:r>
    </w:p>
    <w:p w:rsidR="002764A9" w:rsidRDefault="002764A9" w:rsidP="009773F8">
      <w:pPr>
        <w:widowControl w:val="0"/>
        <w:spacing w:after="0" w:line="240" w:lineRule="auto"/>
        <w:ind w:firstLine="709"/>
        <w:jc w:val="both"/>
        <w:rPr>
          <w:rFonts w:ascii="Times New Roman" w:hAnsi="Times New Roman"/>
          <w:sz w:val="28"/>
        </w:rPr>
      </w:pPr>
      <w:proofErr w:type="gramStart"/>
      <w:r>
        <w:rPr>
          <w:rFonts w:ascii="Times New Roman" w:hAnsi="Times New Roman"/>
          <w:sz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roofErr w:type="gramEnd"/>
    </w:p>
    <w:p w:rsidR="002764A9" w:rsidRDefault="002764A9" w:rsidP="009773F8">
      <w:pPr>
        <w:spacing w:after="0" w:line="240"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r>
      <w:proofErr w:type="gramStart"/>
      <w:r>
        <w:rPr>
          <w:rFonts w:ascii="Times New Roman" w:hAnsi="Times New Roman"/>
          <w:sz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roofErr w:type="gramEnd"/>
    </w:p>
    <w:p w:rsidR="002764A9" w:rsidRDefault="002764A9" w:rsidP="009773F8">
      <w:pPr>
        <w:widowControl w:val="0"/>
        <w:spacing w:after="0" w:line="240" w:lineRule="auto"/>
        <w:ind w:firstLine="709"/>
        <w:jc w:val="both"/>
        <w:rPr>
          <w:rFonts w:ascii="Times New Roman" w:hAnsi="Times New Roman"/>
          <w:sz w:val="28"/>
        </w:rPr>
      </w:pPr>
      <w:proofErr w:type="gramStart"/>
      <w:r>
        <w:rPr>
          <w:rFonts w:ascii="Times New Roman" w:hAnsi="Times New Roman"/>
          <w:sz w:val="28"/>
        </w:rPr>
        <w:lastRenderedPageBreak/>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roofErr w:type="gramEnd"/>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 xml:space="preserve">4) основания и доводы, на основании которых контролируемое лицо </w:t>
      </w:r>
      <w:proofErr w:type="gramStart"/>
      <w:r>
        <w:rPr>
          <w:rFonts w:ascii="Times New Roman" w:hAnsi="Times New Roman"/>
          <w:sz w:val="28"/>
        </w:rPr>
        <w:t>не согласно</w:t>
      </w:r>
      <w:proofErr w:type="gramEnd"/>
      <w:r>
        <w:rPr>
          <w:rFonts w:ascii="Times New Roman" w:hAnsi="Times New Roman"/>
          <w:sz w:val="28"/>
        </w:rPr>
        <w:t xml:space="preserve">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5) требования контролируемого лица, подавшего жалобу;</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6) учетный номер контрольного мероприятия в едином реестре контрольных (надзорных) мероприятий, в отношении которого подается жалоба, если Правительством Российской Федерации не установлено иное.</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6.10.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6.11.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«Единая система идентификац</w:t>
      </w:r>
      <w:proofErr w:type="gramStart"/>
      <w:r>
        <w:rPr>
          <w:rFonts w:ascii="Times New Roman" w:hAnsi="Times New Roman"/>
          <w:sz w:val="28"/>
        </w:rPr>
        <w:t>ии и ау</w:t>
      </w:r>
      <w:proofErr w:type="gramEnd"/>
      <w:r>
        <w:rPr>
          <w:rFonts w:ascii="Times New Roman" w:hAnsi="Times New Roman"/>
          <w:sz w:val="28"/>
        </w:rPr>
        <w:t>тентификации».</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6.12. Контрольный орган принимает решение об отказе в рассмотрении жалобы в течение пяти рабочих дней со дня получения жалобы, если:</w:t>
      </w:r>
    </w:p>
    <w:p w:rsidR="002764A9" w:rsidRDefault="002764A9" w:rsidP="00977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1) жалоба подана после истечения сроков подачи жалобы, установленных пунктом 6.4 настоящего Положения, и не содержит ходатайства о восстановлении пропущенного срока на подачу жалобы;</w:t>
      </w:r>
    </w:p>
    <w:p w:rsidR="002764A9" w:rsidRDefault="002764A9" w:rsidP="00977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2) в удовлетворении ходатайства о восстановлении пропущенного срока на подачу жалобы отказано;</w:t>
      </w:r>
    </w:p>
    <w:p w:rsidR="002764A9" w:rsidRDefault="002764A9" w:rsidP="00977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3) до принятия решения по жалобе от контролируемого лица, ее подавшего, поступило заявление об отзыве жалобы;</w:t>
      </w:r>
    </w:p>
    <w:p w:rsidR="002764A9" w:rsidRDefault="002764A9" w:rsidP="00977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4) имеется решение суда по вопросам, поставленным в жалобе;</w:t>
      </w:r>
    </w:p>
    <w:p w:rsidR="002764A9" w:rsidRDefault="002764A9" w:rsidP="00977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5) ранее в Контрольный орган была подана другая жалоба от того же контролируемого лица по тем же основаниям;</w:t>
      </w:r>
    </w:p>
    <w:p w:rsidR="002764A9" w:rsidRDefault="002764A9" w:rsidP="00977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2764A9" w:rsidRDefault="002764A9" w:rsidP="00977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2764A9" w:rsidRDefault="002764A9" w:rsidP="00977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8) жалоба подана в ненадлежащий орган;</w:t>
      </w:r>
    </w:p>
    <w:p w:rsidR="002764A9" w:rsidRDefault="002764A9" w:rsidP="00977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9) законодательством Российской Федерации предусмотрен только судебный порядок обжалования решений Контрольного органа.</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 xml:space="preserve">6.13. Отказ в рассмотрении жалобы по основаниям, указанным в подпунктах 3-8 пункта 6.12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 </w:t>
      </w:r>
    </w:p>
    <w:p w:rsidR="002764A9" w:rsidRDefault="002764A9" w:rsidP="009773F8">
      <w:pPr>
        <w:tabs>
          <w:tab w:val="left" w:pos="1134"/>
        </w:tabs>
        <w:spacing w:after="0" w:line="240" w:lineRule="auto"/>
        <w:ind w:firstLine="709"/>
        <w:jc w:val="both"/>
        <w:rPr>
          <w:rFonts w:ascii="Times New Roman" w:hAnsi="Times New Roman"/>
          <w:sz w:val="28"/>
        </w:rPr>
      </w:pPr>
      <w:r>
        <w:rPr>
          <w:rFonts w:ascii="Times New Roman" w:hAnsi="Times New Roman"/>
          <w:sz w:val="28"/>
        </w:rPr>
        <w:lastRenderedPageBreak/>
        <w:t>6.14. При рассмотрении жалобы Контрольный орган использует информационную 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Российской Федерации.</w:t>
      </w:r>
    </w:p>
    <w:p w:rsidR="00954300" w:rsidRPr="00954300" w:rsidRDefault="002764A9" w:rsidP="009773F8">
      <w:pPr>
        <w:pStyle w:val="a3"/>
        <w:spacing w:beforeAutospacing="0" w:after="0" w:afterAutospacing="0"/>
        <w:ind w:firstLine="540"/>
        <w:jc w:val="both"/>
        <w:rPr>
          <w:color w:val="auto"/>
          <w:sz w:val="28"/>
          <w:szCs w:val="28"/>
        </w:rPr>
      </w:pPr>
      <w:r>
        <w:rPr>
          <w:sz w:val="28"/>
        </w:rPr>
        <w:t xml:space="preserve">6.15 Жалоба подлежит рассмотрению руководителем (заместителем руководителя) Контрольного органа </w:t>
      </w:r>
      <w:r w:rsidRPr="00954300">
        <w:rPr>
          <w:sz w:val="28"/>
          <w:szCs w:val="28"/>
        </w:rPr>
        <w:t xml:space="preserve">в </w:t>
      </w:r>
      <w:r w:rsidR="00954300" w:rsidRPr="00954300">
        <w:rPr>
          <w:color w:val="auto"/>
          <w:sz w:val="28"/>
          <w:szCs w:val="28"/>
        </w:rPr>
        <w:t xml:space="preserve">течение </w:t>
      </w:r>
      <w:r w:rsidR="00954300" w:rsidRPr="00954300">
        <w:rPr>
          <w:b/>
          <w:color w:val="auto"/>
          <w:sz w:val="28"/>
          <w:szCs w:val="28"/>
        </w:rPr>
        <w:t>пятнадцати</w:t>
      </w:r>
      <w:r w:rsidR="00954300" w:rsidRPr="00954300">
        <w:rPr>
          <w:color w:val="auto"/>
          <w:sz w:val="28"/>
          <w:szCs w:val="28"/>
        </w:rPr>
        <w:t xml:space="preserve"> рабочих дней со дня ее регистрации в подсистеме досудебного обжалования</w:t>
      </w:r>
      <w:r w:rsidR="00954300">
        <w:rPr>
          <w:color w:val="auto"/>
          <w:szCs w:val="24"/>
        </w:rPr>
        <w:t xml:space="preserve">. </w:t>
      </w:r>
      <w:r w:rsidR="00954300" w:rsidRPr="00954300">
        <w:rPr>
          <w:color w:val="auto"/>
          <w:sz w:val="28"/>
          <w:szCs w:val="28"/>
        </w:rPr>
        <w:t xml:space="preserve">Жалоба контролируемого лица на решение об отнесении объектов контроля к соответствующей категории риска рассматривается в срок не более </w:t>
      </w:r>
      <w:r w:rsidR="00954300" w:rsidRPr="00954300">
        <w:rPr>
          <w:b/>
          <w:color w:val="auto"/>
          <w:sz w:val="28"/>
          <w:szCs w:val="28"/>
        </w:rPr>
        <w:t>пяти</w:t>
      </w:r>
      <w:r w:rsidR="00954300" w:rsidRPr="00954300">
        <w:rPr>
          <w:color w:val="auto"/>
          <w:sz w:val="28"/>
          <w:szCs w:val="28"/>
        </w:rPr>
        <w:t xml:space="preserve"> рабочих дней</w:t>
      </w:r>
      <w:r w:rsidR="00954300">
        <w:rPr>
          <w:color w:val="auto"/>
          <w:sz w:val="28"/>
          <w:szCs w:val="28"/>
        </w:rPr>
        <w:t>.</w:t>
      </w:r>
    </w:p>
    <w:p w:rsidR="002764A9" w:rsidRDefault="002764A9" w:rsidP="009773F8">
      <w:pPr>
        <w:widowControl w:val="0"/>
        <w:spacing w:after="0" w:line="240" w:lineRule="auto"/>
        <w:ind w:firstLine="709"/>
        <w:jc w:val="both"/>
        <w:rPr>
          <w:rFonts w:ascii="Times New Roman" w:hAnsi="Times New Roman"/>
          <w:sz w:val="28"/>
        </w:rPr>
      </w:pPr>
      <w:bookmarkStart w:id="0" w:name="_GoBack"/>
      <w:bookmarkEnd w:id="0"/>
      <w:r>
        <w:rPr>
          <w:rFonts w:ascii="Times New Roman" w:hAnsi="Times New Roman"/>
          <w:sz w:val="28"/>
        </w:rPr>
        <w:t>6.16. Указанный срок может быть продлен на двадцать рабочих дней, в следующих исключительных случаях:</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1) проведение в отношении должностного лица, действия (бездействия) которого обжалуются служебной проверки по фактам, указанным в жалобе;</w:t>
      </w:r>
    </w:p>
    <w:p w:rsidR="002764A9" w:rsidRDefault="002764A9" w:rsidP="009773F8">
      <w:pPr>
        <w:widowControl w:val="0"/>
        <w:spacing w:after="0" w:line="240" w:lineRule="auto"/>
        <w:ind w:firstLine="709"/>
        <w:jc w:val="both"/>
        <w:rPr>
          <w:rFonts w:ascii="Times New Roman" w:hAnsi="Times New Roman"/>
          <w:sz w:val="28"/>
        </w:rPr>
      </w:pPr>
      <w:proofErr w:type="gramStart"/>
      <w:r>
        <w:rPr>
          <w:rFonts w:ascii="Times New Roman" w:hAnsi="Times New Roman"/>
          <w:sz w:val="28"/>
        </w:rPr>
        <w:t>2) отсутствие должностного лица, действия (бездействия) которого обжалуются, по уважительной причине (болезнь, отпуск, командировка).</w:t>
      </w:r>
      <w:proofErr w:type="gramEnd"/>
    </w:p>
    <w:p w:rsidR="002764A9" w:rsidRDefault="002764A9" w:rsidP="009773F8">
      <w:pPr>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6.17.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w:t>
      </w:r>
    </w:p>
    <w:p w:rsidR="002764A9" w:rsidRDefault="002764A9" w:rsidP="009773F8">
      <w:pPr>
        <w:tabs>
          <w:tab w:val="left" w:pos="1134"/>
        </w:tabs>
        <w:spacing w:after="0" w:line="240" w:lineRule="auto"/>
        <w:ind w:firstLine="709"/>
        <w:jc w:val="both"/>
        <w:rPr>
          <w:rFonts w:ascii="Times New Roman" w:hAnsi="Times New Roman"/>
          <w:sz w:val="28"/>
        </w:rPr>
      </w:pPr>
      <w:r>
        <w:rPr>
          <w:rFonts w:ascii="Times New Roman" w:hAnsi="Times New Roman"/>
          <w:sz w:val="28"/>
        </w:rPr>
        <w:t xml:space="preserve">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w:t>
      </w:r>
    </w:p>
    <w:p w:rsidR="002764A9" w:rsidRDefault="002764A9" w:rsidP="009773F8">
      <w:pPr>
        <w:tabs>
          <w:tab w:val="left" w:pos="1134"/>
        </w:tabs>
        <w:spacing w:after="0" w:line="240" w:lineRule="auto"/>
        <w:ind w:firstLine="709"/>
        <w:jc w:val="both"/>
        <w:rPr>
          <w:rFonts w:ascii="Times New Roman" w:hAnsi="Times New Roman"/>
          <w:sz w:val="28"/>
        </w:rPr>
      </w:pPr>
      <w:r>
        <w:rPr>
          <w:rFonts w:ascii="Times New Roman" w:hAnsi="Times New Roman"/>
          <w:sz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6.18.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2764A9" w:rsidRDefault="002764A9" w:rsidP="009773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rPr>
      </w:pPr>
      <w:r>
        <w:rPr>
          <w:rFonts w:ascii="Times New Roman" w:hAnsi="Times New Roman"/>
          <w:sz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6.19.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2764A9" w:rsidRDefault="002764A9" w:rsidP="009773F8">
      <w:pPr>
        <w:tabs>
          <w:tab w:val="left" w:pos="1134"/>
        </w:tabs>
        <w:spacing w:after="0" w:line="240" w:lineRule="auto"/>
        <w:ind w:firstLine="709"/>
        <w:jc w:val="both"/>
        <w:rPr>
          <w:rFonts w:ascii="Times New Roman" w:hAnsi="Times New Roman"/>
          <w:sz w:val="28"/>
        </w:rPr>
      </w:pPr>
      <w:r>
        <w:rPr>
          <w:rFonts w:ascii="Times New Roman" w:hAnsi="Times New Roman"/>
          <w:sz w:val="28"/>
        </w:rPr>
        <w:t>6.20. По итогам рассмотрения жалобы руководитель (заместитель руководителя) Контрольного органа принимает одно из следующих решений:</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1) оставляет жалобу без удовлетворения;</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2) отменяет решение Контрольного органа полностью или частично;</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3) отменяет решение Контрольного органа полностью и принимает новое решение;</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lastRenderedPageBreak/>
        <w:t>4) признает действия (бездействие) должностных лиц незаконными и выносит решение по существу, в том числе об осуществлении при необходимости определенных действий.</w:t>
      </w:r>
    </w:p>
    <w:p w:rsidR="002764A9" w:rsidRDefault="002764A9" w:rsidP="009773F8">
      <w:pPr>
        <w:widowControl w:val="0"/>
        <w:spacing w:after="0" w:line="240" w:lineRule="auto"/>
        <w:ind w:firstLine="709"/>
        <w:jc w:val="both"/>
        <w:rPr>
          <w:rFonts w:ascii="Times New Roman" w:hAnsi="Times New Roman"/>
          <w:sz w:val="28"/>
        </w:rPr>
      </w:pPr>
      <w:r>
        <w:rPr>
          <w:rFonts w:ascii="Times New Roman" w:hAnsi="Times New Roman"/>
          <w:sz w:val="28"/>
        </w:rPr>
        <w:t>6.21.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roofErr w:type="gramStart"/>
      <w:r>
        <w:rPr>
          <w:rFonts w:ascii="Times New Roman" w:hAnsi="Times New Roman"/>
          <w:sz w:val="28"/>
        </w:rPr>
        <w:t>.</w:t>
      </w:r>
      <w:r w:rsidR="001F7F25">
        <w:rPr>
          <w:rFonts w:ascii="Times New Roman" w:hAnsi="Times New Roman"/>
          <w:sz w:val="28"/>
        </w:rPr>
        <w:t>»</w:t>
      </w:r>
      <w:proofErr w:type="gramEnd"/>
    </w:p>
    <w:p w:rsidR="002764A9" w:rsidRDefault="002764A9" w:rsidP="009773F8">
      <w:pPr>
        <w:pStyle w:val="af0"/>
        <w:rPr>
          <w:rFonts w:ascii="Times New Roman" w:hAnsi="Times New Roman"/>
          <w:sz w:val="28"/>
        </w:rPr>
      </w:pPr>
    </w:p>
    <w:sectPr w:rsidR="002764A9" w:rsidSect="009773F8">
      <w:footerReference w:type="default" r:id="rId9"/>
      <w:pgSz w:w="11906" w:h="16838"/>
      <w:pgMar w:top="709" w:right="567" w:bottom="709" w:left="1701" w:header="708" w:footer="708"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5809" w:rsidRDefault="00385809">
      <w:pPr>
        <w:spacing w:after="0" w:line="240" w:lineRule="auto"/>
      </w:pPr>
      <w:r>
        <w:separator/>
      </w:r>
    </w:p>
  </w:endnote>
  <w:endnote w:type="continuationSeparator" w:id="0">
    <w:p w:rsidR="00385809" w:rsidRDefault="003858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XO Thames">
    <w:panose1 w:val="02020603050405020304"/>
    <w:charset w:val="CC"/>
    <w:family w:val="roman"/>
    <w:pitch w:val="variable"/>
    <w:sig w:usb0="800002FF" w:usb1="0000084A" w:usb2="00000000" w:usb3="00000000" w:csb0="00000015"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15191" w:rsidRDefault="00CB6CA2">
    <w:pPr>
      <w:framePr w:wrap="around" w:vAnchor="text" w:hAnchor="margin" w:xAlign="right" w:y="1"/>
    </w:pPr>
    <w:r>
      <w:fldChar w:fldCharType="begin"/>
    </w:r>
    <w:r>
      <w:instrText xml:space="preserve">PAGE </w:instrText>
    </w:r>
    <w:r>
      <w:fldChar w:fldCharType="separate"/>
    </w:r>
    <w:r w:rsidR="003D5AD7">
      <w:rPr>
        <w:noProof/>
      </w:rPr>
      <w:t>10</w:t>
    </w:r>
    <w:r>
      <w:fldChar w:fldCharType="end"/>
    </w:r>
  </w:p>
  <w:p w:rsidR="00B15191" w:rsidRDefault="00B15191">
    <w:pPr>
      <w:pStyle w:val="af2"/>
      <w:jc w:val="right"/>
    </w:pPr>
  </w:p>
  <w:p w:rsidR="00B15191" w:rsidRDefault="00B15191">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5809" w:rsidRDefault="00385809">
      <w:pPr>
        <w:spacing w:after="0" w:line="240" w:lineRule="auto"/>
      </w:pPr>
      <w:r>
        <w:separator/>
      </w:r>
    </w:p>
  </w:footnote>
  <w:footnote w:type="continuationSeparator" w:id="0">
    <w:p w:rsidR="00385809" w:rsidRDefault="0038580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191"/>
    <w:rsid w:val="001F7F25"/>
    <w:rsid w:val="002764A9"/>
    <w:rsid w:val="003563ED"/>
    <w:rsid w:val="00385809"/>
    <w:rsid w:val="003D5AD7"/>
    <w:rsid w:val="006446B6"/>
    <w:rsid w:val="00644D81"/>
    <w:rsid w:val="0066558E"/>
    <w:rsid w:val="00954300"/>
    <w:rsid w:val="009773F8"/>
    <w:rsid w:val="00AE211D"/>
    <w:rsid w:val="00B15191"/>
    <w:rsid w:val="00CB6CA2"/>
    <w:rsid w:val="00D27A76"/>
    <w:rsid w:val="00DD0CF9"/>
    <w:rsid w:val="00F17EA7"/>
    <w:rsid w:val="00F525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spacing w:before="120" w:after="120" w:line="276" w:lineRule="auto"/>
      <w:outlineLvl w:val="0"/>
    </w:pPr>
    <w:rPr>
      <w:rFonts w:ascii="XO Thames" w:hAnsi="XO Thames"/>
      <w:b/>
      <w:sz w:val="32"/>
    </w:rPr>
  </w:style>
  <w:style w:type="paragraph" w:styleId="2">
    <w:name w:val="heading 2"/>
    <w:basedOn w:val="a"/>
    <w:next w:val="a"/>
    <w:link w:val="20"/>
    <w:uiPriority w:val="9"/>
    <w:qFormat/>
    <w:pPr>
      <w:keepNext/>
      <w:keepLines/>
      <w:spacing w:before="40" w:after="0"/>
      <w:outlineLvl w:val="1"/>
    </w:pPr>
    <w:rPr>
      <w:rFonts w:asciiTheme="majorHAnsi" w:hAnsiTheme="majorHAnsi"/>
      <w:color w:val="2E74B5" w:themeColor="accent1" w:themeShade="BF"/>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3">
    <w:name w:val="Normal (Web)"/>
    <w:basedOn w:val="a"/>
    <w:link w:val="a4"/>
    <w:uiPriority w:val="99"/>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styleId="a5">
    <w:name w:val="List Paragraph"/>
    <w:basedOn w:val="a"/>
    <w:link w:val="a6"/>
    <w:pPr>
      <w:ind w:left="720"/>
      <w:contextualSpacing/>
    </w:pPr>
  </w:style>
  <w:style w:type="character" w:customStyle="1" w:styleId="a6">
    <w:name w:val="Абзац списка Знак"/>
    <w:basedOn w:val="1"/>
    <w:link w:val="a5"/>
  </w:style>
  <w:style w:type="paragraph" w:customStyle="1" w:styleId="12">
    <w:name w:val="Основной шрифт абзаца1"/>
    <w:link w:val="13"/>
  </w:style>
  <w:style w:type="character" w:customStyle="1" w:styleId="13">
    <w:name w:val="Основной шрифт абзаца1"/>
    <w:link w:val="1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7">
    <w:name w:val="Balloon Text"/>
    <w:basedOn w:val="a"/>
    <w:link w:val="a8"/>
    <w:pPr>
      <w:spacing w:after="0" w:line="240" w:lineRule="auto"/>
    </w:pPr>
    <w:rPr>
      <w:rFonts w:ascii="Segoe UI" w:hAnsi="Segoe UI"/>
      <w:sz w:val="18"/>
    </w:rPr>
  </w:style>
  <w:style w:type="character" w:customStyle="1" w:styleId="a8">
    <w:name w:val="Текст выноски Знак"/>
    <w:basedOn w:val="1"/>
    <w:link w:val="a7"/>
    <w:rPr>
      <w:rFonts w:ascii="Segoe UI" w:hAnsi="Segoe UI"/>
      <w:sz w:val="1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customStyle="1" w:styleId="23">
    <w:name w:val="Основной шрифт абзаца2"/>
  </w:style>
  <w:style w:type="character" w:customStyle="1" w:styleId="50">
    <w:name w:val="Заголовок 5 Знак"/>
    <w:link w:val="5"/>
    <w:rPr>
      <w:rFonts w:ascii="XO Thames" w:hAnsi="XO Thames"/>
      <w:b/>
    </w:rPr>
  </w:style>
  <w:style w:type="paragraph" w:customStyle="1" w:styleId="16">
    <w:name w:val="Обычный1"/>
    <w:link w:val="17"/>
  </w:style>
  <w:style w:type="character" w:customStyle="1" w:styleId="17">
    <w:name w:val="Обычный1"/>
    <w:link w:val="16"/>
  </w:style>
  <w:style w:type="character" w:customStyle="1" w:styleId="11">
    <w:name w:val="Заголовок 1 Знак"/>
    <w:basedOn w:val="1"/>
    <w:link w:val="10"/>
    <w:rPr>
      <w:rFonts w:ascii="XO Thames" w:hAnsi="XO Thames"/>
      <w:b/>
      <w:sz w:val="32"/>
    </w:rPr>
  </w:style>
  <w:style w:type="paragraph" w:customStyle="1" w:styleId="24">
    <w:name w:val="Гиперссылка2"/>
    <w:link w:val="a9"/>
    <w:rPr>
      <w:color w:val="0000FF"/>
      <w:u w:val="single"/>
    </w:rPr>
  </w:style>
  <w:style w:type="character" w:styleId="a9">
    <w:name w:val="Hyperlink"/>
    <w:link w:val="24"/>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a">
    <w:name w:val="header"/>
    <w:basedOn w:val="a"/>
    <w:link w:val="ab"/>
    <w:pPr>
      <w:tabs>
        <w:tab w:val="center" w:pos="4677"/>
        <w:tab w:val="right" w:pos="9355"/>
      </w:tabs>
      <w:spacing w:after="0" w:line="240" w:lineRule="auto"/>
    </w:pPr>
  </w:style>
  <w:style w:type="character" w:customStyle="1" w:styleId="ab">
    <w:name w:val="Верхний колонтитул Знак"/>
    <w:basedOn w:val="1"/>
    <w:link w:val="aa"/>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a">
    <w:name w:val="Знак сноски1"/>
    <w:basedOn w:val="a"/>
    <w:link w:val="1b"/>
    <w:pPr>
      <w:spacing w:after="200" w:line="276" w:lineRule="auto"/>
    </w:pPr>
    <w:rPr>
      <w:rFonts w:ascii="Calibri" w:hAnsi="Calibri"/>
      <w:sz w:val="20"/>
      <w:vertAlign w:val="superscript"/>
    </w:rPr>
  </w:style>
  <w:style w:type="character" w:customStyle="1" w:styleId="1b">
    <w:name w:val="Знак сноски1"/>
    <w:basedOn w:val="1"/>
    <w:link w:val="1a"/>
    <w:rPr>
      <w:rFonts w:ascii="Calibri" w:hAnsi="Calibri"/>
      <w:sz w:val="20"/>
      <w:vertAlign w:val="superscript"/>
    </w:rPr>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Название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0">
    <w:name w:val="No Spacing"/>
    <w:link w:val="af1"/>
    <w:pPr>
      <w:spacing w:after="0" w:line="240" w:lineRule="auto"/>
    </w:pPr>
  </w:style>
  <w:style w:type="character" w:customStyle="1" w:styleId="af1">
    <w:name w:val="Без интервала Знак"/>
    <w:link w:val="af0"/>
  </w:style>
  <w:style w:type="character" w:customStyle="1" w:styleId="20">
    <w:name w:val="Заголовок 2 Знак"/>
    <w:basedOn w:val="1"/>
    <w:link w:val="2"/>
    <w:rPr>
      <w:rFonts w:asciiTheme="majorHAnsi" w:hAnsiTheme="majorHAnsi"/>
      <w:color w:val="2E74B5" w:themeColor="accent1" w:themeShade="BF"/>
      <w:sz w:val="26"/>
    </w:rPr>
  </w:style>
  <w:style w:type="paragraph" w:styleId="af2">
    <w:name w:val="footer"/>
    <w:basedOn w:val="a"/>
    <w:link w:val="af3"/>
    <w:pPr>
      <w:tabs>
        <w:tab w:val="center" w:pos="4677"/>
        <w:tab w:val="right" w:pos="9355"/>
      </w:tabs>
      <w:spacing w:after="0" w:line="240" w:lineRule="auto"/>
    </w:pPr>
  </w:style>
  <w:style w:type="character" w:customStyle="1" w:styleId="af3">
    <w:name w:val="Нижний колонтитул Знак"/>
    <w:basedOn w:val="1"/>
    <w:link w:val="af2"/>
  </w:style>
  <w:style w:type="paragraph" w:customStyle="1" w:styleId="ConsPlusNormal">
    <w:name w:val="ConsPlusNormal"/>
    <w:link w:val="ConsPlusNormal1"/>
    <w:uiPriority w:val="99"/>
    <w:rsid w:val="00F5259E"/>
    <w:pPr>
      <w:widowControl w:val="0"/>
      <w:suppressAutoHyphens/>
      <w:autoSpaceDE w:val="0"/>
      <w:spacing w:after="0" w:line="240" w:lineRule="auto"/>
      <w:ind w:firstLine="720"/>
    </w:pPr>
    <w:rPr>
      <w:rFonts w:ascii="Arial" w:eastAsia="Arial" w:hAnsi="Arial" w:cs="Arial"/>
      <w:color w:val="auto"/>
      <w:sz w:val="20"/>
      <w:lang w:eastAsia="ar-SA"/>
    </w:rPr>
  </w:style>
  <w:style w:type="character" w:customStyle="1" w:styleId="ConsPlusNormal1">
    <w:name w:val="ConsPlusNormal1"/>
    <w:link w:val="ConsPlusNormal"/>
    <w:uiPriority w:val="99"/>
    <w:locked/>
    <w:rsid w:val="00F5259E"/>
    <w:rPr>
      <w:rFonts w:ascii="Arial" w:eastAsia="Arial" w:hAnsi="Arial" w:cs="Arial"/>
      <w:color w:val="auto"/>
      <w:sz w:val="20"/>
      <w:lang w:eastAsia="ar-SA"/>
    </w:rPr>
  </w:style>
  <w:style w:type="paragraph" w:customStyle="1" w:styleId="af4">
    <w:name w:val="Базовый"/>
    <w:rsid w:val="009773F8"/>
    <w:pPr>
      <w:widowControl w:val="0"/>
      <w:suppressAutoHyphens/>
      <w:spacing w:after="0" w:line="100" w:lineRule="atLeast"/>
    </w:pPr>
    <w:rPr>
      <w:rFonts w:ascii="Arial" w:eastAsia="SimSun" w:hAnsi="Arial" w:cs="Arial"/>
      <w:color w:val="auto"/>
      <w:sz w:val="24"/>
      <w:szCs w:val="24"/>
      <w:lang w:eastAsia="hi-IN" w:bidi="hi-I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2"/>
        <w:lang w:val="ru-RU" w:eastAsia="ru-RU" w:bidi="ar-SA"/>
      </w:rPr>
    </w:rPrDefault>
    <w:pPrDefault>
      <w:pPr>
        <w:spacing w:after="16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style>
  <w:style w:type="paragraph" w:styleId="10">
    <w:name w:val="heading 1"/>
    <w:basedOn w:val="a"/>
    <w:next w:val="a"/>
    <w:link w:val="11"/>
    <w:uiPriority w:val="9"/>
    <w:qFormat/>
    <w:pPr>
      <w:spacing w:before="120" w:after="120" w:line="276" w:lineRule="auto"/>
      <w:outlineLvl w:val="0"/>
    </w:pPr>
    <w:rPr>
      <w:rFonts w:ascii="XO Thames" w:hAnsi="XO Thames"/>
      <w:b/>
      <w:sz w:val="32"/>
    </w:rPr>
  </w:style>
  <w:style w:type="paragraph" w:styleId="2">
    <w:name w:val="heading 2"/>
    <w:basedOn w:val="a"/>
    <w:next w:val="a"/>
    <w:link w:val="20"/>
    <w:uiPriority w:val="9"/>
    <w:qFormat/>
    <w:pPr>
      <w:keepNext/>
      <w:keepLines/>
      <w:spacing w:before="40" w:after="0"/>
      <w:outlineLvl w:val="1"/>
    </w:pPr>
    <w:rPr>
      <w:rFonts w:asciiTheme="majorHAnsi" w:hAnsiTheme="majorHAnsi"/>
      <w:color w:val="2E74B5" w:themeColor="accent1" w:themeShade="BF"/>
      <w:sz w:val="2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sz w:val="24"/>
    </w:rPr>
  </w:style>
  <w:style w:type="paragraph" w:styleId="5">
    <w:name w:val="heading 5"/>
    <w:next w:val="a"/>
    <w:link w:val="50"/>
    <w:uiPriority w:val="9"/>
    <w:qFormat/>
    <w:pPr>
      <w:spacing w:before="120" w:after="120"/>
      <w:jc w:val="both"/>
      <w:outlineLvl w:val="4"/>
    </w:pPr>
    <w:rPr>
      <w:rFonts w:ascii="XO Thames" w:hAnsi="XO Thames"/>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style>
  <w:style w:type="paragraph" w:styleId="21">
    <w:name w:val="toc 2"/>
    <w:next w:val="a"/>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styleId="41">
    <w:name w:val="toc 4"/>
    <w:next w:val="a"/>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styleId="6">
    <w:name w:val="toc 6"/>
    <w:next w:val="a"/>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styleId="7">
    <w:name w:val="toc 7"/>
    <w:next w:val="a"/>
    <w:link w:val="70"/>
    <w:uiPriority w:val="39"/>
    <w:pPr>
      <w:ind w:left="1200"/>
    </w:pPr>
    <w:rPr>
      <w:rFonts w:ascii="XO Thames" w:hAnsi="XO Thames"/>
      <w:sz w:val="28"/>
    </w:rPr>
  </w:style>
  <w:style w:type="character" w:customStyle="1" w:styleId="70">
    <w:name w:val="Оглавление 7 Знак"/>
    <w:link w:val="7"/>
    <w:rPr>
      <w:rFonts w:ascii="XO Thames" w:hAnsi="XO Thames"/>
      <w:sz w:val="28"/>
    </w:rPr>
  </w:style>
  <w:style w:type="character" w:customStyle="1" w:styleId="30">
    <w:name w:val="Заголовок 3 Знак"/>
    <w:link w:val="3"/>
    <w:rPr>
      <w:rFonts w:ascii="XO Thames" w:hAnsi="XO Thames"/>
      <w:b/>
      <w:sz w:val="26"/>
    </w:rPr>
  </w:style>
  <w:style w:type="paragraph" w:styleId="a3">
    <w:name w:val="Normal (Web)"/>
    <w:basedOn w:val="a"/>
    <w:link w:val="a4"/>
    <w:uiPriority w:val="99"/>
    <w:pPr>
      <w:spacing w:beforeAutospacing="1" w:afterAutospacing="1" w:line="240" w:lineRule="auto"/>
    </w:pPr>
    <w:rPr>
      <w:rFonts w:ascii="Times New Roman" w:hAnsi="Times New Roman"/>
      <w:sz w:val="24"/>
    </w:rPr>
  </w:style>
  <w:style w:type="character" w:customStyle="1" w:styleId="a4">
    <w:name w:val="Обычный (веб) Знак"/>
    <w:basedOn w:val="1"/>
    <w:link w:val="a3"/>
    <w:rPr>
      <w:rFonts w:ascii="Times New Roman" w:hAnsi="Times New Roman"/>
      <w:sz w:val="24"/>
    </w:rPr>
  </w:style>
  <w:style w:type="paragraph" w:styleId="a5">
    <w:name w:val="List Paragraph"/>
    <w:basedOn w:val="a"/>
    <w:link w:val="a6"/>
    <w:pPr>
      <w:ind w:left="720"/>
      <w:contextualSpacing/>
    </w:pPr>
  </w:style>
  <w:style w:type="character" w:customStyle="1" w:styleId="a6">
    <w:name w:val="Абзац списка Знак"/>
    <w:basedOn w:val="1"/>
    <w:link w:val="a5"/>
  </w:style>
  <w:style w:type="paragraph" w:customStyle="1" w:styleId="12">
    <w:name w:val="Основной шрифт абзаца1"/>
    <w:link w:val="13"/>
  </w:style>
  <w:style w:type="character" w:customStyle="1" w:styleId="13">
    <w:name w:val="Основной шрифт абзаца1"/>
    <w:link w:val="12"/>
  </w:style>
  <w:style w:type="paragraph" w:styleId="31">
    <w:name w:val="toc 3"/>
    <w:next w:val="a"/>
    <w:link w:val="32"/>
    <w:uiPriority w:val="39"/>
    <w:pPr>
      <w:ind w:left="400"/>
    </w:pPr>
    <w:rPr>
      <w:rFonts w:ascii="XO Thames" w:hAnsi="XO Thames"/>
      <w:sz w:val="28"/>
    </w:rPr>
  </w:style>
  <w:style w:type="character" w:customStyle="1" w:styleId="32">
    <w:name w:val="Оглавление 3 Знак"/>
    <w:link w:val="31"/>
    <w:rPr>
      <w:rFonts w:ascii="XO Thames" w:hAnsi="XO Thames"/>
      <w:sz w:val="28"/>
    </w:rPr>
  </w:style>
  <w:style w:type="paragraph" w:styleId="a7">
    <w:name w:val="Balloon Text"/>
    <w:basedOn w:val="a"/>
    <w:link w:val="a8"/>
    <w:pPr>
      <w:spacing w:after="0" w:line="240" w:lineRule="auto"/>
    </w:pPr>
    <w:rPr>
      <w:rFonts w:ascii="Segoe UI" w:hAnsi="Segoe UI"/>
      <w:sz w:val="18"/>
    </w:rPr>
  </w:style>
  <w:style w:type="character" w:customStyle="1" w:styleId="a8">
    <w:name w:val="Текст выноски Знак"/>
    <w:basedOn w:val="1"/>
    <w:link w:val="a7"/>
    <w:rPr>
      <w:rFonts w:ascii="Segoe UI" w:hAnsi="Segoe UI"/>
      <w:sz w:val="18"/>
    </w:rPr>
  </w:style>
  <w:style w:type="paragraph" w:customStyle="1" w:styleId="14">
    <w:name w:val="Гиперссылка1"/>
    <w:link w:val="15"/>
    <w:rPr>
      <w:color w:val="0000FF"/>
      <w:u w:val="single"/>
    </w:rPr>
  </w:style>
  <w:style w:type="character" w:customStyle="1" w:styleId="15">
    <w:name w:val="Гиперссылка1"/>
    <w:link w:val="14"/>
    <w:rPr>
      <w:color w:val="0000FF"/>
      <w:u w:val="single"/>
    </w:rPr>
  </w:style>
  <w:style w:type="paragraph" w:customStyle="1" w:styleId="23">
    <w:name w:val="Основной шрифт абзаца2"/>
  </w:style>
  <w:style w:type="character" w:customStyle="1" w:styleId="50">
    <w:name w:val="Заголовок 5 Знак"/>
    <w:link w:val="5"/>
    <w:rPr>
      <w:rFonts w:ascii="XO Thames" w:hAnsi="XO Thames"/>
      <w:b/>
    </w:rPr>
  </w:style>
  <w:style w:type="paragraph" w:customStyle="1" w:styleId="16">
    <w:name w:val="Обычный1"/>
    <w:link w:val="17"/>
  </w:style>
  <w:style w:type="character" w:customStyle="1" w:styleId="17">
    <w:name w:val="Обычный1"/>
    <w:link w:val="16"/>
  </w:style>
  <w:style w:type="character" w:customStyle="1" w:styleId="11">
    <w:name w:val="Заголовок 1 Знак"/>
    <w:basedOn w:val="1"/>
    <w:link w:val="10"/>
    <w:rPr>
      <w:rFonts w:ascii="XO Thames" w:hAnsi="XO Thames"/>
      <w:b/>
      <w:sz w:val="32"/>
    </w:rPr>
  </w:style>
  <w:style w:type="paragraph" w:customStyle="1" w:styleId="24">
    <w:name w:val="Гиперссылка2"/>
    <w:link w:val="a9"/>
    <w:rPr>
      <w:color w:val="0000FF"/>
      <w:u w:val="single"/>
    </w:rPr>
  </w:style>
  <w:style w:type="character" w:styleId="a9">
    <w:name w:val="Hyperlink"/>
    <w:link w:val="24"/>
    <w:rPr>
      <w:color w:val="0000FF"/>
      <w:u w:val="single"/>
    </w:rPr>
  </w:style>
  <w:style w:type="paragraph" w:customStyle="1" w:styleId="Footnote">
    <w:name w:val="Footnote"/>
    <w:basedOn w:val="a"/>
    <w:link w:val="Footnote0"/>
    <w:pPr>
      <w:spacing w:after="0" w:line="240" w:lineRule="auto"/>
    </w:pPr>
    <w:rPr>
      <w:rFonts w:ascii="Times New Roman" w:hAnsi="Times New Roman"/>
      <w:sz w:val="20"/>
    </w:rPr>
  </w:style>
  <w:style w:type="character" w:customStyle="1" w:styleId="Footnote0">
    <w:name w:val="Footnote"/>
    <w:basedOn w:val="1"/>
    <w:link w:val="Footnote"/>
    <w:rPr>
      <w:rFonts w:ascii="Times New Roman" w:hAnsi="Times New Roman"/>
      <w:sz w:val="20"/>
    </w:rPr>
  </w:style>
  <w:style w:type="paragraph" w:styleId="18">
    <w:name w:val="toc 1"/>
    <w:next w:val="a"/>
    <w:link w:val="19"/>
    <w:uiPriority w:val="39"/>
    <w:rPr>
      <w:rFonts w:ascii="XO Thames" w:hAnsi="XO Thames"/>
      <w:b/>
      <w:sz w:val="28"/>
    </w:rPr>
  </w:style>
  <w:style w:type="character" w:customStyle="1" w:styleId="19">
    <w:name w:val="Оглавление 1 Знак"/>
    <w:link w:val="18"/>
    <w:rPr>
      <w:rFonts w:ascii="XO Thames" w:hAnsi="XO Thames"/>
      <w:b/>
      <w:sz w:val="28"/>
    </w:rPr>
  </w:style>
  <w:style w:type="paragraph" w:customStyle="1" w:styleId="HeaderandFooter">
    <w:name w:val="Header and Footer"/>
    <w:link w:val="HeaderandFooter0"/>
    <w:pPr>
      <w:spacing w:line="240" w:lineRule="auto"/>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styleId="aa">
    <w:name w:val="header"/>
    <w:basedOn w:val="a"/>
    <w:link w:val="ab"/>
    <w:pPr>
      <w:tabs>
        <w:tab w:val="center" w:pos="4677"/>
        <w:tab w:val="right" w:pos="9355"/>
      </w:tabs>
      <w:spacing w:after="0" w:line="240" w:lineRule="auto"/>
    </w:pPr>
  </w:style>
  <w:style w:type="character" w:customStyle="1" w:styleId="ab">
    <w:name w:val="Верхний колонтитул Знак"/>
    <w:basedOn w:val="1"/>
    <w:link w:val="aa"/>
  </w:style>
  <w:style w:type="paragraph" w:styleId="9">
    <w:name w:val="toc 9"/>
    <w:next w:val="a"/>
    <w:link w:val="90"/>
    <w:uiPriority w:val="39"/>
    <w:pPr>
      <w:ind w:left="1600"/>
    </w:pPr>
    <w:rPr>
      <w:rFonts w:ascii="XO Thames" w:hAnsi="XO Thames"/>
      <w:sz w:val="28"/>
    </w:rPr>
  </w:style>
  <w:style w:type="character" w:customStyle="1" w:styleId="90">
    <w:name w:val="Оглавление 9 Знак"/>
    <w:link w:val="9"/>
    <w:rPr>
      <w:rFonts w:ascii="XO Thames" w:hAnsi="XO Thames"/>
      <w:sz w:val="28"/>
    </w:rPr>
  </w:style>
  <w:style w:type="paragraph" w:styleId="8">
    <w:name w:val="toc 8"/>
    <w:next w:val="a"/>
    <w:link w:val="80"/>
    <w:uiPriority w:val="39"/>
    <w:pPr>
      <w:ind w:left="1400"/>
    </w:pPr>
    <w:rPr>
      <w:rFonts w:ascii="XO Thames" w:hAnsi="XO Thames"/>
      <w:sz w:val="28"/>
    </w:rPr>
  </w:style>
  <w:style w:type="character" w:customStyle="1" w:styleId="80">
    <w:name w:val="Оглавление 8 Знак"/>
    <w:link w:val="8"/>
    <w:rPr>
      <w:rFonts w:ascii="XO Thames" w:hAnsi="XO Thames"/>
      <w:sz w:val="28"/>
    </w:rPr>
  </w:style>
  <w:style w:type="paragraph" w:styleId="51">
    <w:name w:val="toc 5"/>
    <w:next w:val="a"/>
    <w:link w:val="52"/>
    <w:uiPriority w:val="39"/>
    <w:pPr>
      <w:ind w:left="800"/>
    </w:pPr>
    <w:rPr>
      <w:rFonts w:ascii="XO Thames" w:hAnsi="XO Thames"/>
      <w:sz w:val="28"/>
    </w:rPr>
  </w:style>
  <w:style w:type="character" w:customStyle="1" w:styleId="52">
    <w:name w:val="Оглавление 5 Знак"/>
    <w:link w:val="51"/>
    <w:rPr>
      <w:rFonts w:ascii="XO Thames" w:hAnsi="XO Thames"/>
      <w:sz w:val="28"/>
    </w:rPr>
  </w:style>
  <w:style w:type="paragraph" w:customStyle="1" w:styleId="1a">
    <w:name w:val="Знак сноски1"/>
    <w:basedOn w:val="a"/>
    <w:link w:val="1b"/>
    <w:pPr>
      <w:spacing w:after="200" w:line="276" w:lineRule="auto"/>
    </w:pPr>
    <w:rPr>
      <w:rFonts w:ascii="Calibri" w:hAnsi="Calibri"/>
      <w:sz w:val="20"/>
      <w:vertAlign w:val="superscript"/>
    </w:rPr>
  </w:style>
  <w:style w:type="character" w:customStyle="1" w:styleId="1b">
    <w:name w:val="Знак сноски1"/>
    <w:basedOn w:val="1"/>
    <w:link w:val="1a"/>
    <w:rPr>
      <w:rFonts w:ascii="Calibri" w:hAnsi="Calibri"/>
      <w:sz w:val="20"/>
      <w:vertAlign w:val="superscript"/>
    </w:rPr>
  </w:style>
  <w:style w:type="paragraph" w:styleId="ac">
    <w:name w:val="Subtitle"/>
    <w:next w:val="a"/>
    <w:link w:val="ad"/>
    <w:uiPriority w:val="11"/>
    <w:qFormat/>
    <w:pPr>
      <w:jc w:val="both"/>
    </w:pPr>
    <w:rPr>
      <w:rFonts w:ascii="XO Thames" w:hAnsi="XO Thames"/>
      <w:i/>
      <w:sz w:val="24"/>
    </w:rPr>
  </w:style>
  <w:style w:type="character" w:customStyle="1" w:styleId="ad">
    <w:name w:val="Подзаголовок Знак"/>
    <w:link w:val="ac"/>
    <w:rPr>
      <w:rFonts w:ascii="XO Thames" w:hAnsi="XO Thames"/>
      <w:i/>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e">
    <w:name w:val="Title"/>
    <w:next w:val="a"/>
    <w:link w:val="af"/>
    <w:uiPriority w:val="10"/>
    <w:qFormat/>
    <w:pPr>
      <w:spacing w:before="567" w:after="567"/>
      <w:jc w:val="center"/>
    </w:pPr>
    <w:rPr>
      <w:rFonts w:ascii="XO Thames" w:hAnsi="XO Thames"/>
      <w:b/>
      <w:caps/>
      <w:sz w:val="40"/>
    </w:rPr>
  </w:style>
  <w:style w:type="character" w:customStyle="1" w:styleId="af">
    <w:name w:val="Название Знак"/>
    <w:link w:val="ae"/>
    <w:rPr>
      <w:rFonts w:ascii="XO Thames" w:hAnsi="XO Thames"/>
      <w:b/>
      <w:caps/>
      <w:sz w:val="40"/>
    </w:rPr>
  </w:style>
  <w:style w:type="character" w:customStyle="1" w:styleId="40">
    <w:name w:val="Заголовок 4 Знак"/>
    <w:link w:val="4"/>
    <w:rPr>
      <w:rFonts w:ascii="XO Thames" w:hAnsi="XO Thames"/>
      <w:b/>
      <w:sz w:val="24"/>
    </w:rPr>
  </w:style>
  <w:style w:type="paragraph" w:styleId="af0">
    <w:name w:val="No Spacing"/>
    <w:link w:val="af1"/>
    <w:pPr>
      <w:spacing w:after="0" w:line="240" w:lineRule="auto"/>
    </w:pPr>
  </w:style>
  <w:style w:type="character" w:customStyle="1" w:styleId="af1">
    <w:name w:val="Без интервала Знак"/>
    <w:link w:val="af0"/>
  </w:style>
  <w:style w:type="character" w:customStyle="1" w:styleId="20">
    <w:name w:val="Заголовок 2 Знак"/>
    <w:basedOn w:val="1"/>
    <w:link w:val="2"/>
    <w:rPr>
      <w:rFonts w:asciiTheme="majorHAnsi" w:hAnsiTheme="majorHAnsi"/>
      <w:color w:val="2E74B5" w:themeColor="accent1" w:themeShade="BF"/>
      <w:sz w:val="26"/>
    </w:rPr>
  </w:style>
  <w:style w:type="paragraph" w:styleId="af2">
    <w:name w:val="footer"/>
    <w:basedOn w:val="a"/>
    <w:link w:val="af3"/>
    <w:pPr>
      <w:tabs>
        <w:tab w:val="center" w:pos="4677"/>
        <w:tab w:val="right" w:pos="9355"/>
      </w:tabs>
      <w:spacing w:after="0" w:line="240" w:lineRule="auto"/>
    </w:pPr>
  </w:style>
  <w:style w:type="character" w:customStyle="1" w:styleId="af3">
    <w:name w:val="Нижний колонтитул Знак"/>
    <w:basedOn w:val="1"/>
    <w:link w:val="af2"/>
  </w:style>
  <w:style w:type="paragraph" w:customStyle="1" w:styleId="ConsPlusNormal">
    <w:name w:val="ConsPlusNormal"/>
    <w:link w:val="ConsPlusNormal1"/>
    <w:uiPriority w:val="99"/>
    <w:rsid w:val="00F5259E"/>
    <w:pPr>
      <w:widowControl w:val="0"/>
      <w:suppressAutoHyphens/>
      <w:autoSpaceDE w:val="0"/>
      <w:spacing w:after="0" w:line="240" w:lineRule="auto"/>
      <w:ind w:firstLine="720"/>
    </w:pPr>
    <w:rPr>
      <w:rFonts w:ascii="Arial" w:eastAsia="Arial" w:hAnsi="Arial" w:cs="Arial"/>
      <w:color w:val="auto"/>
      <w:sz w:val="20"/>
      <w:lang w:eastAsia="ar-SA"/>
    </w:rPr>
  </w:style>
  <w:style w:type="character" w:customStyle="1" w:styleId="ConsPlusNormal1">
    <w:name w:val="ConsPlusNormal1"/>
    <w:link w:val="ConsPlusNormal"/>
    <w:uiPriority w:val="99"/>
    <w:locked/>
    <w:rsid w:val="00F5259E"/>
    <w:rPr>
      <w:rFonts w:ascii="Arial" w:eastAsia="Arial" w:hAnsi="Arial" w:cs="Arial"/>
      <w:color w:val="auto"/>
      <w:sz w:val="20"/>
      <w:lang w:eastAsia="ar-SA"/>
    </w:rPr>
  </w:style>
  <w:style w:type="paragraph" w:customStyle="1" w:styleId="af4">
    <w:name w:val="Базовый"/>
    <w:rsid w:val="009773F8"/>
    <w:pPr>
      <w:widowControl w:val="0"/>
      <w:suppressAutoHyphens/>
      <w:spacing w:after="0" w:line="100" w:lineRule="atLeast"/>
    </w:pPr>
    <w:rPr>
      <w:rFonts w:ascii="Arial" w:eastAsia="SimSun" w:hAnsi="Arial" w:cs="Arial"/>
      <w:color w:val="auto"/>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80271">
      <w:bodyDiv w:val="1"/>
      <w:marLeft w:val="0"/>
      <w:marRight w:val="0"/>
      <w:marTop w:val="0"/>
      <w:marBottom w:val="0"/>
      <w:divBdr>
        <w:top w:val="none" w:sz="0" w:space="0" w:color="auto"/>
        <w:left w:val="none" w:sz="0" w:space="0" w:color="auto"/>
        <w:bottom w:val="none" w:sz="0" w:space="0" w:color="auto"/>
        <w:right w:val="none" w:sz="0" w:space="0" w:color="auto"/>
      </w:divBdr>
    </w:div>
    <w:div w:id="336736069">
      <w:bodyDiv w:val="1"/>
      <w:marLeft w:val="0"/>
      <w:marRight w:val="0"/>
      <w:marTop w:val="0"/>
      <w:marBottom w:val="0"/>
      <w:divBdr>
        <w:top w:val="none" w:sz="0" w:space="0" w:color="auto"/>
        <w:left w:val="none" w:sz="0" w:space="0" w:color="auto"/>
        <w:bottom w:val="none" w:sz="0" w:space="0" w:color="auto"/>
        <w:right w:val="none" w:sz="0" w:space="0" w:color="auto"/>
      </w:divBdr>
    </w:div>
    <w:div w:id="859781005">
      <w:bodyDiv w:val="1"/>
      <w:marLeft w:val="0"/>
      <w:marRight w:val="0"/>
      <w:marTop w:val="0"/>
      <w:marBottom w:val="0"/>
      <w:divBdr>
        <w:top w:val="none" w:sz="0" w:space="0" w:color="auto"/>
        <w:left w:val="none" w:sz="0" w:space="0" w:color="auto"/>
        <w:bottom w:val="none" w:sz="0" w:space="0" w:color="auto"/>
        <w:right w:val="none" w:sz="0" w:space="0" w:color="auto"/>
      </w:divBdr>
    </w:div>
    <w:div w:id="1189833261">
      <w:bodyDiv w:val="1"/>
      <w:marLeft w:val="0"/>
      <w:marRight w:val="0"/>
      <w:marTop w:val="0"/>
      <w:marBottom w:val="0"/>
      <w:divBdr>
        <w:top w:val="none" w:sz="0" w:space="0" w:color="auto"/>
        <w:left w:val="none" w:sz="0" w:space="0" w:color="auto"/>
        <w:bottom w:val="none" w:sz="0" w:space="0" w:color="auto"/>
        <w:right w:val="none" w:sz="0" w:space="0" w:color="auto"/>
      </w:divBdr>
    </w:div>
    <w:div w:id="18761200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3487</Words>
  <Characters>19881</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 Николаевна Абрамова</dc:creator>
  <cp:lastModifiedBy>Галина Николаевна Абрамова</cp:lastModifiedBy>
  <cp:revision>3</cp:revision>
  <cp:lastPrinted>2025-03-27T05:38:00Z</cp:lastPrinted>
  <dcterms:created xsi:type="dcterms:W3CDTF">2025-03-27T05:11:00Z</dcterms:created>
  <dcterms:modified xsi:type="dcterms:W3CDTF">2025-03-27T05:45:00Z</dcterms:modified>
</cp:coreProperties>
</file>