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87" w:rsidRDefault="00DF1E87" w:rsidP="00DF1E87">
      <w:pPr>
        <w:pStyle w:val="affb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E87" w:rsidRDefault="00DF1E87" w:rsidP="00DF1E87">
      <w:pPr>
        <w:pStyle w:val="aff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DF1E87" w:rsidRDefault="00DF1E87" w:rsidP="00DF1E87">
      <w:pPr>
        <w:pStyle w:val="aff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DF1E87" w:rsidRDefault="00DF1E87" w:rsidP="00DF1E87">
      <w:pPr>
        <w:pStyle w:val="aff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DF1E87" w:rsidRPr="001E7759" w:rsidRDefault="00DF1E87" w:rsidP="00DF1E87">
      <w:pPr>
        <w:pStyle w:val="affb"/>
        <w:tabs>
          <w:tab w:val="center" w:pos="1701"/>
        </w:tabs>
        <w:jc w:val="center"/>
        <w:textAlignment w:val="baseline"/>
        <w:rPr>
          <w:sz w:val="12"/>
        </w:rPr>
      </w:pPr>
    </w:p>
    <w:p w:rsidR="00DF1E87" w:rsidRDefault="00DF1E87" w:rsidP="00DF1E87">
      <w:pPr>
        <w:pStyle w:val="affb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DF1E87" w:rsidRDefault="00DF1E87" w:rsidP="00DF1E87">
      <w:pPr>
        <w:pStyle w:val="affb"/>
        <w:keepNext/>
        <w:spacing w:line="223" w:lineRule="auto"/>
        <w:ind w:left="142" w:right="141"/>
        <w:jc w:val="center"/>
        <w:textAlignment w:val="baseline"/>
      </w:pPr>
    </w:p>
    <w:p w:rsidR="00DF1E87" w:rsidRDefault="00DF1E87" w:rsidP="00DF1E87">
      <w:pPr>
        <w:pStyle w:val="affb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28.02.2023 г.</w:t>
      </w:r>
      <w:r>
        <w:rPr>
          <w:rFonts w:ascii="Times New Roman CYR" w:hAnsi="Times New Roman CYR"/>
          <w:sz w:val="28"/>
          <w:szCs w:val="20"/>
        </w:rPr>
        <w:t xml:space="preserve">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103</w:t>
      </w: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DF1E87" w:rsidP="00DF1E87">
      <w:pPr>
        <w:pStyle w:val="Standard"/>
        <w:spacing w:line="228" w:lineRule="auto"/>
        <w:ind w:right="5102"/>
        <w:jc w:val="both"/>
        <w:rPr>
          <w:b/>
          <w:sz w:val="28"/>
        </w:rPr>
      </w:pPr>
      <w:r>
        <w:rPr>
          <w:sz w:val="28"/>
        </w:rPr>
        <w:t xml:space="preserve">Об утверждении Положения об Администрации </w:t>
      </w:r>
      <w:r>
        <w:rPr>
          <w:sz w:val="28"/>
        </w:rPr>
        <w:t>Песчанокопского  района</w:t>
      </w: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 статьями  32, 37 Устава муниципального  образования  «Песчанокопский  район», Собрание  депутатов  Песчанокопского  района </w:t>
      </w: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DF1E87">
      <w:pPr>
        <w:pStyle w:val="Standard"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1. Утвердить Положение об Администрации  Песчанокопского района     в  новой </w:t>
      </w:r>
      <w:r>
        <w:rPr>
          <w:sz w:val="28"/>
        </w:rPr>
        <w:t xml:space="preserve"> редакции (прилагается).</w:t>
      </w:r>
    </w:p>
    <w:p w:rsidR="007E060B" w:rsidRDefault="00DF1E87">
      <w:pPr>
        <w:numPr>
          <w:ilvl w:val="2"/>
          <w:numId w:val="1"/>
        </w:numPr>
        <w:tabs>
          <w:tab w:val="clear" w:pos="1440"/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Настоящее решение вступает в силу со дня его   официального  опубликования.</w:t>
      </w:r>
    </w:p>
    <w:p w:rsidR="007E060B" w:rsidRDefault="00DF1E87">
      <w:pPr>
        <w:numPr>
          <w:ilvl w:val="2"/>
          <w:numId w:val="1"/>
        </w:numPr>
        <w:tabs>
          <w:tab w:val="clear" w:pos="1440"/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Признать  утратившим  силу  решение  Собрания  депутатов  Песчанокопского  района от  29.06.2016 г.  №94  «Об  утверждении  Положения  об Администрации  Пе</w:t>
      </w:r>
      <w:r>
        <w:rPr>
          <w:sz w:val="28"/>
        </w:rPr>
        <w:t>счанокопского  района».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местному самоуправлению  и  охране общественного  порядка (Марков А.А.).</w:t>
      </w: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DF1E87" w:rsidRDefault="00DF1E87">
      <w:pPr>
        <w:pStyle w:val="Standard"/>
        <w:spacing w:line="228" w:lineRule="auto"/>
        <w:rPr>
          <w:sz w:val="28"/>
        </w:rPr>
      </w:pPr>
    </w:p>
    <w:p w:rsidR="007E060B" w:rsidRDefault="00DF1E87">
      <w:pPr>
        <w:pStyle w:val="Standard"/>
        <w:spacing w:line="228" w:lineRule="auto"/>
        <w:rPr>
          <w:sz w:val="28"/>
        </w:rPr>
      </w:pPr>
      <w:r>
        <w:rPr>
          <w:sz w:val="28"/>
        </w:rPr>
        <w:t>Председатель Собрания депутатов –</w:t>
      </w:r>
    </w:p>
    <w:p w:rsidR="007E060B" w:rsidRDefault="00DF1E87">
      <w:pPr>
        <w:pStyle w:val="Standard"/>
        <w:spacing w:line="228" w:lineRule="auto"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Песчанокопского района                                                        </w:t>
      </w:r>
      <w:r>
        <w:rPr>
          <w:sz w:val="28"/>
        </w:rPr>
        <w:t xml:space="preserve">         И.Н. </w:t>
      </w:r>
      <w:proofErr w:type="spellStart"/>
      <w:r>
        <w:rPr>
          <w:sz w:val="28"/>
        </w:rPr>
        <w:t>Хребтова</w:t>
      </w:r>
      <w:proofErr w:type="spellEnd"/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DF1E87">
      <w:pPr>
        <w:spacing w:line="228" w:lineRule="auto"/>
        <w:rPr>
          <w:sz w:val="28"/>
        </w:rPr>
      </w:pPr>
      <w:r>
        <w:rPr>
          <w:sz w:val="28"/>
        </w:rPr>
        <w:t>Решение вносит:</w:t>
      </w:r>
    </w:p>
    <w:p w:rsidR="007E060B" w:rsidRDefault="00DF1E87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 xml:space="preserve">лава Администрации </w:t>
      </w:r>
    </w:p>
    <w:p w:rsidR="007E060B" w:rsidRDefault="00DF1E87">
      <w:pPr>
        <w:rPr>
          <w:sz w:val="28"/>
        </w:rPr>
      </w:pPr>
      <w:r>
        <w:rPr>
          <w:sz w:val="28"/>
        </w:rPr>
        <w:t>Песчанокопского района</w:t>
      </w:r>
    </w:p>
    <w:p w:rsidR="007E060B" w:rsidRDefault="007E060B">
      <w:pPr>
        <w:tabs>
          <w:tab w:val="left" w:pos="7605"/>
        </w:tabs>
        <w:jc w:val="center"/>
        <w:rPr>
          <w:sz w:val="32"/>
        </w:rPr>
      </w:pPr>
    </w:p>
    <w:p w:rsidR="007E060B" w:rsidRDefault="00DF1E87">
      <w:pPr>
        <w:widowControl w:val="0"/>
        <w:jc w:val="both"/>
        <w:rPr>
          <w:sz w:val="28"/>
        </w:rPr>
      </w:pPr>
      <w:r>
        <w:rPr>
          <w:sz w:val="28"/>
        </w:rPr>
        <w:t xml:space="preserve">                                        </w:t>
      </w:r>
    </w:p>
    <w:p w:rsidR="007E060B" w:rsidRDefault="007E060B">
      <w:pPr>
        <w:widowControl w:val="0"/>
        <w:jc w:val="both"/>
        <w:rPr>
          <w:sz w:val="28"/>
        </w:rPr>
      </w:pPr>
    </w:p>
    <w:p w:rsidR="007E060B" w:rsidRDefault="007E060B">
      <w:pPr>
        <w:rPr>
          <w:sz w:val="28"/>
        </w:rPr>
      </w:pPr>
    </w:p>
    <w:p w:rsidR="007E060B" w:rsidRDefault="007E060B">
      <w:pPr>
        <w:rPr>
          <w:sz w:val="28"/>
        </w:rPr>
      </w:pPr>
    </w:p>
    <w:p w:rsidR="007E060B" w:rsidRDefault="00DF1E87">
      <w:pPr>
        <w:ind w:left="5954"/>
        <w:jc w:val="both"/>
        <w:rPr>
          <w:color w:val="26282F"/>
          <w:sz w:val="28"/>
        </w:rPr>
      </w:pPr>
      <w:bookmarkStart w:id="0" w:name="sub_1000"/>
      <w:r>
        <w:rPr>
          <w:color w:val="26282F"/>
          <w:sz w:val="28"/>
        </w:rPr>
        <w:lastRenderedPageBreak/>
        <w:t>Приложение</w:t>
      </w:r>
    </w:p>
    <w:bookmarkEnd w:id="0"/>
    <w:p w:rsidR="007E060B" w:rsidRDefault="00DF1E87">
      <w:pPr>
        <w:ind w:left="5954"/>
        <w:jc w:val="both"/>
        <w:rPr>
          <w:color w:val="26282F"/>
          <w:sz w:val="28"/>
        </w:rPr>
      </w:pPr>
      <w:r>
        <w:rPr>
          <w:color w:val="26282F"/>
          <w:sz w:val="28"/>
        </w:rPr>
        <w:t>к  решению Собрания  депутатов</w:t>
      </w:r>
    </w:p>
    <w:p w:rsidR="007E060B" w:rsidRDefault="00DF1E87">
      <w:pPr>
        <w:ind w:left="5954"/>
        <w:jc w:val="both"/>
        <w:rPr>
          <w:color w:val="26282F"/>
          <w:sz w:val="28"/>
        </w:rPr>
      </w:pPr>
      <w:r>
        <w:rPr>
          <w:color w:val="26282F"/>
          <w:sz w:val="28"/>
        </w:rPr>
        <w:t>Песчанокопского  района</w:t>
      </w:r>
    </w:p>
    <w:p w:rsidR="007E060B" w:rsidRDefault="00DF1E87">
      <w:pPr>
        <w:ind w:left="5954"/>
        <w:jc w:val="both"/>
        <w:rPr>
          <w:color w:val="26282F"/>
          <w:sz w:val="28"/>
        </w:rPr>
      </w:pPr>
      <w:r>
        <w:rPr>
          <w:color w:val="26282F"/>
          <w:sz w:val="28"/>
        </w:rPr>
        <w:t>от 28.02.2023 г.</w:t>
      </w:r>
      <w:r>
        <w:rPr>
          <w:color w:val="26282F"/>
          <w:sz w:val="28"/>
        </w:rPr>
        <w:t xml:space="preserve"> №  103</w:t>
      </w:r>
    </w:p>
    <w:p w:rsidR="007E060B" w:rsidRDefault="007E060B">
      <w:pPr>
        <w:ind w:firstLine="720"/>
        <w:jc w:val="both"/>
        <w:rPr>
          <w:sz w:val="28"/>
        </w:rPr>
      </w:pPr>
    </w:p>
    <w:p w:rsidR="007E060B" w:rsidRDefault="00DF1E87">
      <w:pPr>
        <w:spacing w:before="108" w:after="108"/>
        <w:jc w:val="center"/>
        <w:rPr>
          <w:b/>
          <w:color w:val="26282F"/>
          <w:sz w:val="28"/>
        </w:rPr>
      </w:pPr>
      <w:r>
        <w:rPr>
          <w:b/>
          <w:color w:val="26282F"/>
          <w:sz w:val="28"/>
        </w:rPr>
        <w:t>Положение</w:t>
      </w:r>
      <w:r>
        <w:rPr>
          <w:b/>
          <w:color w:val="26282F"/>
          <w:sz w:val="28"/>
        </w:rPr>
        <w:br/>
        <w:t xml:space="preserve">об Администрации  Песчанокопского района </w:t>
      </w:r>
    </w:p>
    <w:p w:rsidR="007E060B" w:rsidRDefault="00DF1E87">
      <w:pPr>
        <w:spacing w:before="108" w:after="108"/>
        <w:jc w:val="center"/>
        <w:rPr>
          <w:b/>
          <w:color w:val="26282F"/>
          <w:sz w:val="28"/>
        </w:rPr>
      </w:pPr>
      <w:bookmarkStart w:id="1" w:name="sub_1100"/>
      <w:r>
        <w:rPr>
          <w:b/>
          <w:color w:val="26282F"/>
          <w:sz w:val="28"/>
        </w:rPr>
        <w:t>1. Общие положения</w:t>
      </w:r>
    </w:p>
    <w:bookmarkEnd w:id="1"/>
    <w:p w:rsidR="007E060B" w:rsidRDefault="007E060B">
      <w:pPr>
        <w:ind w:firstLine="720"/>
        <w:jc w:val="both"/>
        <w:rPr>
          <w:sz w:val="28"/>
        </w:rPr>
      </w:pPr>
    </w:p>
    <w:p w:rsidR="007E060B" w:rsidRDefault="00DF1E87">
      <w:pPr>
        <w:numPr>
          <w:ilvl w:val="2"/>
          <w:numId w:val="2"/>
        </w:numPr>
        <w:tabs>
          <w:tab w:val="clear" w:pos="1440"/>
          <w:tab w:val="left" w:pos="993"/>
        </w:tabs>
        <w:ind w:left="0" w:firstLine="720"/>
        <w:jc w:val="both"/>
        <w:rPr>
          <w:sz w:val="28"/>
        </w:rPr>
      </w:pPr>
      <w:bookmarkStart w:id="2" w:name="sub_1101"/>
      <w:r>
        <w:rPr>
          <w:sz w:val="28"/>
        </w:rPr>
        <w:t xml:space="preserve">Администрация Песчанокопского района  Ростовской  области (далее - Администрация района) в соответствии с Уставом  муниципального образования  «Песчанокопский </w:t>
      </w:r>
      <w:r>
        <w:rPr>
          <w:sz w:val="28"/>
        </w:rPr>
        <w:t>район»  (далее - Устав района) является исполнительно-распорядительным органом  муниципального  образования  «Песчанокопский  район», деятельностью которого руководит глава  Администрации Песчанокопского  района (далее - глава Администрации) на принципах е</w:t>
      </w:r>
      <w:r>
        <w:rPr>
          <w:sz w:val="28"/>
        </w:rPr>
        <w:t>диноначалия.</w:t>
      </w:r>
    </w:p>
    <w:p w:rsidR="007E060B" w:rsidRDefault="00DF1E87">
      <w:pPr>
        <w:ind w:firstLine="720"/>
        <w:jc w:val="both"/>
        <w:rPr>
          <w:sz w:val="28"/>
        </w:rPr>
      </w:pPr>
      <w:bookmarkStart w:id="3" w:name="sub_1102"/>
      <w:bookmarkEnd w:id="2"/>
      <w:r>
        <w:rPr>
          <w:sz w:val="28"/>
        </w:rPr>
        <w:t xml:space="preserve">2. Администрация района осуществляет свою деятельность в соответствии с </w:t>
      </w:r>
      <w:r>
        <w:rPr>
          <w:rStyle w:val="afa"/>
          <w:sz w:val="28"/>
        </w:rPr>
        <w:t xml:space="preserve">      </w:t>
      </w:r>
      <w:r>
        <w:rPr>
          <w:rStyle w:val="afa"/>
          <w:color w:val="000000"/>
          <w:sz w:val="28"/>
          <w:u w:val="none"/>
        </w:rPr>
        <w:t>Конституцией</w:t>
      </w:r>
      <w:r>
        <w:rPr>
          <w:sz w:val="28"/>
        </w:rPr>
        <w:t xml:space="preserve"> Российской Федерации,  Федеральным  законом  "Об общих принципах организации местного самоуправления в Российской Федерации", действующим законодательст</w:t>
      </w:r>
      <w:r>
        <w:rPr>
          <w:sz w:val="28"/>
        </w:rPr>
        <w:t>вом,  Уставом муниципального  образования  «Песчанокопский  район», решениями Собрания  депутатов  Песчанокопского  района, постановлениями и распоряжениями Администрации района, настоящим Положением.</w:t>
      </w:r>
    </w:p>
    <w:p w:rsidR="007E060B" w:rsidRDefault="00DF1E87">
      <w:pPr>
        <w:tabs>
          <w:tab w:val="left" w:pos="6617"/>
        </w:tabs>
        <w:ind w:firstLine="720"/>
        <w:jc w:val="both"/>
        <w:rPr>
          <w:sz w:val="28"/>
        </w:rPr>
      </w:pPr>
      <w:bookmarkStart w:id="4" w:name="sub_1103"/>
      <w:bookmarkEnd w:id="3"/>
      <w:r>
        <w:rPr>
          <w:sz w:val="28"/>
        </w:rPr>
        <w:t>3. Администрация района является юридическим лицом и пр</w:t>
      </w:r>
      <w:r>
        <w:rPr>
          <w:sz w:val="28"/>
        </w:rPr>
        <w:t>иобретает права юридического лица с момента его государственной регистрации, осуществляет  владение,  пользование  и  распоряжение  имуществом,  находящимся  в  муниципальной  собственности</w:t>
      </w:r>
      <w:r>
        <w:rPr>
          <w:sz w:val="28"/>
          <w:highlight w:val="white"/>
        </w:rPr>
        <w:t>,</w:t>
      </w:r>
      <w:r>
        <w:rPr>
          <w:sz w:val="28"/>
        </w:rPr>
        <w:t xml:space="preserve"> имеет  право быть истцом и ответчиком в суде.</w:t>
      </w:r>
    </w:p>
    <w:p w:rsidR="007E060B" w:rsidRDefault="00DF1E87">
      <w:pPr>
        <w:ind w:firstLine="720"/>
        <w:jc w:val="both"/>
        <w:rPr>
          <w:sz w:val="28"/>
        </w:rPr>
      </w:pPr>
      <w:bookmarkStart w:id="5" w:name="sub_1104"/>
      <w:bookmarkEnd w:id="4"/>
      <w:r>
        <w:rPr>
          <w:sz w:val="28"/>
        </w:rPr>
        <w:t xml:space="preserve">4. Администрация </w:t>
      </w:r>
      <w:r>
        <w:rPr>
          <w:sz w:val="28"/>
        </w:rPr>
        <w:t>района является муниципальным   казенным учреждением.</w:t>
      </w:r>
    </w:p>
    <w:p w:rsidR="007E060B" w:rsidRDefault="00DF1E87">
      <w:pPr>
        <w:ind w:firstLine="720"/>
        <w:jc w:val="both"/>
        <w:rPr>
          <w:sz w:val="28"/>
        </w:rPr>
      </w:pPr>
      <w:bookmarkStart w:id="6" w:name="sub_1105"/>
      <w:bookmarkEnd w:id="5"/>
      <w:r>
        <w:rPr>
          <w:sz w:val="28"/>
        </w:rPr>
        <w:t>5. Собственником имущества Администрации района является муниципальное образование "Песчанокопский  район".</w:t>
      </w:r>
    </w:p>
    <w:p w:rsidR="007E060B" w:rsidRDefault="00DF1E87">
      <w:pPr>
        <w:ind w:firstLine="720"/>
        <w:jc w:val="both"/>
        <w:rPr>
          <w:sz w:val="28"/>
        </w:rPr>
      </w:pPr>
      <w:bookmarkStart w:id="7" w:name="sub_1106"/>
      <w:bookmarkEnd w:id="6"/>
      <w:r>
        <w:rPr>
          <w:sz w:val="28"/>
        </w:rPr>
        <w:t>6. Администрация района наделяется имуществом, необходимым для выполнения целей и задач, преду</w:t>
      </w:r>
      <w:r>
        <w:rPr>
          <w:sz w:val="28"/>
        </w:rPr>
        <w:t>смотренных настоящим Положением.</w:t>
      </w:r>
    </w:p>
    <w:p w:rsidR="007E060B" w:rsidRDefault="00DF1E87">
      <w:pPr>
        <w:ind w:firstLine="720"/>
        <w:jc w:val="both"/>
        <w:rPr>
          <w:sz w:val="28"/>
        </w:rPr>
      </w:pPr>
      <w:bookmarkStart w:id="8" w:name="sub_1107"/>
      <w:bookmarkEnd w:id="7"/>
      <w:r>
        <w:rPr>
          <w:sz w:val="28"/>
        </w:rPr>
        <w:t>7. Финансовое обеспечение Администрации района осуществляется из средств бюджета Песчанокопского  района в пределах предусмотренных бюджетных ассигнований на основании бюджетной сметы в порядке, установленном действующим за</w:t>
      </w:r>
      <w:r>
        <w:rPr>
          <w:sz w:val="28"/>
        </w:rPr>
        <w:t>конодательством, имеет самостоятельный баланс, открывает лицевые счета в органах Федерального казначейства и (или) в финансовом органе муниципального образования.</w:t>
      </w:r>
    </w:p>
    <w:p w:rsidR="007E060B" w:rsidRDefault="00DF1E87">
      <w:pPr>
        <w:numPr>
          <w:ilvl w:val="2"/>
          <w:numId w:val="3"/>
        </w:numPr>
        <w:tabs>
          <w:tab w:val="clear" w:pos="1440"/>
          <w:tab w:val="left" w:pos="1134"/>
        </w:tabs>
        <w:ind w:left="0" w:firstLine="720"/>
        <w:jc w:val="both"/>
        <w:rPr>
          <w:sz w:val="28"/>
        </w:rPr>
      </w:pPr>
      <w:bookmarkStart w:id="9" w:name="sub_1108"/>
      <w:bookmarkEnd w:id="8"/>
      <w:r>
        <w:rPr>
          <w:sz w:val="28"/>
        </w:rPr>
        <w:t>Администрация района является главным распорядителем  и получателем бюджетных средств, админи</w:t>
      </w:r>
      <w:r>
        <w:rPr>
          <w:sz w:val="28"/>
        </w:rPr>
        <w:t>стратором доходов бюджета.</w:t>
      </w:r>
    </w:p>
    <w:p w:rsidR="007E060B" w:rsidRDefault="00DF1E87">
      <w:pPr>
        <w:widowControl w:val="0"/>
        <w:spacing w:line="228" w:lineRule="auto"/>
        <w:ind w:firstLine="709"/>
        <w:jc w:val="both"/>
        <w:rPr>
          <w:sz w:val="28"/>
        </w:rPr>
      </w:pPr>
      <w:bookmarkStart w:id="10" w:name="sub_1109"/>
      <w:bookmarkEnd w:id="9"/>
      <w:r>
        <w:rPr>
          <w:sz w:val="28"/>
        </w:rPr>
        <w:t>9. Администрация Песчанокопского района является учредителем  муниципального казенного учреждения Песчанокопского района «Служба по делам гражданской обороны и чрезвычайных ситуаций</w:t>
      </w:r>
      <w:proofErr w:type="gramStart"/>
      <w:r>
        <w:rPr>
          <w:sz w:val="28"/>
        </w:rPr>
        <w:t>.»</w:t>
      </w:r>
      <w:proofErr w:type="gramEnd"/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10. Полное наименование Администрации района:</w:t>
      </w:r>
      <w:r>
        <w:rPr>
          <w:sz w:val="28"/>
        </w:rPr>
        <w:t xml:space="preserve"> Администрация Песчанокопского района, сокращенное наименование: Администрация Песчанокопского района.</w:t>
      </w:r>
    </w:p>
    <w:p w:rsidR="007E060B" w:rsidRDefault="007E060B">
      <w:pPr>
        <w:ind w:firstLine="720"/>
        <w:jc w:val="both"/>
        <w:rPr>
          <w:sz w:val="28"/>
        </w:rPr>
      </w:pPr>
    </w:p>
    <w:p w:rsidR="007E060B" w:rsidRDefault="00DF1E87">
      <w:pPr>
        <w:ind w:firstLine="720"/>
        <w:jc w:val="both"/>
        <w:rPr>
          <w:sz w:val="28"/>
        </w:rPr>
      </w:pPr>
      <w:bookmarkStart w:id="11" w:name="sub_1110"/>
      <w:bookmarkEnd w:id="10"/>
      <w:r>
        <w:rPr>
          <w:sz w:val="28"/>
        </w:rPr>
        <w:t>11. Администрация района имеет круглую печать,   вправе иметь штампы и бланки со своим наименованием.</w:t>
      </w:r>
    </w:p>
    <w:p w:rsidR="007E060B" w:rsidRDefault="00DF1E87">
      <w:pPr>
        <w:ind w:firstLine="720"/>
        <w:jc w:val="both"/>
        <w:rPr>
          <w:sz w:val="28"/>
        </w:rPr>
      </w:pPr>
      <w:bookmarkStart w:id="12" w:name="sub_1111"/>
      <w:bookmarkEnd w:id="11"/>
      <w:r>
        <w:rPr>
          <w:sz w:val="28"/>
        </w:rPr>
        <w:t xml:space="preserve">12. </w:t>
      </w:r>
      <w:proofErr w:type="gramStart"/>
      <w:r>
        <w:rPr>
          <w:sz w:val="28"/>
        </w:rPr>
        <w:t>Юридический адрес Администрации района: 347570</w:t>
      </w:r>
      <w:r>
        <w:rPr>
          <w:sz w:val="28"/>
        </w:rPr>
        <w:t xml:space="preserve">,  Ростовская  область,  Песчанокопский  район,  с. Песчанокопское,  ул. Суворова, д.4 </w:t>
      </w:r>
      <w:bookmarkEnd w:id="12"/>
      <w:r>
        <w:rPr>
          <w:sz w:val="28"/>
        </w:rPr>
        <w:t>.</w:t>
      </w:r>
      <w:proofErr w:type="gramEnd"/>
    </w:p>
    <w:p w:rsidR="007E060B" w:rsidRDefault="007E060B">
      <w:pPr>
        <w:ind w:firstLine="720"/>
        <w:jc w:val="both"/>
        <w:rPr>
          <w:sz w:val="28"/>
        </w:rPr>
      </w:pPr>
    </w:p>
    <w:p w:rsidR="007E060B" w:rsidRDefault="00DF1E87">
      <w:pPr>
        <w:spacing w:before="108" w:after="108"/>
        <w:jc w:val="center"/>
        <w:rPr>
          <w:b/>
          <w:color w:val="26282F"/>
          <w:sz w:val="28"/>
        </w:rPr>
      </w:pPr>
      <w:bookmarkStart w:id="13" w:name="sub_1200"/>
      <w:r>
        <w:rPr>
          <w:b/>
          <w:color w:val="26282F"/>
          <w:sz w:val="28"/>
        </w:rPr>
        <w:t>2. Глава Администрации района</w:t>
      </w:r>
    </w:p>
    <w:p w:rsidR="007E060B" w:rsidRDefault="00DF1E87">
      <w:pPr>
        <w:ind w:firstLine="720"/>
        <w:jc w:val="both"/>
        <w:rPr>
          <w:sz w:val="28"/>
        </w:rPr>
      </w:pPr>
      <w:bookmarkStart w:id="14" w:name="sub_1201"/>
      <w:bookmarkEnd w:id="13"/>
      <w:r>
        <w:rPr>
          <w:sz w:val="28"/>
        </w:rPr>
        <w:t>1. Руководителем Администрации района является глава Администрации района.</w:t>
      </w:r>
    </w:p>
    <w:bookmarkEnd w:id="14"/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Главой Администрации Песчанокопского района является лицо,</w:t>
      </w:r>
      <w:r>
        <w:rPr>
          <w:sz w:val="28"/>
        </w:rPr>
        <w:t xml:space="preserve"> назначаемое на должность главы Администрации Песчанокопского района по контракту, заключаемому по результатам конкурса на замещение указанной должности.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Контра</w:t>
      </w:r>
      <w:proofErr w:type="gramStart"/>
      <w:r>
        <w:rPr>
          <w:sz w:val="28"/>
        </w:rPr>
        <w:t>кт с гл</w:t>
      </w:r>
      <w:proofErr w:type="gramEnd"/>
      <w:r>
        <w:rPr>
          <w:sz w:val="28"/>
        </w:rPr>
        <w:t>авой Администрации Песчанокопского района заключается сроком на пять лет.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Условия конт</w:t>
      </w:r>
      <w:r>
        <w:rPr>
          <w:sz w:val="28"/>
        </w:rPr>
        <w:t>ракта для главы Администрации Песчанокопского района утверждаются Собранием депутатов Песчанокопского района в части, касающейся осуществления полномочий по решению вопросов местного значения, и областным законом в части, касающейся осуществления отдельных</w:t>
      </w:r>
      <w:r>
        <w:rPr>
          <w:sz w:val="28"/>
        </w:rPr>
        <w:t xml:space="preserve"> государственных полномочий, переданных органам местного самоуправления Песчанокопского района федеральными и областными законами.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Порядок проведения конкурса на замещение должности главы Администрации Песчанокопского района устанавливается Собранием де</w:t>
      </w:r>
      <w:r>
        <w:rPr>
          <w:sz w:val="28"/>
        </w:rPr>
        <w:t xml:space="preserve">путатов Песчанокопского района. Порядок проведения конкурса должен предусматривать опубликование условий конкурса, сведений о дате, времени и месте его проведения, проекта контракта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20 дней до дня проведения конкурса.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Общее число членов к</w:t>
      </w:r>
      <w:r>
        <w:rPr>
          <w:sz w:val="28"/>
        </w:rPr>
        <w:t>онкурсной комиссии в Песчанокопском районе устанавливается Собранием депутатов Песчанокопского района.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Половина членов конкурсной комиссии назначаются Собранием депутатов Песчанокопского района, а другая половина – Губернатором Ростовской области.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 Лицо </w:t>
      </w:r>
      <w:r>
        <w:rPr>
          <w:sz w:val="28"/>
        </w:rPr>
        <w:t>назначается на должность главы Администрации Песчанокопского района Собранием депутатов Песчанокопского района из числа кандидатов, представленных конкурсной комиссией по результатам конкурса.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Контра</w:t>
      </w:r>
      <w:proofErr w:type="gramStart"/>
      <w:r>
        <w:rPr>
          <w:sz w:val="28"/>
        </w:rPr>
        <w:t>кт с гл</w:t>
      </w:r>
      <w:proofErr w:type="gramEnd"/>
      <w:r>
        <w:rPr>
          <w:sz w:val="28"/>
        </w:rPr>
        <w:t>авой Администрации Песчанокопского района заключае</w:t>
      </w:r>
      <w:r>
        <w:rPr>
          <w:sz w:val="28"/>
        </w:rPr>
        <w:t>тся председателем Собрания депутатов – главой Песчанокопского района.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 Глава Администрации Песчанокопского района, </w:t>
      </w:r>
      <w:proofErr w:type="gramStart"/>
      <w:r>
        <w:rPr>
          <w:sz w:val="28"/>
        </w:rPr>
        <w:t>осуществляющий</w:t>
      </w:r>
      <w:proofErr w:type="gramEnd"/>
      <w:r>
        <w:rPr>
          <w:sz w:val="28"/>
        </w:rPr>
        <w:t xml:space="preserve"> свои полномочия на основе контракта: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proofErr w:type="gramStart"/>
      <w:r>
        <w:rPr>
          <w:sz w:val="28"/>
        </w:rPr>
        <w:t>подконтролен</w:t>
      </w:r>
      <w:proofErr w:type="gramEnd"/>
      <w:r>
        <w:rPr>
          <w:sz w:val="28"/>
        </w:rPr>
        <w:t xml:space="preserve"> и подотчетен Собранию депутатов Песчанокопского района;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представляет</w:t>
      </w:r>
      <w:r>
        <w:rPr>
          <w:sz w:val="28"/>
        </w:rPr>
        <w:t xml:space="preserve"> Собранию депутатов Песчанокопского района ежегодные отчеты о результатах своей деятельности и деятельности Администрации Песчанокопского района, в том числе о решении вопросов, поставленных </w:t>
      </w:r>
      <w:r>
        <w:rPr>
          <w:sz w:val="28"/>
        </w:rPr>
        <w:lastRenderedPageBreak/>
        <w:t>Собранием депутатов Песчанокопского района;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обеспечивает осуще</w:t>
      </w:r>
      <w:r>
        <w:rPr>
          <w:sz w:val="28"/>
        </w:rPr>
        <w:t>ствление Администрацией Песчанокопского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законами;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4) обязан сообщить в письменной форме пре</w:t>
      </w:r>
      <w:r>
        <w:rPr>
          <w:sz w:val="28"/>
        </w:rPr>
        <w:t>дседателю Собрания депутатов - главе Песчанокопского района о прекращении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</w:t>
      </w:r>
      <w:r>
        <w:rPr>
          <w:sz w:val="28"/>
        </w:rPr>
        <w:t>еет право быть избранным в органы местного самоуправления,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территории иностранного г</w:t>
      </w:r>
      <w:r>
        <w:rPr>
          <w:sz w:val="28"/>
        </w:rPr>
        <w:t xml:space="preserve">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в день, когда ему стало известно об этом, но не позднее пяти </w:t>
      </w:r>
      <w:r>
        <w:rPr>
          <w:sz w:val="28"/>
        </w:rPr>
        <w:t>рабочих дней со дня прекращения гражданства Российской Федерации либо гражданства иностранного государства или приобретения гражданства (подданства) иностранного государства либо получения вида на жительство или иного</w:t>
      </w:r>
      <w:proofErr w:type="gramEnd"/>
      <w:r>
        <w:rPr>
          <w:sz w:val="28"/>
        </w:rPr>
        <w:t xml:space="preserve"> документа, предусмотренного настоящим </w:t>
      </w:r>
      <w:r>
        <w:rPr>
          <w:sz w:val="28"/>
        </w:rPr>
        <w:t>подпунктом.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 Глава Администрации Песчанокопского района представляет Песчанокопский район в Совете муниципальных образований Ростовской области.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bookmarkStart w:id="15" w:name="Par16"/>
      <w:bookmarkEnd w:id="15"/>
      <w:r>
        <w:rPr>
          <w:sz w:val="28"/>
        </w:rPr>
        <w:t>8. Глава Администрации Песчанокопского района не вправе заниматься предпринимательской, а также иной оплачива</w:t>
      </w:r>
      <w:r>
        <w:rPr>
          <w:sz w:val="28"/>
        </w:rPr>
        <w:t xml:space="preserve">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</w:t>
      </w:r>
      <w:r>
        <w:rPr>
          <w:sz w:val="28"/>
        </w:rPr>
        <w:t xml:space="preserve">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Глава Администрации Песчанокопского района не вправе входить в состав о</w:t>
      </w:r>
      <w:r>
        <w:rPr>
          <w:sz w:val="28"/>
        </w:rPr>
        <w:t>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</w:t>
      </w:r>
      <w:r>
        <w:rPr>
          <w:sz w:val="28"/>
        </w:rPr>
        <w:t>говором Российской Федерации или законодательством Российской Федерации.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9. </w:t>
      </w:r>
      <w:proofErr w:type="gramStart"/>
      <w:r>
        <w:rPr>
          <w:sz w:val="28"/>
        </w:rPr>
        <w:t>Глава Администрации Песчанокопского района должен соблюдать ограничения, запреты, исполнять обязанности, которые установлены Федеральным законом от 25 декабря 2008 года № 273-ФЗ «О</w:t>
      </w:r>
      <w:r>
        <w:rPr>
          <w:sz w:val="28"/>
        </w:rPr>
        <w:t xml:space="preserve"> противодействии коррупции»</w:t>
      </w:r>
      <w:r>
        <w:t xml:space="preserve">, </w:t>
      </w:r>
      <w:r>
        <w:rPr>
          <w:sz w:val="28"/>
        </w:rPr>
        <w:t>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</w:t>
      </w:r>
      <w:r>
        <w:rPr>
          <w:sz w:val="28"/>
        </w:rPr>
        <w:t>тегориям лиц открывать и</w:t>
      </w:r>
      <w:proofErr w:type="gramEnd"/>
      <w:r>
        <w:rPr>
          <w:sz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>
        <w:rPr>
          <w:sz w:val="28"/>
        </w:rPr>
        <w:lastRenderedPageBreak/>
        <w:t>финансовыми инструментами».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10. Денежно</w:t>
      </w:r>
      <w:r>
        <w:rPr>
          <w:sz w:val="28"/>
        </w:rPr>
        <w:t>е содержание главе Администрации Песчанокопского района устанавливается решением Собрания депутатов Песчанокопского района в соответствии с федеральными и областными законами.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11. </w:t>
      </w:r>
      <w:proofErr w:type="gramStart"/>
      <w:r>
        <w:rPr>
          <w:sz w:val="28"/>
        </w:rPr>
        <w:t>Полномочия представителя нанимателя (работодателя) в отношении главы Админис</w:t>
      </w:r>
      <w:r>
        <w:rPr>
          <w:sz w:val="28"/>
        </w:rPr>
        <w:t>трации Песчанокопского района делегируются в соответствии с частью 4 статьи 2 Областного закона «О муниципальной службе в Ростовской области» главе Администрации Песчанокопского района, за исключением полномочий, предусмотренных статьями 72-76, частью перв</w:t>
      </w:r>
      <w:r>
        <w:rPr>
          <w:sz w:val="28"/>
        </w:rPr>
        <w:t>ой статьи 84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>Трудового кодекса Российской Федерации, частью 6, частью 11 статьи 37 Федерального закона «Об общих принципах организации местного самоуправления в Российской</w:t>
      </w:r>
      <w:proofErr w:type="gramEnd"/>
      <w:r>
        <w:rPr>
          <w:sz w:val="28"/>
        </w:rPr>
        <w:t xml:space="preserve"> Федерации», статьями 8, 9, 11 Федерального закона от 25 декабря 2008 года № 273-ФЗ </w:t>
      </w:r>
      <w:r>
        <w:rPr>
          <w:sz w:val="28"/>
        </w:rPr>
        <w:t>«О противодействии коррупции», статьями 14</w:t>
      </w:r>
      <w:r>
        <w:rPr>
          <w:sz w:val="28"/>
          <w:vertAlign w:val="superscript"/>
        </w:rPr>
        <w:t>1</w:t>
      </w:r>
      <w:r>
        <w:rPr>
          <w:sz w:val="28"/>
        </w:rPr>
        <w:t>, 15 Федерального закона «О муниципальной службе в Российской Федерации», статьями 12, 12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>Областного закона «О муниципальной службе в Ростовской области», статьей 35 настоящего Устава.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12. В случае временного </w:t>
      </w:r>
      <w:proofErr w:type="gramStart"/>
      <w:r>
        <w:rPr>
          <w:sz w:val="28"/>
        </w:rPr>
        <w:t>отс</w:t>
      </w:r>
      <w:r>
        <w:rPr>
          <w:sz w:val="28"/>
        </w:rPr>
        <w:t>утствия главы Администрации Песчанокопского района его обязанности</w:t>
      </w:r>
      <w:proofErr w:type="gramEnd"/>
      <w:r>
        <w:rPr>
          <w:sz w:val="28"/>
        </w:rPr>
        <w:t xml:space="preserve"> исполняет один из заместителей главы Администрации Песчанокопского района, определяемый главой Администрации Песчанокопского района, либо в случае отсутствия заместителей главы Администраци</w:t>
      </w:r>
      <w:r>
        <w:rPr>
          <w:sz w:val="28"/>
        </w:rPr>
        <w:t>и Песчанокопского района – иное должностное лицо Администрации Песчанокопского района, определяемое главой Администрации Песчанокопского района.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случае </w:t>
      </w:r>
      <w:proofErr w:type="spellStart"/>
      <w:r>
        <w:rPr>
          <w:sz w:val="28"/>
        </w:rPr>
        <w:t>неиздания</w:t>
      </w:r>
      <w:proofErr w:type="spellEnd"/>
      <w:r>
        <w:rPr>
          <w:sz w:val="28"/>
        </w:rPr>
        <w:t xml:space="preserve"> главой Администрации Песчанокопского района соответствующего распоряжения Администрации Песч</w:t>
      </w:r>
      <w:r>
        <w:rPr>
          <w:sz w:val="28"/>
        </w:rPr>
        <w:t>анокопского района, обязанности главы Администрации Песчанокопского района в период его временного отсутствия исполняет заместитель главы Администрации Песчанокопского района или иное должностное лицо Администрации Песчанокопского района, установленное Рег</w:t>
      </w:r>
      <w:r>
        <w:rPr>
          <w:sz w:val="28"/>
        </w:rPr>
        <w:t>ламентом Администрации Песчанокопского района.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Если Регламентом Администрации Песчанокопского района не установлено лицо, исполняющее обязанности главы Администрации Песчанокопского района, либо данное лицо отсутствует, должностное лицо Администрации Песча</w:t>
      </w:r>
      <w:r>
        <w:rPr>
          <w:sz w:val="28"/>
        </w:rPr>
        <w:t>нокопского района, исполняющее обязанности главы Администрации Песчанокопского района в период его временного отсутствия, определяется Собранием депутатов Песчанокопского района.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13. По истечении срока контракта, заключенного с главой Администрации Песчано</w:t>
      </w:r>
      <w:r>
        <w:rPr>
          <w:sz w:val="28"/>
        </w:rPr>
        <w:t xml:space="preserve">копского района, до дня заключения контракта с вновь назначенным главой </w:t>
      </w:r>
      <w:proofErr w:type="gramStart"/>
      <w:r>
        <w:rPr>
          <w:sz w:val="28"/>
        </w:rPr>
        <w:t>Администрации Песчанокопского района обязанности главы Администрации Песчанокопского района</w:t>
      </w:r>
      <w:proofErr w:type="gramEnd"/>
      <w:r>
        <w:rPr>
          <w:sz w:val="28"/>
        </w:rPr>
        <w:t xml:space="preserve"> исполняет заместитель главы Администрации Песчанокопского района или иное должностное лицо А</w:t>
      </w:r>
      <w:r>
        <w:rPr>
          <w:sz w:val="28"/>
        </w:rPr>
        <w:t>дминистрации Песчанокопского района, установленное Регламентом Администрации Песчанокопского района.</w:t>
      </w:r>
    </w:p>
    <w:p w:rsidR="007E060B" w:rsidRDefault="00DF1E87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Если Регламентом Администрации Песчанокопского района не установлено лицо, исполняющее обязанности главы Администрации Песчанокопского района, в </w:t>
      </w:r>
      <w:r>
        <w:rPr>
          <w:sz w:val="28"/>
        </w:rPr>
        <w:lastRenderedPageBreak/>
        <w:t>случае, ус</w:t>
      </w:r>
      <w:r>
        <w:rPr>
          <w:sz w:val="28"/>
        </w:rPr>
        <w:t xml:space="preserve">тановленном в абзаце первом настоящего пункта, либо данное лицо отсутствует, должностное лицо Администрации Песчанокопского района, исполняющее обязанности главы Администрации Песчанокопского района до дня начала исполнения обязанностей вновь назначенного </w:t>
      </w:r>
      <w:r>
        <w:rPr>
          <w:sz w:val="28"/>
        </w:rPr>
        <w:t>главы Администрации Песчанокопского района, определяется Собранием депутатов Песчанокопского района.</w:t>
      </w:r>
      <w:proofErr w:type="gramEnd"/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14.Глава входит в состав Администрации района</w:t>
      </w:r>
    </w:p>
    <w:p w:rsidR="007E060B" w:rsidRDefault="00DF1E87">
      <w:pPr>
        <w:ind w:firstLine="720"/>
        <w:jc w:val="both"/>
        <w:rPr>
          <w:sz w:val="28"/>
        </w:rPr>
      </w:pPr>
      <w:bookmarkStart w:id="16" w:name="sub_1203"/>
      <w:r>
        <w:rPr>
          <w:sz w:val="28"/>
        </w:rPr>
        <w:t>15. Глава Администрации района осуществляет руководство деятельностью Администрации района на основе единонач</w:t>
      </w:r>
      <w:r>
        <w:rPr>
          <w:sz w:val="28"/>
        </w:rPr>
        <w:t>алия и несет персональную ответственность за результаты деятельности Администрации района.</w:t>
      </w:r>
    </w:p>
    <w:p w:rsidR="007E060B" w:rsidRDefault="00DF1E87">
      <w:pPr>
        <w:ind w:firstLine="720"/>
        <w:jc w:val="both"/>
        <w:rPr>
          <w:sz w:val="28"/>
        </w:rPr>
      </w:pPr>
      <w:bookmarkStart w:id="17" w:name="sub_791199552"/>
      <w:bookmarkStart w:id="18" w:name="sub_1205"/>
      <w:bookmarkEnd w:id="17"/>
      <w:bookmarkEnd w:id="16"/>
      <w:r>
        <w:rPr>
          <w:sz w:val="28"/>
        </w:rPr>
        <w:t xml:space="preserve">16. Глава Администрации района осуществляет руководство текущей деятельностью Администрации района в соответствии с  Конституцией </w:t>
      </w:r>
      <w:r>
        <w:rPr>
          <w:sz w:val="28"/>
        </w:rPr>
        <w:t xml:space="preserve"> </w:t>
      </w:r>
      <w:r>
        <w:rPr>
          <w:sz w:val="28"/>
        </w:rPr>
        <w:t xml:space="preserve">Российской Федерации, </w:t>
      </w:r>
      <w:r>
        <w:rPr>
          <w:sz w:val="28"/>
        </w:rPr>
        <w:t xml:space="preserve">  Федеральным  законом </w:t>
      </w:r>
      <w:r>
        <w:rPr>
          <w:sz w:val="28"/>
        </w:rPr>
        <w:t>"Об общих принципах организации местного самоуправления в Российской Федерации", действующим законодательством,  Уставом</w:t>
      </w:r>
      <w:r>
        <w:rPr>
          <w:sz w:val="28"/>
        </w:rPr>
        <w:t>,</w:t>
      </w:r>
      <w:r>
        <w:rPr>
          <w:sz w:val="28"/>
        </w:rPr>
        <w:t xml:space="preserve"> решениями Собрания  депутатов  Песчанокопского  района, постановлениями и распоряжениями Администрации района, </w:t>
      </w:r>
      <w:r>
        <w:rPr>
          <w:sz w:val="28"/>
        </w:rPr>
        <w:t>настоящим Положением.</w:t>
      </w:r>
    </w:p>
    <w:p w:rsidR="007E060B" w:rsidRDefault="00DF1E87">
      <w:pPr>
        <w:ind w:firstLine="720"/>
        <w:jc w:val="both"/>
        <w:rPr>
          <w:sz w:val="28"/>
        </w:rPr>
      </w:pPr>
      <w:bookmarkStart w:id="19" w:name="sub_1206"/>
      <w:bookmarkEnd w:id="18"/>
      <w:r>
        <w:rPr>
          <w:sz w:val="28"/>
        </w:rPr>
        <w:t>17. Глава Администрации района без доверенности действует от имени Администрации района и представляет ее интересы в органах государственной власти и местного самоуправления и во взаимоотношениях с юридическими и физическими лицами.</w:t>
      </w:r>
    </w:p>
    <w:p w:rsidR="007E060B" w:rsidRDefault="00DF1E87">
      <w:pPr>
        <w:ind w:firstLine="720"/>
        <w:jc w:val="both"/>
        <w:rPr>
          <w:sz w:val="28"/>
        </w:rPr>
      </w:pPr>
      <w:bookmarkStart w:id="20" w:name="sub_1207"/>
      <w:bookmarkEnd w:id="19"/>
      <w:r>
        <w:rPr>
          <w:sz w:val="28"/>
        </w:rPr>
        <w:t>18. Глава Администрации района:</w:t>
      </w:r>
    </w:p>
    <w:p w:rsidR="007E060B" w:rsidRDefault="00DF1E87">
      <w:pPr>
        <w:ind w:firstLine="720"/>
        <w:jc w:val="both"/>
        <w:rPr>
          <w:sz w:val="28"/>
        </w:rPr>
      </w:pPr>
      <w:bookmarkStart w:id="21" w:name="sub_1271"/>
      <w:bookmarkEnd w:id="20"/>
      <w:r>
        <w:rPr>
          <w:sz w:val="28"/>
        </w:rPr>
        <w:t>1) распоряжается имуществом и средствами Администрации района в пределах, установленных действующим законодательством и настоящим Положением, совершает операции на счетах, открытых в органах казначейства;</w:t>
      </w:r>
    </w:p>
    <w:bookmarkEnd w:id="21"/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2) отчитывается пер</w:t>
      </w:r>
      <w:r>
        <w:rPr>
          <w:sz w:val="28"/>
        </w:rPr>
        <w:t>ед Собранием  депутатов  Песчанокопского  района о деятельности Администрации района;</w:t>
      </w:r>
    </w:p>
    <w:p w:rsidR="007E060B" w:rsidRDefault="00DF1E87">
      <w:pPr>
        <w:ind w:firstLine="720"/>
        <w:jc w:val="both"/>
        <w:rPr>
          <w:sz w:val="28"/>
        </w:rPr>
      </w:pPr>
      <w:bookmarkStart w:id="22" w:name="sub_1276"/>
      <w:r>
        <w:rPr>
          <w:sz w:val="28"/>
        </w:rPr>
        <w:t>3) заключает договоры с физическими и юридическими лицами;</w:t>
      </w:r>
    </w:p>
    <w:p w:rsidR="007E060B" w:rsidRDefault="00DF1E87">
      <w:pPr>
        <w:ind w:firstLine="720"/>
        <w:jc w:val="both"/>
        <w:rPr>
          <w:sz w:val="28"/>
        </w:rPr>
      </w:pPr>
      <w:bookmarkStart w:id="23" w:name="sub_1277"/>
      <w:bookmarkEnd w:id="22"/>
      <w:r>
        <w:rPr>
          <w:sz w:val="28"/>
        </w:rPr>
        <w:t>4) утверждает правила внутреннего трудового распорядка Администрации района;</w:t>
      </w:r>
    </w:p>
    <w:p w:rsidR="007E060B" w:rsidRDefault="00DF1E87">
      <w:pPr>
        <w:ind w:firstLine="720"/>
        <w:jc w:val="both"/>
        <w:rPr>
          <w:sz w:val="28"/>
        </w:rPr>
      </w:pPr>
      <w:bookmarkStart w:id="24" w:name="sub_1278"/>
      <w:bookmarkEnd w:id="23"/>
      <w:r>
        <w:rPr>
          <w:sz w:val="28"/>
        </w:rPr>
        <w:t>5) заключает с работниками трудовы</w:t>
      </w:r>
      <w:r>
        <w:rPr>
          <w:sz w:val="28"/>
        </w:rPr>
        <w:t>е договоры, утверждает должностные инструкции, обязательные для выполнения всеми работниками Администрации района;</w:t>
      </w:r>
    </w:p>
    <w:p w:rsidR="007E060B" w:rsidRDefault="00DF1E87">
      <w:pPr>
        <w:ind w:firstLine="720"/>
        <w:jc w:val="both"/>
        <w:rPr>
          <w:sz w:val="28"/>
        </w:rPr>
      </w:pPr>
      <w:bookmarkStart w:id="25" w:name="sub_1279"/>
      <w:bookmarkEnd w:id="24"/>
      <w:r>
        <w:rPr>
          <w:sz w:val="28"/>
        </w:rPr>
        <w:t>6) принимает решение о поощрениях, дисциплинарных взысканиях к работникам Администрации района;</w:t>
      </w:r>
    </w:p>
    <w:p w:rsidR="007E060B" w:rsidRDefault="00DF1E87">
      <w:pPr>
        <w:ind w:firstLine="720"/>
        <w:jc w:val="both"/>
        <w:rPr>
          <w:sz w:val="28"/>
        </w:rPr>
      </w:pPr>
      <w:bookmarkStart w:id="26" w:name="sub_12710"/>
      <w:bookmarkEnd w:id="25"/>
      <w:r>
        <w:rPr>
          <w:sz w:val="28"/>
        </w:rPr>
        <w:t>7) отвечает за организационно-техническое обе</w:t>
      </w:r>
      <w:r>
        <w:rPr>
          <w:sz w:val="28"/>
        </w:rPr>
        <w:t>спечение деятельности Администрации района;</w:t>
      </w:r>
    </w:p>
    <w:p w:rsidR="007E060B" w:rsidRDefault="00DF1E87">
      <w:pPr>
        <w:ind w:firstLine="720"/>
        <w:jc w:val="both"/>
        <w:rPr>
          <w:sz w:val="28"/>
        </w:rPr>
      </w:pPr>
      <w:bookmarkStart w:id="27" w:name="sub_12711"/>
      <w:bookmarkEnd w:id="26"/>
      <w:r>
        <w:rPr>
          <w:sz w:val="28"/>
        </w:rPr>
        <w:t>8) утверждает планы работы Администрации района;</w:t>
      </w:r>
    </w:p>
    <w:bookmarkEnd w:id="27"/>
    <w:p w:rsidR="007E060B" w:rsidRDefault="00DF1E87">
      <w:pPr>
        <w:jc w:val="both"/>
        <w:rPr>
          <w:sz w:val="28"/>
        </w:rPr>
      </w:pPr>
      <w:r>
        <w:rPr>
          <w:sz w:val="28"/>
        </w:rPr>
        <w:t xml:space="preserve">         9) организует взаимодействие Администрации Песчанокопского района с председателем Собрания депутатов – главой Песчанокопского района и Собранием депутатов</w:t>
      </w:r>
      <w:r>
        <w:rPr>
          <w:sz w:val="28"/>
        </w:rPr>
        <w:t xml:space="preserve"> Песчанокопского района в целях осуществления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законами;</w:t>
      </w:r>
    </w:p>
    <w:p w:rsidR="007E060B" w:rsidRDefault="00DF1E87">
      <w:pPr>
        <w:jc w:val="both"/>
        <w:rPr>
          <w:sz w:val="28"/>
        </w:rPr>
      </w:pPr>
      <w:r>
        <w:rPr>
          <w:sz w:val="28"/>
        </w:rPr>
        <w:lastRenderedPageBreak/>
        <w:t xml:space="preserve">        10) взаимодействует с Губернатором</w:t>
      </w:r>
      <w:r>
        <w:rPr>
          <w:sz w:val="28"/>
        </w:rPr>
        <w:t xml:space="preserve"> Ростовской области, Правительством Ростовской области и иными органами исполнительной власти Ростовской области;</w:t>
      </w:r>
    </w:p>
    <w:p w:rsidR="007E060B" w:rsidRDefault="00DF1E87">
      <w:pPr>
        <w:jc w:val="both"/>
        <w:rPr>
          <w:sz w:val="28"/>
        </w:rPr>
      </w:pPr>
      <w:r>
        <w:rPr>
          <w:sz w:val="28"/>
        </w:rPr>
        <w:t xml:space="preserve">        11) в соответствии с областным законом принимает участие в заседаниях Правительства Ростовской области;</w:t>
      </w:r>
    </w:p>
    <w:p w:rsidR="007E060B" w:rsidRDefault="00DF1E87">
      <w:pPr>
        <w:ind w:firstLine="567"/>
        <w:jc w:val="both"/>
        <w:rPr>
          <w:sz w:val="28"/>
        </w:rPr>
      </w:pPr>
      <w:r>
        <w:rPr>
          <w:sz w:val="28"/>
        </w:rPr>
        <w:t>12) в случаях и порядке, устан</w:t>
      </w:r>
      <w:r>
        <w:rPr>
          <w:sz w:val="28"/>
        </w:rPr>
        <w:t>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7E060B" w:rsidRDefault="00DF1E87">
      <w:pPr>
        <w:ind w:firstLine="567"/>
        <w:jc w:val="both"/>
        <w:rPr>
          <w:sz w:val="28"/>
        </w:rPr>
      </w:pPr>
      <w:r>
        <w:rPr>
          <w:sz w:val="28"/>
        </w:rPr>
        <w:t xml:space="preserve">13) обеспечивает составление и внесение в Собрание депутатов Песчанокопского района бюджета Песчанокопского района и </w:t>
      </w:r>
      <w:r>
        <w:rPr>
          <w:sz w:val="28"/>
        </w:rPr>
        <w:t>отчета о его исполнении, исполнение бюджета Песчанокопского района;</w:t>
      </w:r>
    </w:p>
    <w:p w:rsidR="007E060B" w:rsidRDefault="00DF1E87">
      <w:pPr>
        <w:ind w:firstLine="567"/>
        <w:jc w:val="both"/>
        <w:rPr>
          <w:sz w:val="28"/>
        </w:rPr>
      </w:pPr>
      <w:r>
        <w:rPr>
          <w:sz w:val="28"/>
        </w:rPr>
        <w:t>14) вносит в Собрание депутатов Песчанокопского района проекты нормативных правовых актов Собрания депутатов Песчанокопского района, предусматривающих установление, изменение и отмену мест</w:t>
      </w:r>
      <w:r>
        <w:rPr>
          <w:sz w:val="28"/>
        </w:rPr>
        <w:t>ных налогов и сборов, осуществление расходов из средств бюджета Песчанокопского района, и дает заключения на проекты таких нормативных правовых актов;</w:t>
      </w:r>
    </w:p>
    <w:p w:rsidR="007E060B" w:rsidRDefault="00DF1E87">
      <w:pPr>
        <w:ind w:firstLine="567"/>
        <w:jc w:val="both"/>
        <w:rPr>
          <w:sz w:val="28"/>
        </w:rPr>
      </w:pPr>
      <w:r>
        <w:rPr>
          <w:sz w:val="28"/>
        </w:rPr>
        <w:t>15) организует разработку, утверждение и исполнение муниципальных программ;</w:t>
      </w:r>
    </w:p>
    <w:p w:rsidR="007E060B" w:rsidRDefault="00DF1E87">
      <w:pPr>
        <w:ind w:firstLine="567"/>
        <w:jc w:val="both"/>
        <w:rPr>
          <w:sz w:val="28"/>
        </w:rPr>
      </w:pPr>
      <w:r>
        <w:rPr>
          <w:sz w:val="28"/>
        </w:rPr>
        <w:t>16) издает в пределах своих п</w:t>
      </w:r>
      <w:r>
        <w:rPr>
          <w:sz w:val="28"/>
        </w:rPr>
        <w:t>олномочий правовые акты;</w:t>
      </w:r>
    </w:p>
    <w:p w:rsidR="007E060B" w:rsidRDefault="00DF1E87">
      <w:pPr>
        <w:ind w:firstLine="567"/>
        <w:jc w:val="both"/>
        <w:rPr>
          <w:sz w:val="28"/>
        </w:rPr>
      </w:pPr>
      <w:r>
        <w:rPr>
          <w:sz w:val="28"/>
        </w:rPr>
        <w:t>17) вносит проекты решений Собрания депутатов Песчанокопского района;</w:t>
      </w:r>
    </w:p>
    <w:p w:rsidR="007E060B" w:rsidRDefault="00DF1E87">
      <w:pPr>
        <w:ind w:firstLine="567"/>
        <w:jc w:val="both"/>
        <w:rPr>
          <w:sz w:val="28"/>
        </w:rPr>
      </w:pPr>
      <w:r>
        <w:rPr>
          <w:sz w:val="28"/>
        </w:rPr>
        <w:t>18) ведет прием граждан, рассматривает обращения граждан по вопросам, относящимся к его компетенции;</w:t>
      </w:r>
    </w:p>
    <w:p w:rsidR="007E060B" w:rsidRDefault="00DF1E87">
      <w:pPr>
        <w:jc w:val="both"/>
        <w:rPr>
          <w:sz w:val="28"/>
        </w:rPr>
      </w:pPr>
      <w:r>
        <w:rPr>
          <w:sz w:val="28"/>
        </w:rPr>
        <w:t xml:space="preserve">         19. Штатное расписание утверждается главой Админист</w:t>
      </w:r>
      <w:r>
        <w:rPr>
          <w:sz w:val="28"/>
        </w:rPr>
        <w:t>рации района. Предложения по изменению структуры Администрации района направляются в  Собрание  депутатов  Песчанокопского  района главой Администрации района в установленном порядке.</w:t>
      </w:r>
    </w:p>
    <w:p w:rsidR="007E060B" w:rsidRDefault="00DF1E87">
      <w:pPr>
        <w:ind w:firstLine="720"/>
        <w:jc w:val="both"/>
        <w:rPr>
          <w:sz w:val="28"/>
        </w:rPr>
      </w:pPr>
      <w:bookmarkStart w:id="28" w:name="sub_1209"/>
      <w:r>
        <w:rPr>
          <w:sz w:val="28"/>
        </w:rPr>
        <w:t>20. Работники Администрации района в соответствии со штатным расписанием</w:t>
      </w:r>
      <w:r>
        <w:rPr>
          <w:sz w:val="28"/>
        </w:rPr>
        <w:t xml:space="preserve"> подразделяются на работников, замещающих должности муниципальной службы согласно утвержденному </w:t>
      </w:r>
      <w:hyperlink r:id="rId7" w:history="1">
        <w:r>
          <w:rPr>
            <w:rStyle w:val="afa"/>
            <w:sz w:val="28"/>
          </w:rPr>
          <w:t>Реестру</w:t>
        </w:r>
      </w:hyperlink>
      <w:r>
        <w:rPr>
          <w:sz w:val="28"/>
        </w:rPr>
        <w:t xml:space="preserve"> должностей муниципальной службы, работников, осуществляющих техническое обеспечение деятельности Администрации рай</w:t>
      </w:r>
      <w:r>
        <w:rPr>
          <w:sz w:val="28"/>
        </w:rPr>
        <w:t>она и работников обслуживающего персонала.</w:t>
      </w:r>
    </w:p>
    <w:p w:rsidR="007E060B" w:rsidRDefault="00DF1E87">
      <w:pPr>
        <w:ind w:firstLine="720"/>
        <w:jc w:val="both"/>
        <w:rPr>
          <w:sz w:val="28"/>
        </w:rPr>
      </w:pPr>
      <w:bookmarkStart w:id="29" w:name="sub_1210"/>
      <w:bookmarkEnd w:id="28"/>
      <w:r>
        <w:rPr>
          <w:sz w:val="28"/>
        </w:rPr>
        <w:t>21. Оплата труда работников Администрации района, режим работы, ограничения и социально-правовые гарантии определяются действующим законодательством и принятыми в соответствии с ним нормативными правовыми актами С</w:t>
      </w:r>
      <w:r>
        <w:rPr>
          <w:sz w:val="28"/>
        </w:rPr>
        <w:t>обрания  депутатов  Песчанокопского  района и Администрации района.</w:t>
      </w:r>
    </w:p>
    <w:p w:rsidR="007E060B" w:rsidRDefault="007E060B">
      <w:pPr>
        <w:ind w:firstLine="720"/>
        <w:jc w:val="both"/>
        <w:rPr>
          <w:sz w:val="28"/>
        </w:rPr>
      </w:pPr>
    </w:p>
    <w:p w:rsidR="007E060B" w:rsidRDefault="00DF1E87">
      <w:pPr>
        <w:spacing w:before="108" w:after="108"/>
        <w:jc w:val="center"/>
        <w:rPr>
          <w:b/>
          <w:color w:val="26282F"/>
          <w:sz w:val="28"/>
        </w:rPr>
      </w:pPr>
      <w:bookmarkStart w:id="30" w:name="sub_1300"/>
      <w:bookmarkEnd w:id="29"/>
      <w:r>
        <w:rPr>
          <w:b/>
          <w:color w:val="26282F"/>
          <w:sz w:val="28"/>
        </w:rPr>
        <w:t>3. Полномочия Администрации района</w:t>
      </w:r>
    </w:p>
    <w:p w:rsidR="007E060B" w:rsidRDefault="00DF1E87">
      <w:pPr>
        <w:ind w:firstLine="720"/>
        <w:jc w:val="both"/>
        <w:rPr>
          <w:sz w:val="28"/>
        </w:rPr>
      </w:pPr>
      <w:bookmarkStart w:id="31" w:name="sub_1340"/>
      <w:bookmarkStart w:id="32" w:name="sub_13216"/>
      <w:bookmarkEnd w:id="30"/>
      <w:r>
        <w:rPr>
          <w:sz w:val="28"/>
        </w:rPr>
        <w:t>1. Администрация Песчанокопского района под руководством главы Администрации Песчанокопского района:</w:t>
      </w:r>
    </w:p>
    <w:p w:rsidR="007E060B" w:rsidRDefault="00DF1E8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1) обеспечивает составление проекта бюджета </w:t>
      </w:r>
      <w:r>
        <w:rPr>
          <w:sz w:val="28"/>
        </w:rPr>
        <w:t>Песчанокопского района, исполнение бюджета Песчанокопского района, осуществляет контроль за исполнением данного бюджета в соответствии с Бюджетным кодексом Российской Федерации, обеспечивает составление отчета об исполнении бюджета Песчанокопского района;</w:t>
      </w:r>
      <w:proofErr w:type="gramEnd"/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2) разрабатывает проекты муниципальных правовых актов об установлении, изменении и отмене местных налогов и сборов Песчанокопского района в соответствии с законодательством Российской Федерации о налогах и сборах;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3) осуществляет владение, пользование и ра</w:t>
      </w:r>
      <w:r>
        <w:rPr>
          <w:sz w:val="28"/>
        </w:rPr>
        <w:t>споряжение имуществом, находящимся в муниципальной собственности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4) организует в границах Песчанокопского района электро- и газоснабжение поселений в пределах полномочий, установленных законодательством Российской Федерации;</w:t>
      </w:r>
    </w:p>
    <w:p w:rsidR="007E060B" w:rsidRDefault="00DF1E8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5) орга</w:t>
      </w:r>
      <w:r>
        <w:rPr>
          <w:sz w:val="28"/>
        </w:rPr>
        <w:t>низует дорожную деятельность в отношении автомобильных дорог местного значения вне границ населенных пунктов в границах Песчанокопского района, осуществляет муниципальный контроль на автомобильном транспорте, городском наземном электрическом транспорте и в</w:t>
      </w:r>
      <w:r>
        <w:rPr>
          <w:sz w:val="28"/>
        </w:rPr>
        <w:t xml:space="preserve"> дорожном хозяйстве вне границ населенных пунктов в границах Песчанокопского района, организует дорожное движение и обеспечивает безопасность дорожного движения на них, а также осуществляет иные полномочия в области использования автомобильных дорог</w:t>
      </w:r>
      <w:proofErr w:type="gramEnd"/>
      <w:r>
        <w:rPr>
          <w:sz w:val="28"/>
        </w:rPr>
        <w:t xml:space="preserve"> и осущ</w:t>
      </w:r>
      <w:r>
        <w:rPr>
          <w:sz w:val="28"/>
        </w:rPr>
        <w:t>ествления дорожной деятельности в соответствии с законодательством Российской Федерации;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6)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</w:t>
      </w:r>
      <w:r>
        <w:rPr>
          <w:sz w:val="28"/>
        </w:rPr>
        <w:t>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7) участвует в профилактике терроризма и экстремизма, а также в минимизации и (или) ликвидации последствий проявлений терроризма и экстремизма на территории Песчанокопского района, в том числе осуществляет полномочия в области противодействия терроризма </w:t>
      </w:r>
      <w:r>
        <w:rPr>
          <w:sz w:val="28"/>
        </w:rPr>
        <w:t>в соответствии со статьей 52 Федерального закона от 6 марта 2006 года № 35-ФЗ «О противодействии терроризму»;</w:t>
      </w:r>
    </w:p>
    <w:p w:rsidR="007E060B" w:rsidRDefault="00DF1E8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8) разрабатывает и осуществляет меры, направленные на укрепление межнационального и межконфессионального согласия, поддержку и развитие языков и к</w:t>
      </w:r>
      <w:r>
        <w:rPr>
          <w:sz w:val="28"/>
        </w:rPr>
        <w:t>ультуры народов Российской Федерации, проживающих на территории Песчанокопского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</w:t>
      </w:r>
      <w:r>
        <w:rPr>
          <w:sz w:val="28"/>
        </w:rPr>
        <w:t>межэтнических) конфликтов;</w:t>
      </w:r>
      <w:proofErr w:type="gramEnd"/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9) участвует в предупреждении и ликвидации последствий чрезвычайных ситуаций на территории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10) осуществляет обеспечение первичных мер пожарной безопасности в границах Песчанокопского района за границами го</w:t>
      </w:r>
      <w:r>
        <w:rPr>
          <w:sz w:val="28"/>
        </w:rPr>
        <w:t>родских и сельских населенных пунктов;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11) организует мероприятия </w:t>
      </w:r>
      <w:proofErr w:type="spellStart"/>
      <w:r>
        <w:rPr>
          <w:sz w:val="28"/>
        </w:rPr>
        <w:t>межпоселенческого</w:t>
      </w:r>
      <w:proofErr w:type="spellEnd"/>
      <w:r>
        <w:rPr>
          <w:sz w:val="28"/>
        </w:rPr>
        <w:t xml:space="preserve"> характера по охране окружающей среды;</w:t>
      </w:r>
    </w:p>
    <w:p w:rsidR="007E060B" w:rsidRDefault="00DF1E8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12) организует предоставление общедоступного и бесплатного дошкольного, начального общего, основного общего, среднего общего </w:t>
      </w:r>
      <w:r>
        <w:rPr>
          <w:sz w:val="28"/>
        </w:rPr>
        <w:t xml:space="preserve">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</w:t>
      </w:r>
      <w:r>
        <w:rPr>
          <w:sz w:val="28"/>
        </w:rPr>
        <w:lastRenderedPageBreak/>
        <w:t>федеральными государственными образо</w:t>
      </w:r>
      <w:r>
        <w:rPr>
          <w:sz w:val="28"/>
        </w:rPr>
        <w:t>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</w:t>
      </w:r>
      <w:r>
        <w:rPr>
          <w:sz w:val="28"/>
        </w:rPr>
        <w:t>сти</w:t>
      </w:r>
      <w:proofErr w:type="gramEnd"/>
      <w:r>
        <w:rPr>
          <w:sz w:val="28"/>
        </w:rPr>
        <w:t xml:space="preserve"> субъекта Российской Федерации),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организации отдыха</w:t>
      </w:r>
      <w:r>
        <w:rPr>
          <w:sz w:val="28"/>
        </w:rPr>
        <w:t xml:space="preserve"> детей в каникулярное время, включая мероприятия по обеспечению безопасности их жизни и здоровья;</w:t>
      </w:r>
    </w:p>
    <w:p w:rsidR="007E060B" w:rsidRDefault="00DF1E8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13) создает условия для оказания медицинской помощи населению на территории Песчанокопского района (за исключением территорий поселений, включенных в утвержде</w:t>
      </w:r>
      <w:r>
        <w:rPr>
          <w:sz w:val="28"/>
        </w:rPr>
        <w:t>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</w:t>
      </w:r>
      <w:r>
        <w:rPr>
          <w:sz w:val="28"/>
        </w:rPr>
        <w:t>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14) участвует в организации деятельности по накоплению (в том числе раздельному накоплению), сбору,</w:t>
      </w:r>
      <w:r>
        <w:rPr>
          <w:sz w:val="28"/>
        </w:rPr>
        <w:t xml:space="preserve"> транспортированию, обработке, утилизации, обезвреживанию, захоронению твердых коммунальных отходов на территории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15) разрабатывает проект схемы территориального планирования Песчанокопского района, утверждает документацию по планир</w:t>
      </w:r>
      <w:r>
        <w:rPr>
          <w:sz w:val="28"/>
        </w:rPr>
        <w:t>овке территории в случаях, предусмотренных Градостроительным кодексом Российской Федерации, организует ведение информационной системы обеспечения градостроительной деятельности, осуществляемой на территории Песчанокопского района, производит резервирование</w:t>
      </w:r>
      <w:r>
        <w:rPr>
          <w:sz w:val="28"/>
        </w:rPr>
        <w:t xml:space="preserve"> и изъятие земельных участков в границах Песчанокопского района для муниципальных нужд,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или садового дома у</w:t>
      </w:r>
      <w:r>
        <w:rPr>
          <w:sz w:val="28"/>
        </w:rPr>
        <w:t>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</w:t>
      </w:r>
      <w:r>
        <w:rPr>
          <w:sz w:val="28"/>
        </w:rPr>
        <w:t>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</w:t>
      </w:r>
      <w:r>
        <w:rPr>
          <w:sz w:val="28"/>
        </w:rPr>
        <w:t>руированных объекта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</w:t>
      </w:r>
      <w:r>
        <w:rPr>
          <w:sz w:val="28"/>
        </w:rPr>
        <w:t>участках, расположенных на соответствующей межселенной территории Песчанокопского района, принимает в соответствии с гражданским законодательством Российской Федерации решения о сносе самовольной постройки, расположенной на межселенной территории Песчаноко</w:t>
      </w:r>
      <w:r>
        <w:rPr>
          <w:sz w:val="28"/>
        </w:rPr>
        <w:t xml:space="preserve">пского района, решения о </w:t>
      </w:r>
      <w:r>
        <w:rPr>
          <w:sz w:val="28"/>
        </w:rPr>
        <w:lastRenderedPageBreak/>
        <w:t>сносе самовольной постройки, расположенной на межселенной территории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Песчанокопского района, или ее приведении в соответствие с установленными требованиями, решения об изъятии земельного участка, не используемого по целевому назнач</w:t>
      </w:r>
      <w:r>
        <w:rPr>
          <w:sz w:val="28"/>
        </w:rPr>
        <w:t>ению или используемого с нарушением законодательства Российской Федерации и расположенного на межселенной территории Песчанокопского района, осуществляет снос самовольной постройки, расположенной на межселенной территории Песчанокопского района, или ее при</w:t>
      </w:r>
      <w:r>
        <w:rPr>
          <w:sz w:val="28"/>
        </w:rPr>
        <w:t>ведение в соответствие с установленными требованиями в случаях, предусмотренных Градостроительным кодексом Российской Федерации, осуществляет</w:t>
      </w:r>
      <w:proofErr w:type="gramEnd"/>
      <w:r>
        <w:rPr>
          <w:sz w:val="28"/>
        </w:rPr>
        <w:t xml:space="preserve"> выдачу градостроительного плана земельного участка, расположенного на межселенной территории;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16) организует форми</w:t>
      </w:r>
      <w:r>
        <w:rPr>
          <w:sz w:val="28"/>
        </w:rPr>
        <w:t>рование и содержание муниципального архива, включая хранение архивных фондов поселений;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17) утверждает схемы размещения рекламных конструкций, выдает разрешения на установку и эксплуатацию рекламных конструкций на территории Песчанокопского района, аннулир</w:t>
      </w:r>
      <w:r>
        <w:rPr>
          <w:sz w:val="28"/>
        </w:rPr>
        <w:t>ует такие разрешения, выдает предписания о 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№ 38-ФЗ «О рекламе»;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18) обеспечивает содержание на территор</w:t>
      </w:r>
      <w:r>
        <w:rPr>
          <w:sz w:val="28"/>
        </w:rPr>
        <w:t xml:space="preserve">ии Песчанокопского района </w:t>
      </w:r>
      <w:proofErr w:type="spellStart"/>
      <w:r>
        <w:rPr>
          <w:sz w:val="28"/>
        </w:rPr>
        <w:t>межпоселенческих</w:t>
      </w:r>
      <w:proofErr w:type="spellEnd"/>
      <w:r>
        <w:rPr>
          <w:sz w:val="28"/>
        </w:rPr>
        <w:t xml:space="preserve"> мест захоронения, организует оказание ритуальных услуг;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19) создает условия для обеспечения поселений, входящих в состав Песчанокопского района, услугами связи, общественного питания, торговли и бытового обслужива</w:t>
      </w:r>
      <w:r>
        <w:rPr>
          <w:sz w:val="28"/>
        </w:rPr>
        <w:t>ния;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20) организует библиотечное обслуживание населения </w:t>
      </w:r>
      <w:proofErr w:type="spellStart"/>
      <w:r>
        <w:rPr>
          <w:sz w:val="28"/>
        </w:rPr>
        <w:t>межпоселенческими</w:t>
      </w:r>
      <w:proofErr w:type="spellEnd"/>
      <w:r>
        <w:rPr>
          <w:sz w:val="28"/>
        </w:rPr>
        <w:t xml:space="preserve"> библиотеками, комплектование и обеспечение сохранности их библиотечных фондов;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21) создает условия для обеспечения поселений, входящих в состав Песчанокопского района, услугами по ор</w:t>
      </w:r>
      <w:r>
        <w:rPr>
          <w:sz w:val="28"/>
        </w:rPr>
        <w:t>ганизации досуга и услугами организаций культуры, вправе создавать музеи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22) создает условия для развития местного традиционного народного художественного творчества в поселениях, входящих в состав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23) осущес</w:t>
      </w:r>
      <w:r>
        <w:rPr>
          <w:sz w:val="28"/>
        </w:rPr>
        <w:t>твляет мероприятия по выравниванию уровня бюджетной обеспеченности поселений, входящих в состав Песчанокопского района, за счет средств бюджета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24) организует и осуществляет мероприятия по территориальной обороне и гражданской оборо</w:t>
      </w:r>
      <w:r>
        <w:rPr>
          <w:sz w:val="28"/>
        </w:rPr>
        <w:t>не, защите населения и территории Песчанокопского района от чрезвычайных ситуаций природного и техногенного характера;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25) представляет в уполномоченный орган исполнительной власти Ростовской области предложения о признании территории лечебно-оздоровительн</w:t>
      </w:r>
      <w:r>
        <w:rPr>
          <w:sz w:val="28"/>
        </w:rPr>
        <w:t xml:space="preserve">ой местностью или курортом местного значения, осуществляет развитие и обеспечение охраны лечебно-оздоровительных местностей и курортов местного значения на территории Песчанокопского района, а также осуществляет муниципальный </w:t>
      </w:r>
      <w:r>
        <w:rPr>
          <w:sz w:val="28"/>
        </w:rPr>
        <w:lastRenderedPageBreak/>
        <w:t>контроль в области охраны и ис</w:t>
      </w:r>
      <w:r>
        <w:rPr>
          <w:sz w:val="28"/>
        </w:rPr>
        <w:t>пользования особо охраняемых природных территорий местного значения;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26) организует и осуществляет мероприятия по мобилизационной подготовке муниципальных предприятий и учреждений, находящихся на территории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27) осуществляет мероприя</w:t>
      </w:r>
      <w:r>
        <w:rPr>
          <w:sz w:val="28"/>
        </w:rPr>
        <w:t>тия по обеспечению безопасности людей на водных объектах, охране их жизни и здоровья;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28) осуществляет в пределах, установленных водным законодательством Российской Федерации, полномочия собственника водных объектов, устанавливает правила использования вод</w:t>
      </w:r>
      <w:r>
        <w:rPr>
          <w:sz w:val="28"/>
        </w:rPr>
        <w:t>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29) осуществляет создание муниципальных предприятий и учреждений, осуществляет финансовое</w:t>
      </w:r>
      <w:r>
        <w:rPr>
          <w:sz w:val="28"/>
        </w:rPr>
        <w:t xml:space="preserve">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</w:t>
      </w:r>
      <w:r>
        <w:rPr>
          <w:sz w:val="28"/>
        </w:rPr>
        <w:t>жд;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30) осуществляет организационное и материально-техническое обеспечение подготовки и проведения, местного референдума, голосования по отзыву депутата Собрания депутатов Песчанокопского района, председателя Собрания депутатов – главы Песчанокопского райо</w:t>
      </w:r>
      <w:r>
        <w:rPr>
          <w:sz w:val="28"/>
        </w:rPr>
        <w:t>на, голосования по вопросам изменения границ, преобразования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31) организует сбор статистических показателей, характеризующих состояние экономики и социальной сферы Песчанокопского района, и предоставляет указанные данные органам гос</w:t>
      </w:r>
      <w:r>
        <w:rPr>
          <w:sz w:val="28"/>
        </w:rPr>
        <w:t>ударственной власти в порядке, установленном Правительством Российской Федерации;</w:t>
      </w:r>
    </w:p>
    <w:p w:rsidR="007E060B" w:rsidRDefault="00DF1E8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32)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</w:t>
      </w:r>
      <w:r>
        <w:rPr>
          <w:sz w:val="28"/>
        </w:rPr>
        <w:t>ения, доведения до сведения жителей Песчанокопского района официальной информации о социально-экономическом и культурном развитии Песчанокопского района, о развитии его общественной инфраструктуры и иной официальной информации, может выступать соучредителе</w:t>
      </w:r>
      <w:r>
        <w:rPr>
          <w:sz w:val="28"/>
        </w:rPr>
        <w:t>м межмуниципального печатного средства массовой информации;</w:t>
      </w:r>
      <w:proofErr w:type="gramEnd"/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33) осуществляет международные и внешнеэкономические связи в соответствии с федеральными законами;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34) организует профессиональное образование и дополнительное профессиональное образование муницип</w:t>
      </w:r>
      <w:r>
        <w:rPr>
          <w:sz w:val="28"/>
        </w:rPr>
        <w:t>альных служащих и работников муниципальных учреждений,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5) создает условия для развития сельскохозяйственного производства в поселениях, расширения рынка сельскохозяйственной продукции, сырья и продовольствия, содействует развитию малого и среднего предпринимательства, оказывает поддержку социально ориентирован</w:t>
      </w:r>
      <w:r>
        <w:rPr>
          <w:sz w:val="28"/>
        </w:rPr>
        <w:t>ным некоммерческим организациям, благотворительной деятельности и добровольчеству (</w:t>
      </w:r>
      <w:proofErr w:type="spellStart"/>
      <w:r>
        <w:rPr>
          <w:sz w:val="28"/>
        </w:rPr>
        <w:t>волонтерству</w:t>
      </w:r>
      <w:proofErr w:type="spellEnd"/>
      <w:r>
        <w:rPr>
          <w:sz w:val="28"/>
        </w:rPr>
        <w:t>);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36) обеспечивает условия для развития на территории Песчанокопского района физической культуры, школьного спорта и массового спорта, организует проведение офи</w:t>
      </w:r>
      <w:r>
        <w:rPr>
          <w:sz w:val="28"/>
        </w:rPr>
        <w:t>циальных физкультурно-оздоровительных и спортивных мероприятий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37) организует и осуществляет мероприятия </w:t>
      </w:r>
      <w:proofErr w:type="spellStart"/>
      <w:r>
        <w:rPr>
          <w:sz w:val="28"/>
        </w:rPr>
        <w:t>межпоселенческого</w:t>
      </w:r>
      <w:proofErr w:type="spellEnd"/>
      <w:r>
        <w:rPr>
          <w:sz w:val="28"/>
        </w:rPr>
        <w:t xml:space="preserve"> характера по работе с детьми и молодежью;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38) устанавливает тарифы на услуги, предоставляемые муниципальными </w:t>
      </w:r>
      <w:r>
        <w:rPr>
          <w:sz w:val="28"/>
        </w:rPr>
        <w:t>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39) организует и осуществляет муниципальный контроль на территории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40) разрабатывает </w:t>
      </w:r>
      <w:r>
        <w:rPr>
          <w:sz w:val="28"/>
        </w:rPr>
        <w:t>и принимает административные регламенты проведения проверок при осуществлении муниципального контроля;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41)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</w:t>
      </w:r>
      <w:r>
        <w:rPr>
          <w:sz w:val="28"/>
        </w:rPr>
        <w:t>го утверждаются Правительством Российской Федерации;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42) утверждает и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</w:t>
      </w:r>
      <w:r>
        <w:rPr>
          <w:sz w:val="28"/>
        </w:rPr>
        <w:t xml:space="preserve"> в которых составляют муниципальный жилищный фонд в границах Песчанокопского района,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43) разрабатывает и утверждает сх</w:t>
      </w:r>
      <w:r>
        <w:rPr>
          <w:sz w:val="28"/>
        </w:rPr>
        <w:t>ему размещения нестационарных торговых объектов;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44)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</w:t>
      </w:r>
      <w:r>
        <w:rPr>
          <w:sz w:val="28"/>
        </w:rPr>
        <w:t>регионального или межмуниципального значения), наименования элементам планировочной структуры в границах межселенной территории Песчанокопского района, изменяет, аннулирует такие наименования, размещает информацию в государственном адресном реестре;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45) ос</w:t>
      </w:r>
      <w:r>
        <w:rPr>
          <w:sz w:val="28"/>
        </w:rPr>
        <w:t>уществляет муниципальный земельный контроль на межселенной территории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46) осуществляет меры по противодействию коррупции в границах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47) организует предоставление помещения для работы на обслуживаемом админист</w:t>
      </w:r>
      <w:r>
        <w:rPr>
          <w:sz w:val="28"/>
        </w:rPr>
        <w:t>ративном участке Песчанокопского района сотруднику, замещающему должность участкового уполномоченного полиции;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48) организует в соответствии с федеральным законом выполнение комплексных кадастровых работ и утверждает карту-план территории;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49) осуществляет</w:t>
      </w:r>
      <w:r>
        <w:rPr>
          <w:sz w:val="28"/>
        </w:rPr>
        <w:t xml:space="preserve"> сохранение, использование и популяризацию объектов культурного наследия (памятников истории и культуры), находящихся в собственности Песчанокопского района, охрана объектов культурного наследия </w:t>
      </w:r>
      <w:r>
        <w:rPr>
          <w:sz w:val="28"/>
        </w:rPr>
        <w:lastRenderedPageBreak/>
        <w:t>(памятников истории и культуры) местного (муниципального) зна</w:t>
      </w:r>
      <w:r>
        <w:rPr>
          <w:sz w:val="28"/>
        </w:rPr>
        <w:t>чения, расположенных на территории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50) осуществляет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Федерации», за исключ</w:t>
      </w:r>
      <w:r>
        <w:rPr>
          <w:sz w:val="28"/>
        </w:rPr>
        <w:t>ением полномочий, отнесенных к исключительной компетенции Собрания депутатов Песчанокопского района;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51) осуществляет муниципальный лесной контроль;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52) обеспечивает выполнение работ, необходимых для создания искусственных земельных участков для нужд Песча</w:t>
      </w:r>
      <w:r>
        <w:rPr>
          <w:sz w:val="28"/>
        </w:rPr>
        <w:t>нокопского района в соответствии с федеральным законом;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53) исполняет иные полномочия по решению вопросов местного значения в соответствии с федеральными законами, настоящим Уставом.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2. Администрация Песчанокопского района в целях решения на территориях се</w:t>
      </w:r>
      <w:r>
        <w:rPr>
          <w:sz w:val="28"/>
        </w:rPr>
        <w:t>льских поселений, входящих в состав Песчанокопского района, вопросов местного значения сельского поселения также осуществляет: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1) организацию в границах поселений водоснабжения населения, водоотведения в пределах полномочий, установленных законодательством</w:t>
      </w:r>
      <w:r>
        <w:rPr>
          <w:sz w:val="28"/>
        </w:rPr>
        <w:t xml:space="preserve"> Российской Федерации;</w:t>
      </w:r>
    </w:p>
    <w:p w:rsidR="007E060B" w:rsidRDefault="00DF1E8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2)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них, включая создание и обеспечение функционирования парковок (парко</w:t>
      </w:r>
      <w:r>
        <w:rPr>
          <w:sz w:val="28"/>
        </w:rPr>
        <w:t xml:space="preserve">вочных мест), осуществляет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поселений, организацию дорожного движения, а также осуществляет иные полномочия </w:t>
      </w:r>
      <w:r>
        <w:rPr>
          <w:sz w:val="28"/>
        </w:rPr>
        <w:t>в области использования автомобильных</w:t>
      </w:r>
      <w:proofErr w:type="gramEnd"/>
      <w:r>
        <w:rPr>
          <w:sz w:val="28"/>
        </w:rPr>
        <w:t xml:space="preserve"> дорог и осуществления дорожной деятельности в соответствии с законодательством Российской Федерации;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3) муниципальный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единой теплоснабжающей организацией обязательств по строительству, </w:t>
      </w:r>
      <w:r>
        <w:rPr>
          <w:sz w:val="28"/>
        </w:rPr>
        <w:t>реконструкции и (или) модернизации объектов теплоснабжения;</w:t>
      </w:r>
    </w:p>
    <w:p w:rsidR="007E060B" w:rsidRDefault="00DF1E8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4) муниципальный жилищный контроль, а также иные полномочия органов местного самоуправления в соответствии с жилищным законодательством, за исключением созыва общего собрания (собрания) собственни</w:t>
      </w:r>
      <w:r>
        <w:rPr>
          <w:sz w:val="28"/>
        </w:rPr>
        <w:t>ков помещений в многоквартирном доме для решения вопросов, предусмотренных частью 6 статьи 161, частью 2 статьи 1611, статьей 200 Жилищного кодекса Российской Федерации, статьей 7 Федерального закона от 21 июля 2014 года № 255-ФЗ «О внесении изменений в Жи</w:t>
      </w:r>
      <w:r>
        <w:rPr>
          <w:sz w:val="28"/>
        </w:rPr>
        <w:t>лищный</w:t>
      </w:r>
      <w:proofErr w:type="gramEnd"/>
      <w:r>
        <w:rPr>
          <w:sz w:val="28"/>
        </w:rPr>
        <w:t xml:space="preserve"> кодекс Российской Федерации, отдельные законодательные акты Российской Федерации и признании </w:t>
      </w:r>
      <w:proofErr w:type="gramStart"/>
      <w:r>
        <w:rPr>
          <w:sz w:val="28"/>
        </w:rPr>
        <w:t>утратившими</w:t>
      </w:r>
      <w:proofErr w:type="gramEnd"/>
      <w:r>
        <w:rPr>
          <w:sz w:val="28"/>
        </w:rPr>
        <w:t xml:space="preserve"> силу отдельных положений законодательных актов Российской Федерации»; 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5) организацию библиотечного обслуживания населения, комплектование и обе</w:t>
      </w:r>
      <w:r>
        <w:rPr>
          <w:sz w:val="28"/>
        </w:rPr>
        <w:t>спечение сохранности библиотечных фондов библиотек поселений;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6) сохранение, использование и популяризацию объектов культурного наследия (памятников истории и культуры), находящихся в собственности поселений, охрану объектов культурного наследия </w:t>
      </w:r>
      <w:r>
        <w:rPr>
          <w:sz w:val="28"/>
        </w:rPr>
        <w:t xml:space="preserve">(памятников истории и </w:t>
      </w:r>
      <w:r>
        <w:rPr>
          <w:sz w:val="28"/>
        </w:rPr>
        <w:lastRenderedPageBreak/>
        <w:t>культуры) местного (муниципального) значения, расположенных на территории поселений;</w:t>
      </w:r>
    </w:p>
    <w:p w:rsidR="007E060B" w:rsidRDefault="00DF1E8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7) разработку проектов генеральных планов поселений, правил землепользования и застройки, утверждение документации по планировке территории, в случая</w:t>
      </w:r>
      <w:r>
        <w:rPr>
          <w:sz w:val="28"/>
        </w:rPr>
        <w:t>х предусмотренных Градостроительным кодексом, выдачу градостроительного плана земельного участка, расположенного в границах поселений, выдачу разрешений на строительство (за исключением случаев, предусмотренных Градостроительным кодексом Российской Федерац</w:t>
      </w:r>
      <w:r>
        <w:rPr>
          <w:sz w:val="28"/>
        </w:rPr>
        <w:t>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поселений, разработку местных нормативов градостроительного проекти</w:t>
      </w:r>
      <w:r>
        <w:rPr>
          <w:sz w:val="28"/>
        </w:rPr>
        <w:t>рования поселений, резервирование земель и изъятие земельных участков в границах поселений для муниципальных нужд, осуществляет муниципальный земельный контроль в границах поселений, осуществляет в случаях, предусмотренных Градостроительным кодексом Россий</w:t>
      </w:r>
      <w:r>
        <w:rPr>
          <w:sz w:val="28"/>
        </w:rPr>
        <w:t>ской Федерации, осмотр зданий, сооружений и выдачу рекомендаций об устранении выявленных в ходе таких осмотров нарушений, направление уведомления о соответствии указанных в уведомлении о планируемом строительстве параметров объекта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индивидуального жилищног</w:t>
      </w:r>
      <w:r>
        <w:rPr>
          <w:sz w:val="28"/>
        </w:rPr>
        <w:t>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</w:t>
      </w:r>
      <w:r>
        <w:rPr>
          <w:sz w:val="28"/>
        </w:rPr>
        <w:t>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</w:t>
      </w:r>
      <w:r>
        <w:rPr>
          <w:sz w:val="28"/>
        </w:rPr>
        <w:t>оответствии построенных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</w:t>
      </w:r>
      <w:r>
        <w:rPr>
          <w:sz w:val="28"/>
        </w:rPr>
        <w:t>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об изъятии земельного участка, не используемого по целевому назначению или используемо</w:t>
      </w:r>
      <w:r>
        <w:rPr>
          <w:sz w:val="28"/>
        </w:rPr>
        <w:t>го с нарушением законодательства Российской Федерации, осуществление сноса самовольной</w:t>
      </w:r>
      <w:proofErr w:type="gramEnd"/>
      <w:r>
        <w:rPr>
          <w:sz w:val="28"/>
        </w:rPr>
        <w:t xml:space="preserve">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8) организует принят</w:t>
      </w:r>
      <w:r>
        <w:rPr>
          <w:sz w:val="28"/>
        </w:rPr>
        <w:t>ие решений о создании, об упразднении лесничеств, создаваемых в их составе участковых лесничеств, расположенных на землях населенных пунктов поселений, установлении и изменении их границ, а также осуществляет разработку и утверждение лесохозяйственных регл</w:t>
      </w:r>
      <w:r>
        <w:rPr>
          <w:sz w:val="28"/>
        </w:rPr>
        <w:t>аментов лесничеств, расположенных на землях населенных пунктов поселений;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9) осуществляет мероприятия по лесоустройству в отношении лесов, расположенных на землях населенных пунктов поселений;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10) создание, содержание и организацию деятельности аварийно-сп</w:t>
      </w:r>
      <w:r>
        <w:rPr>
          <w:sz w:val="28"/>
        </w:rPr>
        <w:t>асательных служб и (или) аварийно-спасательных формирований на территории поселений;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11)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</w:t>
      </w:r>
      <w:r>
        <w:rPr>
          <w:sz w:val="28"/>
        </w:rPr>
        <w:t xml:space="preserve"> техногенного характера;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 xml:space="preserve">12) принятие решений и проведение на территории поселений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</w:t>
      </w:r>
      <w:r>
        <w:rPr>
          <w:sz w:val="28"/>
        </w:rPr>
        <w:t>сударственный реестр недвижимости.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3. Полномочия, указанные в пунктах 1 и 2 настоящей статьи,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</w:t>
      </w:r>
      <w:r>
        <w:rPr>
          <w:sz w:val="28"/>
        </w:rPr>
        <w:t>йона и положениями об органах Администрации Песчанокопского района.</w:t>
      </w:r>
    </w:p>
    <w:p w:rsidR="007E060B" w:rsidRDefault="00DF1E87">
      <w:pPr>
        <w:ind w:firstLine="720"/>
        <w:jc w:val="both"/>
        <w:rPr>
          <w:sz w:val="28"/>
        </w:rPr>
      </w:pPr>
      <w:r>
        <w:rPr>
          <w:sz w:val="28"/>
        </w:rPr>
        <w:t>4. Администрация Песчанокопского района и органы Администрации Песчанокопского района исполняют отдельные государственные полномочия, переданные органам местного самоуправления Песчанокопс</w:t>
      </w:r>
      <w:r>
        <w:rPr>
          <w:sz w:val="28"/>
        </w:rPr>
        <w:t>кого района, в соответствии с федеральными и областными законами.</w:t>
      </w:r>
    </w:p>
    <w:p w:rsidR="007E060B" w:rsidRDefault="00DF1E87">
      <w:pPr>
        <w:jc w:val="both"/>
        <w:rPr>
          <w:sz w:val="28"/>
        </w:rPr>
      </w:pPr>
      <w:r>
        <w:rPr>
          <w:sz w:val="28"/>
        </w:rPr>
        <w:t xml:space="preserve">         </w:t>
      </w:r>
      <w:bookmarkStart w:id="33" w:name="_GoBack"/>
      <w:bookmarkEnd w:id="33"/>
      <w:r>
        <w:rPr>
          <w:sz w:val="28"/>
        </w:rPr>
        <w:t xml:space="preserve">5. Администрация района вправе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надлежащим исполнением решений, принятых путем прямого волеизъявления граждан (на собраниях (сходах) граждан, местных референду</w:t>
      </w:r>
      <w:r>
        <w:rPr>
          <w:sz w:val="28"/>
        </w:rPr>
        <w:t>мах), решений Собрания  депутатов  Песчанокопского  района, постановлений и распоряжений Администрации района, в том числе за нарушение требований которых действующим законодательством предусмотрена административная ответственность.</w:t>
      </w:r>
    </w:p>
    <w:p w:rsidR="007E060B" w:rsidRDefault="00DF1E87">
      <w:pPr>
        <w:ind w:firstLine="720"/>
        <w:jc w:val="both"/>
        <w:rPr>
          <w:sz w:val="28"/>
        </w:rPr>
      </w:pPr>
      <w:bookmarkStart w:id="34" w:name="sub_1350"/>
      <w:bookmarkEnd w:id="31"/>
      <w:r>
        <w:rPr>
          <w:sz w:val="28"/>
        </w:rPr>
        <w:t>6. Администрация района</w:t>
      </w:r>
      <w:r>
        <w:rPr>
          <w:sz w:val="28"/>
        </w:rPr>
        <w:t xml:space="preserve"> вправе образовывать комиссии в соответствии с действующим законодательством.</w:t>
      </w:r>
    </w:p>
    <w:bookmarkEnd w:id="34"/>
    <w:p w:rsidR="007E060B" w:rsidRDefault="007E060B">
      <w:pPr>
        <w:ind w:firstLine="720"/>
        <w:jc w:val="both"/>
        <w:rPr>
          <w:sz w:val="28"/>
        </w:rPr>
      </w:pPr>
    </w:p>
    <w:p w:rsidR="007E060B" w:rsidRDefault="00DF1E87">
      <w:pPr>
        <w:pStyle w:val="Standard"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4. Структурные подразделения Администрации Песчанокопского района</w:t>
      </w: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 Полномочия и порядок </w:t>
      </w:r>
      <w:proofErr w:type="gramStart"/>
      <w:r>
        <w:rPr>
          <w:sz w:val="28"/>
        </w:rPr>
        <w:t>организации работы структурных подразделений Администрации Песчанокопского района</w:t>
      </w:r>
      <w:proofErr w:type="gramEnd"/>
      <w:r>
        <w:rPr>
          <w:sz w:val="28"/>
        </w:rPr>
        <w:t xml:space="preserve"> опре</w:t>
      </w:r>
      <w:r>
        <w:rPr>
          <w:sz w:val="28"/>
        </w:rPr>
        <w:t>деляются положениями об этих подразделениях, утверждаемыми главой Администрации Песчанокопского района. Структурные подразделения Администрации Песчанокопского района не обладают правами юридического лица.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 Руководители структурных подразделений Админист</w:t>
      </w:r>
      <w:r>
        <w:rPr>
          <w:sz w:val="28"/>
        </w:rPr>
        <w:t>рации Песчанокопского района в своей деятельности подчинены и подотчетны главе Администрации Песчанокопского района, курирующему заместителю главы Администрации Песчанокопского района, управляющему делами Администрации Песчанокопского района.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Руководите</w:t>
      </w:r>
      <w:r>
        <w:rPr>
          <w:sz w:val="28"/>
        </w:rPr>
        <w:t>ли структурных подразделений Администрации Песчанокопского района: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1) организуют работу структурного подразделения Администрации Песчанокопского района;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2) разрабатывают и вносят главе Администрации Песчанокопского района проекты правовых актов и иные пред</w:t>
      </w:r>
      <w:r>
        <w:rPr>
          <w:sz w:val="28"/>
        </w:rPr>
        <w:t>ложения в пределах своей компетенции;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3) рассматривают обращения граждан, ведут прием граждан по вопросам, относящимся к их компетенции;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4) решают иные вопросы в соответствии с федеральным и областным законодательством, настоящим Уставом.</w:t>
      </w: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DF1E87">
      <w:pPr>
        <w:pStyle w:val="Standard"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5. Органы Админи</w:t>
      </w:r>
      <w:r>
        <w:rPr>
          <w:b/>
          <w:sz w:val="28"/>
        </w:rPr>
        <w:t>страции Песчанокопского района</w:t>
      </w:r>
    </w:p>
    <w:p w:rsidR="007E060B" w:rsidRDefault="007E060B">
      <w:pPr>
        <w:pStyle w:val="Standard"/>
        <w:spacing w:line="228" w:lineRule="auto"/>
        <w:rPr>
          <w:sz w:val="28"/>
        </w:rPr>
      </w:pP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 Полномочия и порядок </w:t>
      </w:r>
      <w:proofErr w:type="gramStart"/>
      <w:r>
        <w:rPr>
          <w:sz w:val="28"/>
        </w:rPr>
        <w:t>организации работы органов Администрации Песчанокопского района</w:t>
      </w:r>
      <w:proofErr w:type="gramEnd"/>
      <w:r>
        <w:rPr>
          <w:sz w:val="28"/>
        </w:rPr>
        <w:t xml:space="preserve"> определяются положениями об этих органах, утверждаемыми Собранием депутатов Песчанокопского района по представлению главы Администрации </w:t>
      </w:r>
      <w:r>
        <w:rPr>
          <w:sz w:val="28"/>
        </w:rPr>
        <w:t>Песчанокопского района.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 Органы Администрации Песчанокопского района обладают правами юридического лица. Решения об учреждении, реорганизации и ликвидации органов Администрации Песчанокопского района принимаются Собранием депутатов Песчанокопского района</w:t>
      </w:r>
      <w:r>
        <w:rPr>
          <w:sz w:val="28"/>
        </w:rPr>
        <w:t xml:space="preserve"> по представлению главы Администрации Песчанокопского района.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Руководители органов Администрации Песчанокопского района в своей деятельности подчинены и подотчетны главе Администрации Песчанокопского района, курирующему заместителю главы Администрации П</w:t>
      </w:r>
      <w:r>
        <w:rPr>
          <w:sz w:val="28"/>
        </w:rPr>
        <w:t>есчанокопского района.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4. Руководители органов Администрации Песчанокопского района: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1) организуют работу органа Администрации Песчанокопского района;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2) назначают и увольняют работников органа Администрации Песчанокопского района;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3) осуществляют взаимоде</w:t>
      </w:r>
      <w:r>
        <w:rPr>
          <w:sz w:val="28"/>
        </w:rPr>
        <w:t>йствие с органами местного самоуправления других муниципальных образований, органами государственной власти, гражданами и организациями в пределах своей компетенции;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4) разрабатывают и вносят главе Администрации Песчанокопского района проекты правовых акто</w:t>
      </w:r>
      <w:r>
        <w:rPr>
          <w:sz w:val="28"/>
        </w:rPr>
        <w:t>в и иные предложения в пределах своей компетенции;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5) рассматривают обращения граждан, ведут прием граждан по вопросам, относящимся к их компетенции;</w:t>
      </w:r>
    </w:p>
    <w:p w:rsidR="007E060B" w:rsidRDefault="00DF1E87" w:rsidP="00DF1E87">
      <w:pPr>
        <w:pStyle w:val="Standar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6) решают иные вопросы в соответствии с федеральным и областным законодательством, настоящим Уставом.</w:t>
      </w:r>
    </w:p>
    <w:p w:rsidR="007E060B" w:rsidRDefault="007E060B">
      <w:pPr>
        <w:ind w:firstLine="720"/>
        <w:jc w:val="both"/>
        <w:rPr>
          <w:sz w:val="28"/>
        </w:rPr>
      </w:pPr>
    </w:p>
    <w:p w:rsidR="007E060B" w:rsidRDefault="00DF1E87">
      <w:pPr>
        <w:pStyle w:val="ConsPlusNormal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</w:t>
      </w:r>
      <w:r>
        <w:rPr>
          <w:rFonts w:ascii="Times New Roman" w:hAnsi="Times New Roman"/>
          <w:b/>
          <w:sz w:val="28"/>
        </w:rPr>
        <w:t>Заключительные положения</w:t>
      </w:r>
    </w:p>
    <w:p w:rsidR="007E060B" w:rsidRDefault="007E060B">
      <w:pPr>
        <w:pStyle w:val="ConsPlusNormal"/>
        <w:ind w:firstLine="709"/>
        <w:rPr>
          <w:rFonts w:ascii="Times New Roman" w:hAnsi="Times New Roman"/>
          <w:sz w:val="28"/>
        </w:rPr>
      </w:pPr>
    </w:p>
    <w:p w:rsidR="007E060B" w:rsidRDefault="00DF1E8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Настоящее Положение об Администрации района утверждается решением Собрания депутатов Песчанокопского района и вступает в силу с момента его официального опубликования.</w:t>
      </w:r>
    </w:p>
    <w:p w:rsidR="007E060B" w:rsidRDefault="00DF1E8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В Положение об Администрации района могут быть внесены </w:t>
      </w:r>
      <w:r>
        <w:rPr>
          <w:rFonts w:ascii="Times New Roman" w:hAnsi="Times New Roman"/>
          <w:sz w:val="28"/>
        </w:rPr>
        <w:t>изменения в связи с изменением действующего законодательства Российской Федерации и Устава муниципального  образования  «Песчанокопский  район».</w:t>
      </w:r>
      <w:bookmarkEnd w:id="32"/>
    </w:p>
    <w:sectPr w:rsidR="007E060B" w:rsidSect="00DF1E87">
      <w:pgSz w:w="11906" w:h="16800"/>
      <w:pgMar w:top="1276" w:right="567" w:bottom="851" w:left="1134" w:header="720" w:footer="6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7AAB"/>
    <w:multiLevelType w:val="multilevel"/>
    <w:tmpl w:val="8C566A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66447E86"/>
    <w:multiLevelType w:val="multilevel"/>
    <w:tmpl w:val="4A4EFD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66785C96"/>
    <w:multiLevelType w:val="multilevel"/>
    <w:tmpl w:val="5E3C99D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6E660DDA"/>
    <w:multiLevelType w:val="multilevel"/>
    <w:tmpl w:val="263C25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0B"/>
    <w:rsid w:val="007E060B"/>
    <w:rsid w:val="00DF1E87"/>
    <w:rsid w:val="00F1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numPr>
        <w:numId w:val="4"/>
      </w:num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Прижатый влево"/>
    <w:basedOn w:val="a"/>
    <w:next w:val="a"/>
    <w:link w:val="a4"/>
    <w:rPr>
      <w:rFonts w:ascii="Arial" w:hAnsi="Arial"/>
    </w:rPr>
  </w:style>
  <w:style w:type="character" w:customStyle="1" w:styleId="a4">
    <w:name w:val="Прижатый влево"/>
    <w:basedOn w:val="10"/>
    <w:link w:val="a3"/>
    <w:rPr>
      <w:rFonts w:ascii="Arial" w:hAnsi="Arial"/>
      <w:sz w:val="24"/>
    </w:rPr>
  </w:style>
  <w:style w:type="paragraph" w:customStyle="1" w:styleId="13">
    <w:name w:val="Просмотренная гиперссылка1"/>
    <w:link w:val="a5"/>
    <w:rPr>
      <w:color w:val="800000"/>
      <w:u w:val="single"/>
    </w:rPr>
  </w:style>
  <w:style w:type="character" w:styleId="a5">
    <w:name w:val="FollowedHyperlink"/>
    <w:link w:val="13"/>
    <w:rPr>
      <w:color w:val="800000"/>
      <w:u w:val="single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0"/>
    <w:link w:val="aa"/>
    <w:rPr>
      <w:sz w:val="24"/>
    </w:rPr>
  </w:style>
  <w:style w:type="paragraph" w:customStyle="1" w:styleId="ac">
    <w:name w:val="Символ нумерации"/>
    <w:link w:val="ad"/>
  </w:style>
  <w:style w:type="character" w:customStyle="1" w:styleId="ad">
    <w:name w:val="Символ нумерации"/>
    <w:link w:val="ac"/>
  </w:style>
  <w:style w:type="paragraph" w:customStyle="1" w:styleId="14">
    <w:name w:val="Указатель1"/>
    <w:basedOn w:val="a"/>
    <w:link w:val="15"/>
    <w:rPr>
      <w:rFonts w:ascii="Arial" w:hAnsi="Arial"/>
    </w:rPr>
  </w:style>
  <w:style w:type="character" w:customStyle="1" w:styleId="15">
    <w:name w:val="Указатель1"/>
    <w:basedOn w:val="10"/>
    <w:link w:val="14"/>
    <w:rPr>
      <w:rFonts w:ascii="Arial" w:hAnsi="Arial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e">
    <w:name w:val="Информация об изменениях"/>
    <w:basedOn w:val="a"/>
    <w:next w:val="a"/>
    <w:link w:val="af"/>
    <w:pPr>
      <w:spacing w:before="180"/>
      <w:ind w:left="360" w:right="360"/>
      <w:jc w:val="both"/>
    </w:pPr>
    <w:rPr>
      <w:rFonts w:ascii="Arial" w:hAnsi="Arial"/>
      <w:color w:val="353842"/>
      <w:sz w:val="18"/>
      <w:shd w:val="clear" w:color="auto" w:fill="EAEFED"/>
    </w:rPr>
  </w:style>
  <w:style w:type="character" w:customStyle="1" w:styleId="af">
    <w:name w:val="Информация об изменениях"/>
    <w:basedOn w:val="10"/>
    <w:link w:val="ae"/>
    <w:rPr>
      <w:rFonts w:ascii="Arial" w:hAnsi="Arial"/>
      <w:color w:val="353842"/>
      <w:sz w:val="18"/>
      <w:shd w:val="clear" w:color="auto" w:fill="EAEFED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0"/>
    <w:link w:val="af0"/>
    <w:rPr>
      <w:sz w:val="24"/>
    </w:rPr>
  </w:style>
  <w:style w:type="paragraph" w:customStyle="1" w:styleId="af2">
    <w:name w:val="Нормальный (таблица)"/>
    <w:basedOn w:val="a"/>
    <w:next w:val="a"/>
    <w:link w:val="af3"/>
    <w:pPr>
      <w:jc w:val="both"/>
    </w:pPr>
    <w:rPr>
      <w:rFonts w:ascii="Arial" w:hAnsi="Arial"/>
    </w:rPr>
  </w:style>
  <w:style w:type="character" w:customStyle="1" w:styleId="af3">
    <w:name w:val="Нормальный (таблица)"/>
    <w:basedOn w:val="10"/>
    <w:link w:val="af2"/>
    <w:rPr>
      <w:rFonts w:ascii="Arial" w:hAnsi="Arial"/>
      <w:sz w:val="24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Pr>
      <w:rFonts w:ascii="Tahoma" w:hAnsi="Tahoma"/>
      <w:sz w:val="16"/>
    </w:rPr>
  </w:style>
  <w:style w:type="paragraph" w:customStyle="1" w:styleId="af6">
    <w:name w:val="Цветовое выделение"/>
    <w:link w:val="af7"/>
    <w:rPr>
      <w:b/>
      <w:color w:val="26282F"/>
    </w:rPr>
  </w:style>
  <w:style w:type="character" w:customStyle="1" w:styleId="af7">
    <w:name w:val="Цветовое выделение"/>
    <w:link w:val="af6"/>
    <w:rPr>
      <w:b/>
      <w:color w:val="26282F"/>
    </w:rPr>
  </w:style>
  <w:style w:type="paragraph" w:customStyle="1" w:styleId="af8">
    <w:name w:val="Заголовок"/>
    <w:basedOn w:val="a"/>
    <w:next w:val="af0"/>
    <w:link w:val="af9"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Заголовок"/>
    <w:basedOn w:val="10"/>
    <w:link w:val="af8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7"/>
    <w:rPr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8">
    <w:name w:val="Гиперссылка1"/>
    <w:link w:val="afa"/>
    <w:rPr>
      <w:color w:val="000080"/>
      <w:u w:val="single"/>
    </w:rPr>
  </w:style>
  <w:style w:type="character" w:styleId="afa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b">
    <w:name w:val="List"/>
    <w:basedOn w:val="af0"/>
    <w:link w:val="afc"/>
    <w:rPr>
      <w:rFonts w:ascii="Arial" w:hAnsi="Arial"/>
    </w:rPr>
  </w:style>
  <w:style w:type="character" w:customStyle="1" w:styleId="afc">
    <w:name w:val="Список Знак"/>
    <w:basedOn w:val="af1"/>
    <w:link w:val="afb"/>
    <w:rPr>
      <w:rFonts w:ascii="Arial" w:hAnsi="Arial"/>
      <w:sz w:val="24"/>
    </w:rPr>
  </w:style>
  <w:style w:type="paragraph" w:customStyle="1" w:styleId="afd">
    <w:name w:val="Гипертекстовая ссылка"/>
    <w:link w:val="afe"/>
    <w:rPr>
      <w:b/>
      <w:color w:val="106BBE"/>
    </w:rPr>
  </w:style>
  <w:style w:type="character" w:customStyle="1" w:styleId="afe">
    <w:name w:val="Гипертекстовая ссылка"/>
    <w:link w:val="afd"/>
    <w:rPr>
      <w:b/>
      <w:color w:val="106BBE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0"/>
    <w:link w:val="aff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1">
    <w:name w:val="Информация об изменениях документа"/>
    <w:basedOn w:val="aff2"/>
    <w:next w:val="a"/>
    <w:link w:val="aff3"/>
    <w:rPr>
      <w:i/>
    </w:rPr>
  </w:style>
  <w:style w:type="character" w:customStyle="1" w:styleId="aff3">
    <w:name w:val="Информация об изменениях документа"/>
    <w:basedOn w:val="aff4"/>
    <w:link w:val="aff1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aff5">
    <w:name w:val="Подзаголовок для информации об изменениях"/>
    <w:basedOn w:val="a"/>
    <w:next w:val="a"/>
    <w:link w:val="aff6"/>
    <w:pPr>
      <w:ind w:firstLine="720"/>
      <w:jc w:val="both"/>
    </w:pPr>
    <w:rPr>
      <w:rFonts w:ascii="Arial" w:hAnsi="Arial"/>
      <w:b/>
      <w:color w:val="353842"/>
      <w:sz w:val="18"/>
    </w:rPr>
  </w:style>
  <w:style w:type="character" w:customStyle="1" w:styleId="aff6">
    <w:name w:val="Подзаголовок для информации об изменениях"/>
    <w:basedOn w:val="10"/>
    <w:link w:val="aff5"/>
    <w:rPr>
      <w:rFonts w:ascii="Arial" w:hAnsi="Arial"/>
      <w:b/>
      <w:color w:val="353842"/>
      <w:sz w:val="18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rFonts w:ascii="Arial" w:hAnsi="Arial"/>
      <w:i/>
      <w:sz w:val="20"/>
    </w:rPr>
  </w:style>
  <w:style w:type="character" w:customStyle="1" w:styleId="1c">
    <w:name w:val="Название1"/>
    <w:basedOn w:val="10"/>
    <w:link w:val="1b"/>
    <w:rPr>
      <w:rFonts w:ascii="Arial" w:hAnsi="Arial"/>
      <w:i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7">
    <w:name w:val="Subtitle"/>
    <w:next w:val="a"/>
    <w:link w:val="af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9">
    <w:name w:val="Title"/>
    <w:next w:val="a"/>
    <w:link w:val="affa"/>
    <w:uiPriority w:val="10"/>
    <w:qFormat/>
    <w:rPr>
      <w:rFonts w:ascii="XO Thames" w:hAnsi="XO Thames"/>
      <w:b/>
      <w:sz w:val="52"/>
    </w:rPr>
  </w:style>
  <w:style w:type="character" w:customStyle="1" w:styleId="affa">
    <w:name w:val="Название Знак"/>
    <w:link w:val="af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2">
    <w:name w:val="Комментарий"/>
    <w:basedOn w:val="a"/>
    <w:next w:val="a"/>
    <w:link w:val="aff4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f4">
    <w:name w:val="Комментарий"/>
    <w:basedOn w:val="10"/>
    <w:link w:val="aff2"/>
    <w:rPr>
      <w:rFonts w:ascii="Arial" w:hAnsi="Arial"/>
      <w:color w:val="353842"/>
      <w:sz w:val="24"/>
      <w:shd w:val="clear" w:color="auto" w:fill="F0F0F0"/>
    </w:rPr>
  </w:style>
  <w:style w:type="paragraph" w:customStyle="1" w:styleId="affb">
    <w:name w:val="Базовый"/>
    <w:rsid w:val="00DF1E87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numPr>
        <w:numId w:val="4"/>
      </w:num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Прижатый влево"/>
    <w:basedOn w:val="a"/>
    <w:next w:val="a"/>
    <w:link w:val="a4"/>
    <w:rPr>
      <w:rFonts w:ascii="Arial" w:hAnsi="Arial"/>
    </w:rPr>
  </w:style>
  <w:style w:type="character" w:customStyle="1" w:styleId="a4">
    <w:name w:val="Прижатый влево"/>
    <w:basedOn w:val="10"/>
    <w:link w:val="a3"/>
    <w:rPr>
      <w:rFonts w:ascii="Arial" w:hAnsi="Arial"/>
      <w:sz w:val="24"/>
    </w:rPr>
  </w:style>
  <w:style w:type="paragraph" w:customStyle="1" w:styleId="13">
    <w:name w:val="Просмотренная гиперссылка1"/>
    <w:link w:val="a5"/>
    <w:rPr>
      <w:color w:val="800000"/>
      <w:u w:val="single"/>
    </w:rPr>
  </w:style>
  <w:style w:type="character" w:styleId="a5">
    <w:name w:val="FollowedHyperlink"/>
    <w:link w:val="13"/>
    <w:rPr>
      <w:color w:val="800000"/>
      <w:u w:val="single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0"/>
    <w:link w:val="aa"/>
    <w:rPr>
      <w:sz w:val="24"/>
    </w:rPr>
  </w:style>
  <w:style w:type="paragraph" w:customStyle="1" w:styleId="ac">
    <w:name w:val="Символ нумерации"/>
    <w:link w:val="ad"/>
  </w:style>
  <w:style w:type="character" w:customStyle="1" w:styleId="ad">
    <w:name w:val="Символ нумерации"/>
    <w:link w:val="ac"/>
  </w:style>
  <w:style w:type="paragraph" w:customStyle="1" w:styleId="14">
    <w:name w:val="Указатель1"/>
    <w:basedOn w:val="a"/>
    <w:link w:val="15"/>
    <w:rPr>
      <w:rFonts w:ascii="Arial" w:hAnsi="Arial"/>
    </w:rPr>
  </w:style>
  <w:style w:type="character" w:customStyle="1" w:styleId="15">
    <w:name w:val="Указатель1"/>
    <w:basedOn w:val="10"/>
    <w:link w:val="14"/>
    <w:rPr>
      <w:rFonts w:ascii="Arial" w:hAnsi="Arial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e">
    <w:name w:val="Информация об изменениях"/>
    <w:basedOn w:val="a"/>
    <w:next w:val="a"/>
    <w:link w:val="af"/>
    <w:pPr>
      <w:spacing w:before="180"/>
      <w:ind w:left="360" w:right="360"/>
      <w:jc w:val="both"/>
    </w:pPr>
    <w:rPr>
      <w:rFonts w:ascii="Arial" w:hAnsi="Arial"/>
      <w:color w:val="353842"/>
      <w:sz w:val="18"/>
      <w:shd w:val="clear" w:color="auto" w:fill="EAEFED"/>
    </w:rPr>
  </w:style>
  <w:style w:type="character" w:customStyle="1" w:styleId="af">
    <w:name w:val="Информация об изменениях"/>
    <w:basedOn w:val="10"/>
    <w:link w:val="ae"/>
    <w:rPr>
      <w:rFonts w:ascii="Arial" w:hAnsi="Arial"/>
      <w:color w:val="353842"/>
      <w:sz w:val="18"/>
      <w:shd w:val="clear" w:color="auto" w:fill="EAEFED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0"/>
    <w:link w:val="af0"/>
    <w:rPr>
      <w:sz w:val="24"/>
    </w:rPr>
  </w:style>
  <w:style w:type="paragraph" w:customStyle="1" w:styleId="af2">
    <w:name w:val="Нормальный (таблица)"/>
    <w:basedOn w:val="a"/>
    <w:next w:val="a"/>
    <w:link w:val="af3"/>
    <w:pPr>
      <w:jc w:val="both"/>
    </w:pPr>
    <w:rPr>
      <w:rFonts w:ascii="Arial" w:hAnsi="Arial"/>
    </w:rPr>
  </w:style>
  <w:style w:type="character" w:customStyle="1" w:styleId="af3">
    <w:name w:val="Нормальный (таблица)"/>
    <w:basedOn w:val="10"/>
    <w:link w:val="af2"/>
    <w:rPr>
      <w:rFonts w:ascii="Arial" w:hAnsi="Arial"/>
      <w:sz w:val="24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Pr>
      <w:rFonts w:ascii="Tahoma" w:hAnsi="Tahoma"/>
      <w:sz w:val="16"/>
    </w:rPr>
  </w:style>
  <w:style w:type="paragraph" w:customStyle="1" w:styleId="af6">
    <w:name w:val="Цветовое выделение"/>
    <w:link w:val="af7"/>
    <w:rPr>
      <w:b/>
      <w:color w:val="26282F"/>
    </w:rPr>
  </w:style>
  <w:style w:type="character" w:customStyle="1" w:styleId="af7">
    <w:name w:val="Цветовое выделение"/>
    <w:link w:val="af6"/>
    <w:rPr>
      <w:b/>
      <w:color w:val="26282F"/>
    </w:rPr>
  </w:style>
  <w:style w:type="paragraph" w:customStyle="1" w:styleId="af8">
    <w:name w:val="Заголовок"/>
    <w:basedOn w:val="a"/>
    <w:next w:val="af0"/>
    <w:link w:val="af9"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Заголовок"/>
    <w:basedOn w:val="10"/>
    <w:link w:val="af8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7"/>
    <w:rPr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8">
    <w:name w:val="Гиперссылка1"/>
    <w:link w:val="afa"/>
    <w:rPr>
      <w:color w:val="000080"/>
      <w:u w:val="single"/>
    </w:rPr>
  </w:style>
  <w:style w:type="character" w:styleId="afa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b">
    <w:name w:val="List"/>
    <w:basedOn w:val="af0"/>
    <w:link w:val="afc"/>
    <w:rPr>
      <w:rFonts w:ascii="Arial" w:hAnsi="Arial"/>
    </w:rPr>
  </w:style>
  <w:style w:type="character" w:customStyle="1" w:styleId="afc">
    <w:name w:val="Список Знак"/>
    <w:basedOn w:val="af1"/>
    <w:link w:val="afb"/>
    <w:rPr>
      <w:rFonts w:ascii="Arial" w:hAnsi="Arial"/>
      <w:sz w:val="24"/>
    </w:rPr>
  </w:style>
  <w:style w:type="paragraph" w:customStyle="1" w:styleId="afd">
    <w:name w:val="Гипертекстовая ссылка"/>
    <w:link w:val="afe"/>
    <w:rPr>
      <w:b/>
      <w:color w:val="106BBE"/>
    </w:rPr>
  </w:style>
  <w:style w:type="character" w:customStyle="1" w:styleId="afe">
    <w:name w:val="Гипертекстовая ссылка"/>
    <w:link w:val="afd"/>
    <w:rPr>
      <w:b/>
      <w:color w:val="106BBE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0"/>
    <w:link w:val="aff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1">
    <w:name w:val="Информация об изменениях документа"/>
    <w:basedOn w:val="aff2"/>
    <w:next w:val="a"/>
    <w:link w:val="aff3"/>
    <w:rPr>
      <w:i/>
    </w:rPr>
  </w:style>
  <w:style w:type="character" w:customStyle="1" w:styleId="aff3">
    <w:name w:val="Информация об изменениях документа"/>
    <w:basedOn w:val="aff4"/>
    <w:link w:val="aff1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aff5">
    <w:name w:val="Подзаголовок для информации об изменениях"/>
    <w:basedOn w:val="a"/>
    <w:next w:val="a"/>
    <w:link w:val="aff6"/>
    <w:pPr>
      <w:ind w:firstLine="720"/>
      <w:jc w:val="both"/>
    </w:pPr>
    <w:rPr>
      <w:rFonts w:ascii="Arial" w:hAnsi="Arial"/>
      <w:b/>
      <w:color w:val="353842"/>
      <w:sz w:val="18"/>
    </w:rPr>
  </w:style>
  <w:style w:type="character" w:customStyle="1" w:styleId="aff6">
    <w:name w:val="Подзаголовок для информации об изменениях"/>
    <w:basedOn w:val="10"/>
    <w:link w:val="aff5"/>
    <w:rPr>
      <w:rFonts w:ascii="Arial" w:hAnsi="Arial"/>
      <w:b/>
      <w:color w:val="353842"/>
      <w:sz w:val="18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rFonts w:ascii="Arial" w:hAnsi="Arial"/>
      <w:i/>
      <w:sz w:val="20"/>
    </w:rPr>
  </w:style>
  <w:style w:type="character" w:customStyle="1" w:styleId="1c">
    <w:name w:val="Название1"/>
    <w:basedOn w:val="10"/>
    <w:link w:val="1b"/>
    <w:rPr>
      <w:rFonts w:ascii="Arial" w:hAnsi="Arial"/>
      <w:i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7">
    <w:name w:val="Subtitle"/>
    <w:next w:val="a"/>
    <w:link w:val="af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9">
    <w:name w:val="Title"/>
    <w:next w:val="a"/>
    <w:link w:val="affa"/>
    <w:uiPriority w:val="10"/>
    <w:qFormat/>
    <w:rPr>
      <w:rFonts w:ascii="XO Thames" w:hAnsi="XO Thames"/>
      <w:b/>
      <w:sz w:val="52"/>
    </w:rPr>
  </w:style>
  <w:style w:type="character" w:customStyle="1" w:styleId="affa">
    <w:name w:val="Название Знак"/>
    <w:link w:val="af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2">
    <w:name w:val="Комментарий"/>
    <w:basedOn w:val="a"/>
    <w:next w:val="a"/>
    <w:link w:val="aff4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f4">
    <w:name w:val="Комментарий"/>
    <w:basedOn w:val="10"/>
    <w:link w:val="aff2"/>
    <w:rPr>
      <w:rFonts w:ascii="Arial" w:hAnsi="Arial"/>
      <w:color w:val="353842"/>
      <w:sz w:val="24"/>
      <w:shd w:val="clear" w:color="auto" w:fill="F0F0F0"/>
    </w:rPr>
  </w:style>
  <w:style w:type="paragraph" w:customStyle="1" w:styleId="affb">
    <w:name w:val="Базовый"/>
    <w:rsid w:val="00DF1E87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9912083.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6273</Words>
  <Characters>35757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3</cp:revision>
  <dcterms:created xsi:type="dcterms:W3CDTF">2023-03-03T11:23:00Z</dcterms:created>
  <dcterms:modified xsi:type="dcterms:W3CDTF">2023-03-03T11:25:00Z</dcterms:modified>
</cp:coreProperties>
</file>