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A624D" w14:textId="33F96D61" w:rsidR="00FD6212" w:rsidRPr="00323B36" w:rsidRDefault="00FD6212" w:rsidP="00FD621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4AD3D0E1" wp14:editId="3B0117C3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14:paraId="3B29F99E" w14:textId="77777777" w:rsidR="00FD6212" w:rsidRPr="00323B36" w:rsidRDefault="00FD6212" w:rsidP="00FD621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14:paraId="5459ED7A" w14:textId="77777777" w:rsidR="00FD6212" w:rsidRPr="00323B36" w:rsidRDefault="00FD6212" w:rsidP="00FD6212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14:paraId="18F83B50" w14:textId="77777777" w:rsidR="00FD6212" w:rsidRPr="00323B36" w:rsidRDefault="00FD6212" w:rsidP="00FD6212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14:paraId="06082550" w14:textId="77777777" w:rsidR="00FD6212" w:rsidRPr="00323B36" w:rsidRDefault="00FD6212" w:rsidP="00FD6212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14:paraId="018C18DA" w14:textId="77777777" w:rsidR="00FD6212" w:rsidRPr="00323B36" w:rsidRDefault="00FD6212" w:rsidP="00FD6212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14:paraId="76A20BCE" w14:textId="77777777" w:rsidR="00FD6212" w:rsidRPr="00323B36" w:rsidRDefault="00FD6212" w:rsidP="00FD6212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D6212" w:rsidRPr="00323B36" w14:paraId="54DD5A08" w14:textId="77777777" w:rsidTr="007A0F5C">
        <w:trPr>
          <w:trHeight w:val="383"/>
        </w:trPr>
        <w:tc>
          <w:tcPr>
            <w:tcW w:w="2235" w:type="dxa"/>
            <w:hideMark/>
          </w:tcPr>
          <w:p w14:paraId="41ABC8E9" w14:textId="63E3EF82" w:rsidR="00FD6212" w:rsidRPr="00323B36" w:rsidRDefault="00FA41F3" w:rsidP="007A0F5C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24.12.2024</w:t>
            </w:r>
          </w:p>
        </w:tc>
        <w:tc>
          <w:tcPr>
            <w:tcW w:w="2268" w:type="dxa"/>
          </w:tcPr>
          <w:p w14:paraId="76476763" w14:textId="77777777" w:rsidR="00FD6212" w:rsidRPr="00323B36" w:rsidRDefault="00FD6212" w:rsidP="007A0F5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2C562B84" w14:textId="77777777" w:rsidR="00FD6212" w:rsidRPr="00323B36" w:rsidRDefault="00FD6212" w:rsidP="007A0F5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14:paraId="00D025D2" w14:textId="4B14CBFB" w:rsidR="00FD6212" w:rsidRPr="00323B36" w:rsidRDefault="00FA41F3" w:rsidP="007A0F5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1145</w:t>
            </w:r>
          </w:p>
        </w:tc>
        <w:tc>
          <w:tcPr>
            <w:tcW w:w="1315" w:type="dxa"/>
          </w:tcPr>
          <w:p w14:paraId="4C47ABFA" w14:textId="77777777" w:rsidR="00FD6212" w:rsidRPr="00323B36" w:rsidRDefault="00FD6212" w:rsidP="007A0F5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749D629F" w14:textId="77777777" w:rsidR="00FD6212" w:rsidRPr="00323B36" w:rsidRDefault="00FD6212" w:rsidP="007A0F5C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14:paraId="2FC07EE2" w14:textId="62965867" w:rsidR="005B672D" w:rsidRPr="005B672D" w:rsidRDefault="005B672D" w:rsidP="00FD6212">
      <w:pPr>
        <w:tabs>
          <w:tab w:val="left" w:pos="708"/>
          <w:tab w:val="center" w:pos="4536"/>
          <w:tab w:val="right" w:pos="9072"/>
        </w:tabs>
        <w:jc w:val="right"/>
        <w:rPr>
          <w:color w:val="auto"/>
          <w:kern w:val="2"/>
          <w:sz w:val="12"/>
          <w:szCs w:val="28"/>
        </w:rPr>
      </w:pPr>
    </w:p>
    <w:p w14:paraId="1D947239" w14:textId="1D1BE834" w:rsidR="005C7747" w:rsidRPr="00C80D21" w:rsidRDefault="00C80D21" w:rsidP="005B672D">
      <w:pPr>
        <w:ind w:right="4534"/>
        <w:jc w:val="both"/>
        <w:rPr>
          <w:bCs/>
          <w:color w:val="auto"/>
          <w:sz w:val="28"/>
        </w:rPr>
      </w:pPr>
      <w:r w:rsidRPr="00C80D21">
        <w:rPr>
          <w:color w:val="auto"/>
          <w:kern w:val="2"/>
          <w:sz w:val="28"/>
          <w:szCs w:val="28"/>
        </w:rPr>
        <w:t>О</w:t>
      </w:r>
      <w:r>
        <w:rPr>
          <w:color w:val="auto"/>
          <w:kern w:val="2"/>
          <w:sz w:val="28"/>
          <w:szCs w:val="28"/>
        </w:rPr>
        <w:t>б утверждении положения о порядке</w:t>
      </w:r>
      <w:r w:rsidR="00FF52E3">
        <w:rPr>
          <w:color w:val="auto"/>
          <w:kern w:val="2"/>
          <w:sz w:val="28"/>
          <w:szCs w:val="28"/>
        </w:rPr>
        <w:t xml:space="preserve"> </w:t>
      </w:r>
      <w:r>
        <w:rPr>
          <w:color w:val="auto"/>
          <w:kern w:val="2"/>
          <w:sz w:val="28"/>
          <w:szCs w:val="28"/>
        </w:rPr>
        <w:t xml:space="preserve">предоставления субсидии </w:t>
      </w:r>
      <w:r w:rsidR="00C85F73">
        <w:rPr>
          <w:color w:val="auto"/>
          <w:kern w:val="2"/>
          <w:sz w:val="28"/>
          <w:szCs w:val="28"/>
        </w:rPr>
        <w:t xml:space="preserve"> </w:t>
      </w:r>
      <w:r>
        <w:rPr>
          <w:color w:val="auto"/>
          <w:kern w:val="2"/>
          <w:sz w:val="28"/>
          <w:szCs w:val="28"/>
        </w:rPr>
        <w:t>организациям,</w:t>
      </w:r>
      <w:r w:rsidR="00C85F73">
        <w:rPr>
          <w:color w:val="auto"/>
          <w:kern w:val="2"/>
          <w:sz w:val="28"/>
          <w:szCs w:val="28"/>
        </w:rPr>
        <w:t xml:space="preserve"> </w:t>
      </w:r>
      <w:r>
        <w:rPr>
          <w:color w:val="auto"/>
          <w:kern w:val="2"/>
          <w:sz w:val="28"/>
          <w:szCs w:val="28"/>
        </w:rPr>
        <w:t xml:space="preserve">осуществляющим деятельность в сфере жилищно-коммунального хозяйства, на </w:t>
      </w:r>
      <w:r w:rsidR="00C85F73">
        <w:rPr>
          <w:color w:val="auto"/>
          <w:kern w:val="2"/>
          <w:sz w:val="28"/>
          <w:szCs w:val="28"/>
        </w:rPr>
        <w:t xml:space="preserve"> </w:t>
      </w:r>
      <w:r>
        <w:rPr>
          <w:color w:val="auto"/>
          <w:kern w:val="2"/>
          <w:sz w:val="28"/>
          <w:szCs w:val="28"/>
        </w:rPr>
        <w:t>возмещение</w:t>
      </w:r>
      <w:r w:rsidRPr="00C80D21">
        <w:rPr>
          <w:color w:val="auto"/>
          <w:kern w:val="2"/>
          <w:sz w:val="28"/>
          <w:szCs w:val="28"/>
        </w:rPr>
        <w:t xml:space="preserve"> </w:t>
      </w:r>
      <w:r w:rsidRPr="00C80D21">
        <w:rPr>
          <w:bCs/>
          <w:color w:val="auto"/>
          <w:sz w:val="28"/>
        </w:rPr>
        <w:t>части платы граждан за коммунальные услуги в объеме свыше</w:t>
      </w:r>
      <w:r w:rsidR="00FF52E3">
        <w:rPr>
          <w:bCs/>
          <w:color w:val="auto"/>
          <w:sz w:val="28"/>
        </w:rPr>
        <w:t xml:space="preserve"> </w:t>
      </w:r>
      <w:r w:rsidRPr="00C80D21">
        <w:rPr>
          <w:bCs/>
          <w:color w:val="auto"/>
          <w:sz w:val="28"/>
        </w:rPr>
        <w:t>установленных индексов максимального роста размера платы граждан за коммунальные услуги</w:t>
      </w:r>
    </w:p>
    <w:p w14:paraId="3A5117C8" w14:textId="77777777" w:rsidR="00C85F73" w:rsidRDefault="00C85F73" w:rsidP="00C85F73">
      <w:pPr>
        <w:ind w:left="15" w:firstLine="836"/>
        <w:jc w:val="both"/>
        <w:rPr>
          <w:color w:val="auto"/>
          <w:sz w:val="28"/>
        </w:rPr>
      </w:pPr>
    </w:p>
    <w:p w14:paraId="0BE43390" w14:textId="33E70439" w:rsidR="005C7747" w:rsidRPr="00EE4A5E" w:rsidRDefault="002179DF" w:rsidP="00FD6212">
      <w:pPr>
        <w:pStyle w:val="afff0"/>
        <w:spacing w:beforeAutospacing="0" w:afterAutospacing="0" w:line="288" w:lineRule="atLeast"/>
        <w:ind w:firstLine="709"/>
        <w:jc w:val="both"/>
        <w:rPr>
          <w:color w:val="auto"/>
          <w:sz w:val="28"/>
          <w:szCs w:val="28"/>
        </w:rPr>
      </w:pPr>
      <w:proofErr w:type="gramStart"/>
      <w:r w:rsidRPr="002179DF">
        <w:rPr>
          <w:color w:val="auto"/>
          <w:sz w:val="28"/>
        </w:rPr>
        <w:t xml:space="preserve">В соответствии со статьей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</w:t>
      </w:r>
      <w:r w:rsidR="00EE4A5E" w:rsidRPr="00EE4A5E">
        <w:rPr>
          <w:color w:val="auto"/>
          <w:sz w:val="28"/>
        </w:rPr>
        <w:t>от 25.10.2023 № 1782</w:t>
      </w:r>
      <w:r w:rsidR="00EE4A5E" w:rsidRPr="00EE4A5E">
        <w:rPr>
          <w:color w:val="auto"/>
          <w:sz w:val="28"/>
        </w:rPr>
        <w:br/>
      </w:r>
      <w:r w:rsidR="00401A98">
        <w:rPr>
          <w:color w:val="auto"/>
          <w:sz w:val="28"/>
        </w:rPr>
        <w:t>«</w:t>
      </w:r>
      <w:r w:rsidR="00EE4A5E" w:rsidRPr="00EE4A5E">
        <w:rPr>
          <w:color w:val="auto"/>
          <w:sz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</w:t>
      </w:r>
      <w:proofErr w:type="gramEnd"/>
      <w:r w:rsidR="00EE4A5E" w:rsidRPr="00EE4A5E">
        <w:rPr>
          <w:color w:val="auto"/>
          <w:sz w:val="28"/>
        </w:rPr>
        <w:t xml:space="preserve"> </w:t>
      </w:r>
      <w:proofErr w:type="gramStart"/>
      <w:r w:rsidR="00EE4A5E" w:rsidRPr="00EE4A5E">
        <w:rPr>
          <w:color w:val="auto"/>
          <w:sz w:val="28"/>
        </w:rPr>
        <w:t>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401A98">
        <w:rPr>
          <w:color w:val="auto"/>
          <w:sz w:val="28"/>
        </w:rPr>
        <w:t>»</w:t>
      </w:r>
      <w:r w:rsidRPr="00EE4A5E">
        <w:rPr>
          <w:color w:val="auto"/>
          <w:sz w:val="28"/>
        </w:rPr>
        <w:t>,</w:t>
      </w:r>
      <w:r w:rsidR="0002286B">
        <w:rPr>
          <w:color w:val="auto"/>
          <w:sz w:val="28"/>
        </w:rPr>
        <w:t xml:space="preserve"> постановлением Правительства Ростовской области</w:t>
      </w:r>
      <w:r w:rsidRPr="002179DF">
        <w:rPr>
          <w:color w:val="auto"/>
          <w:sz w:val="28"/>
        </w:rPr>
        <w:t xml:space="preserve"> от </w:t>
      </w:r>
      <w:r w:rsidR="005B672D">
        <w:rPr>
          <w:color w:val="auto"/>
          <w:sz w:val="28"/>
        </w:rPr>
        <w:t>30.08.2012 №834 «О формировании</w:t>
      </w:r>
      <w:r w:rsidRPr="002179DF">
        <w:rPr>
          <w:color w:val="auto"/>
          <w:sz w:val="28"/>
        </w:rPr>
        <w:t xml:space="preserve">, предоставлении, распределении субсидии из областного бюджета местным бюджетам и порядке расходования иных межбюджетных трансфертов, предоставляемых из областного </w:t>
      </w:r>
      <w:r w:rsidR="00CA7726">
        <w:rPr>
          <w:color w:val="auto"/>
          <w:sz w:val="28"/>
        </w:rPr>
        <w:t>бюджета местным бюджетам</w:t>
      </w:r>
      <w:r w:rsidR="00EE4A5E">
        <w:rPr>
          <w:color w:val="auto"/>
          <w:sz w:val="28"/>
        </w:rPr>
        <w:t>»</w:t>
      </w:r>
      <w:r w:rsidR="00CA7726">
        <w:rPr>
          <w:color w:val="auto"/>
          <w:sz w:val="28"/>
        </w:rPr>
        <w:t xml:space="preserve">, </w:t>
      </w:r>
      <w:r w:rsidR="0002286B">
        <w:rPr>
          <w:color w:val="auto"/>
          <w:sz w:val="28"/>
        </w:rPr>
        <w:t xml:space="preserve">постановлением Правительства Ростовской области </w:t>
      </w:r>
      <w:r w:rsidR="00CA7726">
        <w:rPr>
          <w:color w:val="auto"/>
          <w:sz w:val="28"/>
        </w:rPr>
        <w:t>от 22.</w:t>
      </w:r>
      <w:r w:rsidRPr="002179DF">
        <w:rPr>
          <w:color w:val="auto"/>
          <w:sz w:val="28"/>
        </w:rPr>
        <w:t>03.2013 №165 «Об</w:t>
      </w:r>
      <w:proofErr w:type="gramEnd"/>
      <w:r w:rsidRPr="002179DF">
        <w:rPr>
          <w:color w:val="auto"/>
          <w:sz w:val="28"/>
        </w:rPr>
        <w:t xml:space="preserve"> </w:t>
      </w:r>
      <w:proofErr w:type="gramStart"/>
      <w:r w:rsidRPr="002179DF">
        <w:rPr>
          <w:color w:val="auto"/>
          <w:sz w:val="28"/>
        </w:rPr>
        <w:t>ограничении в Ростовской области роста размера платы граждан за коммунальные услуги»,</w:t>
      </w:r>
      <w:r w:rsidR="00007DA1">
        <w:rPr>
          <w:color w:val="auto"/>
          <w:sz w:val="28"/>
        </w:rPr>
        <w:t xml:space="preserve"> постановлением Правительства РФ от 16.11.2024 №1573 </w:t>
      </w:r>
      <w:r w:rsidR="00007DA1">
        <w:rPr>
          <w:bCs/>
          <w:color w:val="auto"/>
          <w:sz w:val="28"/>
          <w:szCs w:val="28"/>
        </w:rPr>
        <w:t>«</w:t>
      </w:r>
      <w:r w:rsidR="00007DA1" w:rsidRPr="00007DA1">
        <w:rPr>
          <w:bCs/>
          <w:color w:val="auto"/>
          <w:sz w:val="28"/>
          <w:szCs w:val="28"/>
        </w:rPr>
        <w:t>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(для казенных учреждений, государственных органов и органов местного самоуправления (органов местной администрации))</w:t>
      </w:r>
      <w:r w:rsidR="00007DA1">
        <w:rPr>
          <w:bCs/>
          <w:color w:val="auto"/>
          <w:sz w:val="28"/>
          <w:szCs w:val="28"/>
        </w:rPr>
        <w:t>»,</w:t>
      </w:r>
      <w:r w:rsidRPr="002179DF">
        <w:rPr>
          <w:color w:val="auto"/>
          <w:sz w:val="28"/>
        </w:rPr>
        <w:t xml:space="preserve"> Уставом муниципального образования «</w:t>
      </w:r>
      <w:proofErr w:type="spellStart"/>
      <w:r w:rsidRPr="002179DF">
        <w:rPr>
          <w:color w:val="auto"/>
          <w:sz w:val="28"/>
        </w:rPr>
        <w:t>Песчанокопский</w:t>
      </w:r>
      <w:proofErr w:type="spellEnd"/>
      <w:r w:rsidRPr="002179DF">
        <w:rPr>
          <w:color w:val="auto"/>
          <w:sz w:val="28"/>
        </w:rPr>
        <w:t xml:space="preserve"> район», в целях реализации постановления Администрации </w:t>
      </w:r>
      <w:r w:rsidRPr="002179DF">
        <w:rPr>
          <w:color w:val="auto"/>
          <w:sz w:val="28"/>
        </w:rPr>
        <w:lastRenderedPageBreak/>
        <w:t>Песчанокопского района от 11.12.2018 №821 «Об</w:t>
      </w:r>
      <w:proofErr w:type="gramEnd"/>
      <w:r w:rsidRPr="002179DF">
        <w:rPr>
          <w:color w:val="auto"/>
          <w:sz w:val="28"/>
        </w:rPr>
        <w:t xml:space="preserve"> </w:t>
      </w:r>
      <w:proofErr w:type="gramStart"/>
      <w:r w:rsidRPr="002179DF">
        <w:rPr>
          <w:color w:val="auto"/>
          <w:sz w:val="28"/>
        </w:rPr>
        <w:t>утверждении</w:t>
      </w:r>
      <w:proofErr w:type="gramEnd"/>
      <w:r w:rsidRPr="002179DF">
        <w:rPr>
          <w:color w:val="auto"/>
          <w:sz w:val="28"/>
        </w:rPr>
        <w:t xml:space="preserve"> муниципальной программы Песчанокопского района «Обеспечение качественными жилищно-коммунальными услугами населения Песчанокопского района»</w:t>
      </w:r>
      <w:r w:rsidR="00EE4A5E">
        <w:rPr>
          <w:color w:val="auto"/>
          <w:sz w:val="28"/>
        </w:rPr>
        <w:t xml:space="preserve"> </w:t>
      </w:r>
      <w:r w:rsidR="005B672D">
        <w:rPr>
          <w:color w:val="auto"/>
          <w:sz w:val="28"/>
        </w:rPr>
        <w:t xml:space="preserve">                                        </w:t>
      </w:r>
      <w:r w:rsidR="00EE4A5E" w:rsidRPr="00EE4A5E">
        <w:rPr>
          <w:bCs/>
          <w:sz w:val="28"/>
          <w:szCs w:val="28"/>
        </w:rPr>
        <w:t xml:space="preserve">(с изменениями, внесенными постановлением от </w:t>
      </w:r>
      <w:r w:rsidR="00401A98">
        <w:rPr>
          <w:bCs/>
          <w:sz w:val="28"/>
          <w:szCs w:val="28"/>
        </w:rPr>
        <w:t>05</w:t>
      </w:r>
      <w:r w:rsidR="00EE4A5E" w:rsidRPr="00EE4A5E">
        <w:rPr>
          <w:bCs/>
          <w:sz w:val="28"/>
          <w:szCs w:val="28"/>
        </w:rPr>
        <w:t>.0</w:t>
      </w:r>
      <w:r w:rsidR="00401A98">
        <w:rPr>
          <w:bCs/>
          <w:sz w:val="28"/>
          <w:szCs w:val="28"/>
        </w:rPr>
        <w:t>8</w:t>
      </w:r>
      <w:r w:rsidR="00EE4A5E" w:rsidRPr="00EE4A5E">
        <w:rPr>
          <w:bCs/>
          <w:sz w:val="28"/>
          <w:szCs w:val="28"/>
        </w:rPr>
        <w:t>.2024 №</w:t>
      </w:r>
      <w:r w:rsidR="00401A98">
        <w:rPr>
          <w:bCs/>
          <w:sz w:val="28"/>
          <w:szCs w:val="28"/>
        </w:rPr>
        <w:t>704</w:t>
      </w:r>
      <w:r w:rsidR="00EE4A5E" w:rsidRPr="00EE4A5E">
        <w:rPr>
          <w:bCs/>
          <w:sz w:val="28"/>
          <w:szCs w:val="28"/>
        </w:rPr>
        <w:t xml:space="preserve"> «О внесении изменений в постановление Администрации Песчанокопского района от 11.12.2018 №821)</w:t>
      </w:r>
      <w:r w:rsidR="00C85F73" w:rsidRPr="00EE4A5E">
        <w:rPr>
          <w:color w:val="auto"/>
          <w:sz w:val="28"/>
          <w:szCs w:val="28"/>
        </w:rPr>
        <w:t>,</w:t>
      </w:r>
    </w:p>
    <w:p w14:paraId="22CB71FA" w14:textId="77777777" w:rsidR="00C85F73" w:rsidRDefault="00C85F73" w:rsidP="00C85F73">
      <w:pPr>
        <w:jc w:val="center"/>
        <w:rPr>
          <w:color w:val="auto"/>
          <w:sz w:val="28"/>
          <w:szCs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14:paraId="67CB6645" w14:textId="77777777" w:rsidR="005C7747" w:rsidRPr="009D76BF" w:rsidRDefault="005C7747">
      <w:pPr>
        <w:jc w:val="center"/>
        <w:rPr>
          <w:b/>
          <w:color w:val="FF0000"/>
          <w:sz w:val="28"/>
        </w:rPr>
      </w:pPr>
    </w:p>
    <w:p w14:paraId="011F62CD" w14:textId="51991BBF" w:rsidR="005C7747" w:rsidRDefault="002C787E" w:rsidP="005B672D">
      <w:pPr>
        <w:tabs>
          <w:tab w:val="left" w:pos="851"/>
          <w:tab w:val="left" w:pos="993"/>
          <w:tab w:val="left" w:pos="1276"/>
        </w:tabs>
        <w:ind w:firstLine="709"/>
        <w:jc w:val="both"/>
        <w:rPr>
          <w:color w:val="auto"/>
          <w:sz w:val="28"/>
        </w:rPr>
      </w:pPr>
      <w:r w:rsidRPr="005E1068">
        <w:rPr>
          <w:color w:val="auto"/>
          <w:sz w:val="28"/>
        </w:rPr>
        <w:t>1.</w:t>
      </w:r>
      <w:r w:rsidR="005E1068" w:rsidRPr="005E1068">
        <w:rPr>
          <w:color w:val="auto"/>
          <w:sz w:val="28"/>
        </w:rPr>
        <w:t xml:space="preserve"> </w:t>
      </w:r>
      <w:r w:rsidRPr="005E1068">
        <w:rPr>
          <w:color w:val="auto"/>
          <w:sz w:val="28"/>
        </w:rPr>
        <w:t>Утвердить Положение о порядке предоставления субсидии организациям, осуществляющим деятельность в сфере жилищно-коммунального хозяйства,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 согласно приложению</w:t>
      </w:r>
      <w:r w:rsidR="005E1068" w:rsidRPr="005E1068">
        <w:rPr>
          <w:color w:val="auto"/>
          <w:sz w:val="28"/>
        </w:rPr>
        <w:t xml:space="preserve"> к настоящему постановлению</w:t>
      </w:r>
      <w:r w:rsidRPr="005E1068">
        <w:rPr>
          <w:color w:val="auto"/>
          <w:sz w:val="28"/>
        </w:rPr>
        <w:t>.</w:t>
      </w:r>
    </w:p>
    <w:p w14:paraId="79CA4FF1" w14:textId="5CA50A01" w:rsidR="00DF6419" w:rsidRPr="005E1068" w:rsidRDefault="00DF6419" w:rsidP="005B672D">
      <w:pPr>
        <w:tabs>
          <w:tab w:val="left" w:pos="993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2. </w:t>
      </w:r>
      <w:r>
        <w:rPr>
          <w:sz w:val="28"/>
        </w:rPr>
        <w:t xml:space="preserve">Считать утратившим силу постановление Администрации Песчанокопского района от </w:t>
      </w:r>
      <w:r w:rsidR="006004B9">
        <w:rPr>
          <w:sz w:val="28"/>
        </w:rPr>
        <w:t>11.09</w:t>
      </w:r>
      <w:r>
        <w:rPr>
          <w:sz w:val="28"/>
        </w:rPr>
        <w:t>.202</w:t>
      </w:r>
      <w:r w:rsidR="00401A98">
        <w:rPr>
          <w:sz w:val="28"/>
        </w:rPr>
        <w:t>4</w:t>
      </w:r>
      <w:r>
        <w:rPr>
          <w:sz w:val="28"/>
        </w:rPr>
        <w:t xml:space="preserve"> №</w:t>
      </w:r>
      <w:r w:rsidR="006004B9">
        <w:rPr>
          <w:sz w:val="28"/>
        </w:rPr>
        <w:t>855</w:t>
      </w:r>
      <w:r>
        <w:rPr>
          <w:sz w:val="28"/>
        </w:rPr>
        <w:t xml:space="preserve"> «</w:t>
      </w:r>
      <w:r w:rsidRPr="00DF6419">
        <w:rPr>
          <w:sz w:val="28"/>
        </w:rPr>
        <w:t xml:space="preserve">Об утверждении положения о порядке предоставления субсидии  организациям, осуществляющим деятельность в сфере жилищно-коммунального хозяйства, на  возмещение </w:t>
      </w:r>
      <w:r w:rsidRPr="00DF6419">
        <w:rPr>
          <w:bCs/>
          <w:sz w:val="28"/>
        </w:rPr>
        <w:t>части платы граждан за коммунальные услуги в объеме свыше установленных индексов максимального роста размера платы граждан за коммунальные услуги</w:t>
      </w:r>
      <w:r>
        <w:rPr>
          <w:sz w:val="28"/>
        </w:rPr>
        <w:t>».</w:t>
      </w:r>
    </w:p>
    <w:p w14:paraId="15A65AA9" w14:textId="65C7607A" w:rsidR="005C7747" w:rsidRDefault="00DF6419" w:rsidP="005B672D">
      <w:pPr>
        <w:tabs>
          <w:tab w:val="left" w:pos="709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</w:rPr>
        <w:t>3</w:t>
      </w:r>
      <w:r w:rsidR="002C787E" w:rsidRPr="00235428">
        <w:rPr>
          <w:color w:val="auto"/>
          <w:sz w:val="28"/>
        </w:rPr>
        <w:t>. Настоящее постановление вступает в силу с</w:t>
      </w:r>
      <w:r w:rsidR="004C5ACE">
        <w:rPr>
          <w:color w:val="auto"/>
          <w:sz w:val="28"/>
        </w:rPr>
        <w:t>о дня официального опубликования</w:t>
      </w:r>
      <w:r w:rsidR="00235428" w:rsidRPr="00235428">
        <w:rPr>
          <w:color w:val="auto"/>
          <w:sz w:val="28"/>
          <w:szCs w:val="28"/>
          <w:lang w:eastAsia="ar-SA"/>
        </w:rPr>
        <w:t xml:space="preserve"> </w:t>
      </w:r>
      <w:r w:rsidR="00235428" w:rsidRPr="00F671A1">
        <w:rPr>
          <w:color w:val="auto"/>
          <w:sz w:val="28"/>
          <w:szCs w:val="28"/>
          <w:lang w:eastAsia="ar-SA"/>
        </w:rPr>
        <w:t>и применяется к правоотношениям, возникшим с 01.01.202</w:t>
      </w:r>
      <w:r w:rsidR="00007DA1">
        <w:rPr>
          <w:color w:val="auto"/>
          <w:sz w:val="28"/>
          <w:szCs w:val="28"/>
          <w:lang w:eastAsia="ar-SA"/>
        </w:rPr>
        <w:t>5</w:t>
      </w:r>
      <w:r w:rsidR="00235428" w:rsidRPr="00F671A1">
        <w:rPr>
          <w:color w:val="auto"/>
          <w:sz w:val="28"/>
          <w:szCs w:val="28"/>
          <w:lang w:eastAsia="ar-SA"/>
        </w:rPr>
        <w:t xml:space="preserve"> года.</w:t>
      </w:r>
    </w:p>
    <w:p w14:paraId="24404B1F" w14:textId="1517CFF1" w:rsidR="00CD52AA" w:rsidRPr="00F671A1" w:rsidRDefault="00DF6419" w:rsidP="005B672D">
      <w:pPr>
        <w:tabs>
          <w:tab w:val="left" w:pos="709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>4</w:t>
      </w:r>
      <w:r w:rsidR="00CD52AA">
        <w:rPr>
          <w:color w:val="auto"/>
          <w:sz w:val="28"/>
          <w:szCs w:val="28"/>
          <w:lang w:eastAsia="ar-SA"/>
        </w:rPr>
        <w:t xml:space="preserve">. </w:t>
      </w:r>
      <w:r w:rsidR="0002286B">
        <w:rPr>
          <w:color w:val="auto"/>
          <w:sz w:val="28"/>
          <w:szCs w:val="28"/>
          <w:lang w:eastAsia="ar-SA"/>
        </w:rPr>
        <w:t>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14:paraId="47CB71A6" w14:textId="60CD1F9C" w:rsidR="0002286B" w:rsidRDefault="00DF6419" w:rsidP="005B672D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5</w:t>
      </w:r>
      <w:r w:rsidR="002179DF" w:rsidRPr="002179DF">
        <w:rPr>
          <w:color w:val="auto"/>
          <w:sz w:val="28"/>
        </w:rPr>
        <w:t xml:space="preserve">. </w:t>
      </w:r>
      <w:r w:rsidR="0002286B">
        <w:rPr>
          <w:color w:val="auto"/>
          <w:sz w:val="28"/>
        </w:rPr>
        <w:t xml:space="preserve">Настоящее постановление подлежит размещению на официальном сайте Администрации Песчанокопского района в сети </w:t>
      </w:r>
      <w:r w:rsidR="00ED1C94">
        <w:rPr>
          <w:color w:val="auto"/>
          <w:sz w:val="28"/>
        </w:rPr>
        <w:t>«</w:t>
      </w:r>
      <w:r w:rsidR="0002286B">
        <w:rPr>
          <w:color w:val="auto"/>
          <w:sz w:val="28"/>
        </w:rPr>
        <w:t>Интернет</w:t>
      </w:r>
      <w:r w:rsidR="00ED1C94">
        <w:rPr>
          <w:color w:val="auto"/>
          <w:sz w:val="28"/>
        </w:rPr>
        <w:t>»</w:t>
      </w:r>
      <w:r w:rsidR="0002286B">
        <w:rPr>
          <w:color w:val="auto"/>
          <w:sz w:val="28"/>
        </w:rPr>
        <w:t>.</w:t>
      </w:r>
    </w:p>
    <w:p w14:paraId="43803D55" w14:textId="02E97E47" w:rsidR="00235428" w:rsidRPr="009D76BF" w:rsidRDefault="0002286B" w:rsidP="005B672D">
      <w:pPr>
        <w:ind w:firstLine="709"/>
        <w:jc w:val="both"/>
        <w:rPr>
          <w:color w:val="FF0000"/>
          <w:sz w:val="28"/>
        </w:rPr>
      </w:pPr>
      <w:r>
        <w:rPr>
          <w:color w:val="auto"/>
          <w:sz w:val="28"/>
        </w:rPr>
        <w:t xml:space="preserve">6. </w:t>
      </w:r>
      <w:proofErr w:type="gramStart"/>
      <w:r w:rsidR="002179DF" w:rsidRPr="002179DF">
        <w:rPr>
          <w:color w:val="auto"/>
          <w:sz w:val="28"/>
        </w:rPr>
        <w:t>Контроль за</w:t>
      </w:r>
      <w:proofErr w:type="gramEnd"/>
      <w:r w:rsidR="002179DF" w:rsidRPr="002179DF">
        <w:rPr>
          <w:color w:val="auto"/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14:paraId="19BB4031" w14:textId="725E6179" w:rsidR="005C7747" w:rsidRDefault="005C7747">
      <w:pPr>
        <w:ind w:firstLine="709"/>
        <w:jc w:val="both"/>
        <w:rPr>
          <w:color w:val="FF0000"/>
          <w:sz w:val="28"/>
        </w:rPr>
      </w:pPr>
    </w:p>
    <w:p w14:paraId="29CE5379" w14:textId="6B650DD0" w:rsidR="005E6CD4" w:rsidRDefault="005E6CD4">
      <w:pPr>
        <w:ind w:firstLine="709"/>
        <w:jc w:val="both"/>
        <w:rPr>
          <w:color w:val="FF0000"/>
          <w:sz w:val="28"/>
        </w:rPr>
      </w:pPr>
    </w:p>
    <w:p w14:paraId="1ECFE1FF" w14:textId="77777777" w:rsidR="005E6CD4" w:rsidRPr="009D76BF" w:rsidRDefault="005E6CD4">
      <w:pPr>
        <w:ind w:firstLine="709"/>
        <w:jc w:val="both"/>
        <w:rPr>
          <w:color w:val="FF0000"/>
          <w:sz w:val="28"/>
        </w:rPr>
      </w:pPr>
    </w:p>
    <w:p w14:paraId="6C675404" w14:textId="4709D0E0" w:rsidR="00FF52E3" w:rsidRPr="00B346AE" w:rsidRDefault="007756B3" w:rsidP="00FF52E3">
      <w:pPr>
        <w:spacing w:line="220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Г</w:t>
      </w:r>
      <w:r w:rsidR="00FF52E3" w:rsidRPr="00B346AE">
        <w:rPr>
          <w:rFonts w:eastAsia="Calibri"/>
          <w:sz w:val="28"/>
          <w:szCs w:val="22"/>
          <w:lang w:eastAsia="en-US"/>
        </w:rPr>
        <w:t>лав</w:t>
      </w:r>
      <w:r>
        <w:rPr>
          <w:rFonts w:eastAsia="Calibri"/>
          <w:sz w:val="28"/>
          <w:szCs w:val="22"/>
          <w:lang w:eastAsia="en-US"/>
        </w:rPr>
        <w:t>а</w:t>
      </w:r>
      <w:r w:rsidR="00FF52E3" w:rsidRPr="00B346AE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14:paraId="5B34A4CA" w14:textId="6FEA4BB0" w:rsidR="00FF52E3" w:rsidRPr="00B346AE" w:rsidRDefault="007756B3" w:rsidP="007756B3">
      <w:pPr>
        <w:spacing w:line="220" w:lineRule="auto"/>
        <w:jc w:val="both"/>
        <w:rPr>
          <w:sz w:val="28"/>
          <w:szCs w:val="24"/>
          <w:lang w:eastAsia="ar-SA"/>
        </w:rPr>
      </w:pPr>
      <w:r>
        <w:rPr>
          <w:rFonts w:eastAsia="Calibri"/>
          <w:sz w:val="28"/>
          <w:szCs w:val="22"/>
          <w:lang w:eastAsia="en-US"/>
        </w:rPr>
        <w:t>Песчанокопского района</w:t>
      </w:r>
      <w:r w:rsidR="00FF52E3" w:rsidRPr="00B346AE">
        <w:rPr>
          <w:rFonts w:eastAsia="Calibri"/>
          <w:sz w:val="28"/>
          <w:szCs w:val="22"/>
          <w:lang w:eastAsia="en-US"/>
        </w:rPr>
        <w:t xml:space="preserve">                                              </w:t>
      </w:r>
      <w:r w:rsidR="00FF52E3">
        <w:rPr>
          <w:rFonts w:eastAsia="Calibri"/>
          <w:sz w:val="28"/>
          <w:szCs w:val="22"/>
          <w:lang w:eastAsia="en-US"/>
        </w:rPr>
        <w:t xml:space="preserve">          </w:t>
      </w:r>
      <w:r w:rsidR="00FF52E3" w:rsidRPr="00B346AE">
        <w:rPr>
          <w:rFonts w:eastAsia="Calibri"/>
          <w:sz w:val="28"/>
          <w:szCs w:val="22"/>
          <w:lang w:eastAsia="en-US"/>
        </w:rPr>
        <w:t xml:space="preserve"> </w:t>
      </w:r>
      <w:r w:rsidR="00FF52E3">
        <w:rPr>
          <w:rFonts w:eastAsia="Calibri"/>
          <w:sz w:val="28"/>
          <w:szCs w:val="22"/>
          <w:lang w:eastAsia="en-US"/>
        </w:rPr>
        <w:t xml:space="preserve">          </w:t>
      </w:r>
      <w:r>
        <w:rPr>
          <w:rFonts w:eastAsia="Calibri"/>
          <w:sz w:val="28"/>
          <w:szCs w:val="22"/>
          <w:lang w:eastAsia="en-US"/>
        </w:rPr>
        <w:t>И.И.</w:t>
      </w:r>
      <w:r w:rsidR="005B672D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2"/>
          <w:lang w:eastAsia="en-US"/>
        </w:rPr>
        <w:t>Апольский</w:t>
      </w:r>
      <w:proofErr w:type="spellEnd"/>
    </w:p>
    <w:p w14:paraId="5659B537" w14:textId="63DB3AB0" w:rsidR="002179DF" w:rsidRPr="002179DF" w:rsidRDefault="002179DF" w:rsidP="002179DF">
      <w:pPr>
        <w:rPr>
          <w:color w:val="auto"/>
          <w:sz w:val="28"/>
        </w:rPr>
      </w:pPr>
    </w:p>
    <w:p w14:paraId="2618F8E9" w14:textId="77777777" w:rsidR="002179DF" w:rsidRPr="002179DF" w:rsidRDefault="002179DF" w:rsidP="002179DF">
      <w:pPr>
        <w:rPr>
          <w:color w:val="auto"/>
          <w:sz w:val="28"/>
        </w:rPr>
      </w:pPr>
    </w:p>
    <w:p w14:paraId="703675E5" w14:textId="77777777" w:rsidR="002179DF" w:rsidRPr="002179DF" w:rsidRDefault="002179DF" w:rsidP="002179DF">
      <w:pPr>
        <w:rPr>
          <w:color w:val="auto"/>
          <w:sz w:val="28"/>
        </w:rPr>
      </w:pPr>
    </w:p>
    <w:p w14:paraId="4EAE22E6" w14:textId="77777777" w:rsidR="002179DF" w:rsidRPr="002179DF" w:rsidRDefault="002179DF" w:rsidP="002179DF">
      <w:pPr>
        <w:rPr>
          <w:color w:val="auto"/>
          <w:sz w:val="28"/>
        </w:rPr>
      </w:pPr>
      <w:r w:rsidRPr="002179DF">
        <w:rPr>
          <w:color w:val="auto"/>
          <w:sz w:val="28"/>
        </w:rPr>
        <w:t>Постановление вносит:</w:t>
      </w:r>
    </w:p>
    <w:p w14:paraId="68148512" w14:textId="77777777" w:rsidR="00FD6212" w:rsidRPr="00733608" w:rsidRDefault="00FD6212" w:rsidP="00FD6212">
      <w:pPr>
        <w:widowControl w:val="0"/>
        <w:tabs>
          <w:tab w:val="left" w:pos="280"/>
        </w:tabs>
        <w:jc w:val="both"/>
        <w:rPr>
          <w:sz w:val="28"/>
        </w:rPr>
      </w:pPr>
      <w:r w:rsidRPr="00733608">
        <w:rPr>
          <w:sz w:val="28"/>
        </w:rPr>
        <w:t xml:space="preserve">отдел строительства, </w:t>
      </w:r>
      <w:proofErr w:type="gramStart"/>
      <w:r w:rsidRPr="00733608">
        <w:rPr>
          <w:sz w:val="28"/>
        </w:rPr>
        <w:t>газо-электроснабжения</w:t>
      </w:r>
      <w:proofErr w:type="gramEnd"/>
      <w:r w:rsidRPr="00733608">
        <w:rPr>
          <w:sz w:val="28"/>
        </w:rPr>
        <w:t xml:space="preserve">, </w:t>
      </w:r>
    </w:p>
    <w:p w14:paraId="7641FD85" w14:textId="77777777" w:rsidR="00FD6212" w:rsidRPr="00733608" w:rsidRDefault="00FD6212" w:rsidP="00FD6212">
      <w:pPr>
        <w:widowControl w:val="0"/>
        <w:tabs>
          <w:tab w:val="left" w:pos="280"/>
        </w:tabs>
        <w:jc w:val="both"/>
        <w:rPr>
          <w:sz w:val="28"/>
        </w:rPr>
      </w:pPr>
      <w:r w:rsidRPr="00733608">
        <w:rPr>
          <w:sz w:val="28"/>
        </w:rPr>
        <w:t xml:space="preserve">транспорта и связи </w:t>
      </w:r>
    </w:p>
    <w:p w14:paraId="3D4C8A43" w14:textId="2C5A6E34" w:rsidR="00007DA1" w:rsidRDefault="00FD6212" w:rsidP="00FD6212">
      <w:r w:rsidRPr="00733608">
        <w:rPr>
          <w:sz w:val="28"/>
        </w:rPr>
        <w:t>и вопросам муниципального хозяйства</w:t>
      </w:r>
      <w:r>
        <w:t xml:space="preserve"> </w:t>
      </w:r>
      <w:r w:rsidR="00007DA1">
        <w:br w:type="page"/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9D76BF" w:rsidRPr="009D76BF" w14:paraId="1E34DA7B" w14:textId="77777777" w:rsidTr="00B612F0">
        <w:tc>
          <w:tcPr>
            <w:tcW w:w="5495" w:type="dxa"/>
            <w:shd w:val="clear" w:color="auto" w:fill="auto"/>
          </w:tcPr>
          <w:p w14:paraId="30ADBD80" w14:textId="7E0913E1" w:rsidR="005C7747" w:rsidRDefault="005C7747">
            <w:pPr>
              <w:jc w:val="right"/>
              <w:rPr>
                <w:color w:val="FF0000"/>
                <w:sz w:val="28"/>
              </w:rPr>
            </w:pPr>
          </w:p>
          <w:p w14:paraId="4C8EDC94" w14:textId="7A51D6E3" w:rsidR="00007DA1" w:rsidRPr="009D76BF" w:rsidRDefault="00007DA1">
            <w:pPr>
              <w:jc w:val="right"/>
              <w:rPr>
                <w:color w:val="FF0000"/>
                <w:sz w:val="28"/>
              </w:rPr>
            </w:pPr>
          </w:p>
        </w:tc>
        <w:tc>
          <w:tcPr>
            <w:tcW w:w="4536" w:type="dxa"/>
            <w:shd w:val="clear" w:color="auto" w:fill="auto"/>
          </w:tcPr>
          <w:p w14:paraId="3DE7E5FB" w14:textId="41102CB4" w:rsidR="00B612F0" w:rsidRDefault="00B612F0" w:rsidP="00B612F0">
            <w:p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Приложение</w:t>
            </w:r>
          </w:p>
          <w:p w14:paraId="562AC784" w14:textId="2C8B0531" w:rsidR="005C7747" w:rsidRPr="0056386C" w:rsidRDefault="002C787E" w:rsidP="00B612F0">
            <w:pPr>
              <w:rPr>
                <w:color w:val="auto"/>
                <w:sz w:val="28"/>
              </w:rPr>
            </w:pPr>
            <w:r w:rsidRPr="0056386C">
              <w:rPr>
                <w:color w:val="auto"/>
                <w:sz w:val="28"/>
              </w:rPr>
              <w:t>к постановлению</w:t>
            </w:r>
            <w:r w:rsidR="00B612F0">
              <w:rPr>
                <w:color w:val="auto"/>
                <w:sz w:val="28"/>
              </w:rPr>
              <w:t xml:space="preserve">  А</w:t>
            </w:r>
            <w:r w:rsidRPr="0056386C">
              <w:rPr>
                <w:color w:val="auto"/>
                <w:sz w:val="28"/>
              </w:rPr>
              <w:t xml:space="preserve">дминистрации </w:t>
            </w:r>
            <w:r w:rsidR="002179DF">
              <w:rPr>
                <w:color w:val="auto"/>
                <w:sz w:val="28"/>
              </w:rPr>
              <w:t>Песчанокопского</w:t>
            </w:r>
            <w:r w:rsidRPr="0056386C">
              <w:rPr>
                <w:color w:val="auto"/>
                <w:sz w:val="28"/>
              </w:rPr>
              <w:t xml:space="preserve"> района</w:t>
            </w:r>
          </w:p>
          <w:p w14:paraId="4234F542" w14:textId="2E97CE6C" w:rsidR="005C7747" w:rsidRPr="0056386C" w:rsidRDefault="004368E3" w:rsidP="00B612F0">
            <w:pPr>
              <w:widowControl w:val="0"/>
              <w:tabs>
                <w:tab w:val="left" w:pos="5812"/>
              </w:tabs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о</w:t>
            </w:r>
            <w:r w:rsidR="002C787E" w:rsidRPr="0056386C">
              <w:rPr>
                <w:color w:val="auto"/>
                <w:sz w:val="28"/>
              </w:rPr>
              <w:t>т</w:t>
            </w:r>
            <w:r w:rsidR="005B672D">
              <w:rPr>
                <w:color w:val="auto"/>
                <w:sz w:val="28"/>
              </w:rPr>
              <w:t xml:space="preserve"> </w:t>
            </w:r>
            <w:r w:rsidR="00FA41F3">
              <w:rPr>
                <w:color w:val="auto"/>
                <w:sz w:val="28"/>
              </w:rPr>
              <w:t>24.12.2024</w:t>
            </w:r>
            <w:bookmarkStart w:id="0" w:name="_GoBack"/>
            <w:bookmarkEnd w:id="0"/>
            <w:r w:rsidR="00EF7B3F">
              <w:rPr>
                <w:color w:val="auto"/>
                <w:sz w:val="28"/>
              </w:rPr>
              <w:t xml:space="preserve"> </w:t>
            </w:r>
            <w:r w:rsidR="005B672D">
              <w:rPr>
                <w:color w:val="auto"/>
                <w:sz w:val="28"/>
              </w:rPr>
              <w:t xml:space="preserve"> </w:t>
            </w:r>
            <w:r w:rsidR="00B612F0">
              <w:rPr>
                <w:color w:val="auto"/>
                <w:sz w:val="28"/>
              </w:rPr>
              <w:t>№</w:t>
            </w:r>
            <w:r w:rsidR="005B672D">
              <w:rPr>
                <w:color w:val="auto"/>
                <w:sz w:val="28"/>
              </w:rPr>
              <w:t xml:space="preserve"> </w:t>
            </w:r>
            <w:r w:rsidR="00FA41F3">
              <w:rPr>
                <w:color w:val="auto"/>
                <w:sz w:val="28"/>
              </w:rPr>
              <w:t>1145</w:t>
            </w:r>
            <w:r w:rsidR="007756B3">
              <w:rPr>
                <w:color w:val="auto"/>
                <w:sz w:val="28"/>
              </w:rPr>
              <w:t xml:space="preserve"> </w:t>
            </w:r>
          </w:p>
          <w:p w14:paraId="04B1CACF" w14:textId="77777777" w:rsidR="005C7747" w:rsidRPr="009D76BF" w:rsidRDefault="005C7747" w:rsidP="004368E3">
            <w:pPr>
              <w:jc w:val="right"/>
              <w:rPr>
                <w:color w:val="FF0000"/>
                <w:sz w:val="28"/>
              </w:rPr>
            </w:pPr>
          </w:p>
          <w:p w14:paraId="33BE14E8" w14:textId="77777777" w:rsidR="005C7747" w:rsidRPr="009D76BF" w:rsidRDefault="005C7747">
            <w:pPr>
              <w:jc w:val="center"/>
              <w:rPr>
                <w:color w:val="FF0000"/>
                <w:sz w:val="28"/>
              </w:rPr>
            </w:pPr>
          </w:p>
        </w:tc>
      </w:tr>
    </w:tbl>
    <w:p w14:paraId="6CAE5E1F" w14:textId="1FE92A0C" w:rsidR="005C7747" w:rsidRPr="009D76BF" w:rsidRDefault="002C787E">
      <w:pPr>
        <w:jc w:val="center"/>
        <w:rPr>
          <w:color w:val="auto"/>
          <w:sz w:val="28"/>
        </w:rPr>
      </w:pPr>
      <w:r w:rsidRPr="009D76BF">
        <w:rPr>
          <w:color w:val="auto"/>
          <w:sz w:val="28"/>
        </w:rPr>
        <w:t>Положение</w:t>
      </w:r>
    </w:p>
    <w:p w14:paraId="785DC95D" w14:textId="4674E63E" w:rsidR="005C7747" w:rsidRPr="009D76BF" w:rsidRDefault="002C787E">
      <w:pPr>
        <w:jc w:val="center"/>
        <w:rPr>
          <w:color w:val="auto"/>
          <w:sz w:val="28"/>
        </w:rPr>
      </w:pPr>
      <w:r w:rsidRPr="009D76BF">
        <w:rPr>
          <w:color w:val="auto"/>
          <w:sz w:val="28"/>
        </w:rPr>
        <w:t>о порядке предоставления субсидии организациям, осуществляющим деятельность в сфере жилищно-коммунального хозяйства,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 (далее – Положение)</w:t>
      </w:r>
    </w:p>
    <w:p w14:paraId="4102E999" w14:textId="77777777" w:rsidR="005C7747" w:rsidRPr="009D76BF" w:rsidRDefault="005C7747">
      <w:pPr>
        <w:pStyle w:val="afffff0"/>
        <w:ind w:left="0"/>
        <w:jc w:val="both"/>
        <w:rPr>
          <w:color w:val="FF0000"/>
          <w:sz w:val="28"/>
        </w:rPr>
      </w:pPr>
    </w:p>
    <w:p w14:paraId="27C87351" w14:textId="77777777" w:rsidR="005C7747" w:rsidRPr="009D76BF" w:rsidRDefault="002C787E">
      <w:pPr>
        <w:jc w:val="center"/>
        <w:rPr>
          <w:color w:val="auto"/>
          <w:sz w:val="28"/>
        </w:rPr>
      </w:pPr>
      <w:r w:rsidRPr="009D76BF">
        <w:rPr>
          <w:color w:val="auto"/>
          <w:sz w:val="28"/>
        </w:rPr>
        <w:t>1. Общие положения о предоставлении субсидий</w:t>
      </w:r>
    </w:p>
    <w:p w14:paraId="4FFCB102" w14:textId="77777777" w:rsidR="005C7747" w:rsidRPr="009D76BF" w:rsidRDefault="005C7747">
      <w:pPr>
        <w:ind w:firstLine="709"/>
        <w:jc w:val="both"/>
        <w:rPr>
          <w:color w:val="FF0000"/>
          <w:sz w:val="28"/>
        </w:rPr>
      </w:pPr>
    </w:p>
    <w:p w14:paraId="2E7B880D" w14:textId="77777777" w:rsidR="003827CD" w:rsidRDefault="003827CD" w:rsidP="003827CD">
      <w:pPr>
        <w:ind w:firstLine="709"/>
        <w:contextualSpacing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 xml:space="preserve">1.1. </w:t>
      </w:r>
      <w:r>
        <w:rPr>
          <w:color w:val="auto"/>
          <w:sz w:val="28"/>
        </w:rPr>
        <w:t xml:space="preserve">Получателем субсидии является Муниципальное унитарное предприятие «Коммунальное хозяйство» Песчанокопского района и Северо-Кавказская дирекция по </w:t>
      </w:r>
      <w:proofErr w:type="spellStart"/>
      <w:r>
        <w:rPr>
          <w:color w:val="auto"/>
          <w:sz w:val="28"/>
        </w:rPr>
        <w:t>тепловодоснабжению</w:t>
      </w:r>
      <w:proofErr w:type="spellEnd"/>
      <w:r>
        <w:rPr>
          <w:color w:val="auto"/>
          <w:sz w:val="28"/>
        </w:rPr>
        <w:t xml:space="preserve"> – структурное подразделение Центральной дирекции по </w:t>
      </w:r>
      <w:proofErr w:type="spellStart"/>
      <w:r>
        <w:rPr>
          <w:color w:val="auto"/>
          <w:sz w:val="28"/>
        </w:rPr>
        <w:t>тепловодоснабжению</w:t>
      </w:r>
      <w:proofErr w:type="spellEnd"/>
      <w:r>
        <w:rPr>
          <w:color w:val="auto"/>
          <w:sz w:val="28"/>
        </w:rPr>
        <w:t xml:space="preserve"> – филиала ОАО «РЖД», Ростовский территориальный участок на основании решения Собрания депутатов Песчанокопского района о бюджете.</w:t>
      </w:r>
    </w:p>
    <w:p w14:paraId="541F2892" w14:textId="6CB9A74D" w:rsidR="003827CD" w:rsidRPr="00EE37A0" w:rsidRDefault="003827CD" w:rsidP="003827CD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1.2. </w:t>
      </w:r>
      <w:r w:rsidRPr="00EE37A0">
        <w:rPr>
          <w:color w:val="auto"/>
          <w:sz w:val="28"/>
        </w:rPr>
        <w:t>Настоящее Положение определяет порядок предоставления за счет средств областного и местного бюджетов субсидий организациям, осуществляющим деятельность в сфере жилищно-коммунального хозяйства,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 (далее – субсидии).</w:t>
      </w:r>
      <w:r w:rsidR="00401A98">
        <w:rPr>
          <w:color w:val="auto"/>
          <w:sz w:val="28"/>
        </w:rPr>
        <w:t xml:space="preserve"> Одним из способов предоставления субсидии является возмещение недополученных доходов и возмещение затрат.</w:t>
      </w:r>
    </w:p>
    <w:p w14:paraId="4A645EAD" w14:textId="77777777" w:rsidR="003827CD" w:rsidRPr="00EE37A0" w:rsidRDefault="003827CD" w:rsidP="003827CD">
      <w:pPr>
        <w:ind w:firstLine="709"/>
        <w:contextualSpacing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1.</w:t>
      </w:r>
      <w:r>
        <w:rPr>
          <w:color w:val="auto"/>
          <w:sz w:val="28"/>
        </w:rPr>
        <w:t>3.</w:t>
      </w:r>
      <w:r w:rsidRPr="00EE37A0">
        <w:rPr>
          <w:color w:val="auto"/>
          <w:sz w:val="28"/>
        </w:rPr>
        <w:t xml:space="preserve"> Администрация Песчанокопского района (далее – Администрация) является главным распорядителем средств местного бюджета, которому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период).</w:t>
      </w:r>
    </w:p>
    <w:p w14:paraId="0790F36F" w14:textId="77777777" w:rsidR="003827CD" w:rsidRPr="00EE37A0" w:rsidRDefault="003827CD" w:rsidP="003827CD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1.4.</w:t>
      </w:r>
      <w:r w:rsidRPr="00EE37A0">
        <w:rPr>
          <w:color w:val="auto"/>
          <w:sz w:val="28"/>
        </w:rPr>
        <w:t xml:space="preserve"> </w:t>
      </w:r>
      <w:proofErr w:type="gramStart"/>
      <w:r w:rsidRPr="00EE37A0">
        <w:rPr>
          <w:color w:val="auto"/>
          <w:sz w:val="28"/>
        </w:rPr>
        <w:t>Субсидии предоставляются организациям, осуществляющим деятельность в сфере жилищно-коммунального хозяйства (далее – организации), на возмещение части платы граждан за коммунальные  услуги в объеме свыше установленных индексов максимального роста размера платы граждан за коммунальные услуги, на безвозмездной и безвозвратной основе в целях недопущения увеличения размера платы граждан за коммунальные услуги свыше установленных индексов максимального роста размера платы граждан за коммунальные услуги.</w:t>
      </w:r>
      <w:proofErr w:type="gramEnd"/>
    </w:p>
    <w:p w14:paraId="5ED7A1F8" w14:textId="0FFBA857" w:rsidR="003827CD" w:rsidRPr="00EE37A0" w:rsidRDefault="003827CD" w:rsidP="003827CD">
      <w:pPr>
        <w:ind w:firstLine="709"/>
        <w:contextualSpacing/>
        <w:jc w:val="both"/>
        <w:rPr>
          <w:color w:val="auto"/>
          <w:sz w:val="28"/>
        </w:rPr>
      </w:pPr>
      <w:proofErr w:type="gramStart"/>
      <w:r w:rsidRPr="00EE37A0">
        <w:rPr>
          <w:color w:val="auto"/>
          <w:sz w:val="28"/>
        </w:rPr>
        <w:t xml:space="preserve">Субсидии предоставляются в целях реализации муниципальной программы «Обеспечение качественными жилищно-коммунальными услугами </w:t>
      </w:r>
      <w:r w:rsidRPr="00EE37A0">
        <w:rPr>
          <w:color w:val="auto"/>
          <w:sz w:val="28"/>
        </w:rPr>
        <w:lastRenderedPageBreak/>
        <w:t>населения Песчанокопского района», утвержденной постановлением Администрации Песчанокопского района от 11.12.2018 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</w:t>
      </w:r>
      <w:r w:rsidR="00EF1CAC">
        <w:rPr>
          <w:color w:val="auto"/>
          <w:sz w:val="28"/>
        </w:rPr>
        <w:t xml:space="preserve"> </w:t>
      </w:r>
      <w:r w:rsidR="005B672D">
        <w:rPr>
          <w:bCs/>
          <w:color w:val="auto"/>
          <w:sz w:val="28"/>
        </w:rPr>
        <w:t>(с изменениями</w:t>
      </w:r>
      <w:r w:rsidR="00EF1CAC" w:rsidRPr="00E84DEB">
        <w:rPr>
          <w:bCs/>
          <w:color w:val="auto"/>
          <w:sz w:val="28"/>
        </w:rPr>
        <w:t>, внесенными постановлением от 27.02.2024 № 174 «О внесении изменений  в постановление Администрации Песчанокопского района от 11.12.2018 № 821</w:t>
      </w:r>
      <w:r w:rsidR="00EF1CAC">
        <w:rPr>
          <w:bCs/>
          <w:color w:val="auto"/>
          <w:sz w:val="28"/>
        </w:rPr>
        <w:t>»</w:t>
      </w:r>
      <w:r w:rsidR="00EF1CAC" w:rsidRPr="00E84DEB">
        <w:rPr>
          <w:bCs/>
          <w:color w:val="auto"/>
          <w:sz w:val="28"/>
        </w:rPr>
        <w:t>)</w:t>
      </w:r>
      <w:r w:rsidRPr="00EE37A0">
        <w:rPr>
          <w:color w:val="auto"/>
          <w:sz w:val="28"/>
        </w:rPr>
        <w:t>.</w:t>
      </w:r>
      <w:proofErr w:type="gramEnd"/>
    </w:p>
    <w:p w14:paraId="116D8D39" w14:textId="77777777" w:rsidR="003827CD" w:rsidRPr="00EE37A0" w:rsidRDefault="003827CD" w:rsidP="003827CD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1.5</w:t>
      </w:r>
      <w:r w:rsidRPr="00EE37A0">
        <w:rPr>
          <w:color w:val="auto"/>
          <w:sz w:val="28"/>
        </w:rPr>
        <w:t xml:space="preserve">. </w:t>
      </w:r>
      <w:proofErr w:type="gramStart"/>
      <w:r w:rsidRPr="00EE37A0">
        <w:rPr>
          <w:color w:val="auto"/>
          <w:sz w:val="28"/>
        </w:rPr>
        <w:t>Субсидия предоставляется в случае, если установленные органами регулирования в соответствии с их полномочиями тарифы для организаций коммунального комплекса и (или) нормативы потребления коммунальных услуг по холодному водоснабжению и водоотведению привели к превышению предельных (максимальных) индексов изменения размера вносимой гражданами платы за коммунальные услуги, в соответствии с постановлением Правительства Ростовской области от 22.03.2013 № 165 «Об ограничении в Ростовской области роста размера</w:t>
      </w:r>
      <w:proofErr w:type="gramEnd"/>
      <w:r w:rsidRPr="00EE37A0">
        <w:rPr>
          <w:color w:val="auto"/>
          <w:sz w:val="28"/>
        </w:rPr>
        <w:t xml:space="preserve"> платы граждан за коммунальные услуги».</w:t>
      </w:r>
    </w:p>
    <w:p w14:paraId="32CF8D4A" w14:textId="77777777" w:rsidR="003827CD" w:rsidRPr="00EE37A0" w:rsidRDefault="003827CD" w:rsidP="003827CD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1.6</w:t>
      </w:r>
      <w:r w:rsidRPr="00EE37A0">
        <w:rPr>
          <w:color w:val="auto"/>
          <w:sz w:val="28"/>
        </w:rPr>
        <w:t>. Источником финансового обеспечения субсидий являются межбюджетные трансферты из областного бюджета и средства местного бюджета.</w:t>
      </w:r>
    </w:p>
    <w:p w14:paraId="5F6C1198" w14:textId="77777777" w:rsidR="003827CD" w:rsidRPr="00EE37A0" w:rsidRDefault="003827CD" w:rsidP="003827CD">
      <w:pPr>
        <w:ind w:firstLine="709"/>
        <w:contextualSpacing/>
        <w:jc w:val="both"/>
        <w:rPr>
          <w:color w:val="auto"/>
          <w:sz w:val="28"/>
        </w:rPr>
      </w:pPr>
      <w:r w:rsidRPr="00EE37A0">
        <w:rPr>
          <w:color w:val="auto"/>
          <w:sz w:val="28"/>
        </w:rPr>
        <w:t>Субсидии предоставляются в случае, если решением Песчанокопского районного Собрания депутатов о бюджете Песчанокопского района на соответствующий финансовый год предусмотрены субсидии предприятиям жилищно-коммунального хозяйства Песчанокопского района.</w:t>
      </w:r>
    </w:p>
    <w:p w14:paraId="4FEBD985" w14:textId="374403A3" w:rsidR="003827CD" w:rsidRPr="00EE37A0" w:rsidRDefault="003827CD" w:rsidP="003827CD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1.7</w:t>
      </w:r>
      <w:r w:rsidRPr="00EE37A0">
        <w:rPr>
          <w:color w:val="auto"/>
          <w:sz w:val="28"/>
        </w:rPr>
        <w:t>. Субсидии предоставляются в пределах бюджетных ассигнований, предусмотренных в бюджете Песчанокопского района на цели, указанные в пункте 1.3 раздела 1 настоящего Положения, на соответствующий финансовый год и на плановый период, согласно решению Песчанокопского районного Собрания депутатов</w:t>
      </w:r>
      <w:r w:rsidR="00E16752">
        <w:rPr>
          <w:color w:val="auto"/>
          <w:sz w:val="28"/>
        </w:rPr>
        <w:t xml:space="preserve"> №161 от 27.02.2024</w:t>
      </w:r>
      <w:r w:rsidRPr="00EE37A0">
        <w:rPr>
          <w:color w:val="auto"/>
          <w:sz w:val="28"/>
        </w:rPr>
        <w:t>.</w:t>
      </w:r>
    </w:p>
    <w:p w14:paraId="2604B356" w14:textId="4F4C77CE" w:rsidR="003827CD" w:rsidRPr="00EE37A0" w:rsidRDefault="003827CD" w:rsidP="003827CD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1.8</w:t>
      </w:r>
      <w:r w:rsidRPr="00EE37A0">
        <w:rPr>
          <w:color w:val="auto"/>
          <w:sz w:val="28"/>
        </w:rPr>
        <w:t>. Сведения о субсидиях, предоставляемых организации, размещаются на сайте Администрации Песчанокопского района</w:t>
      </w:r>
      <w:r w:rsidR="00F536F4">
        <w:rPr>
          <w:color w:val="auto"/>
          <w:sz w:val="28"/>
        </w:rPr>
        <w:t xml:space="preserve"> (</w:t>
      </w:r>
      <w:r w:rsidR="00F536F4" w:rsidRPr="00007DA1">
        <w:rPr>
          <w:sz w:val="28"/>
        </w:rPr>
        <w:t>https://peschanrn.donland.ru/documents/active/302599/</w:t>
      </w:r>
      <w:r w:rsidR="00F536F4">
        <w:rPr>
          <w:color w:val="auto"/>
          <w:sz w:val="28"/>
        </w:rPr>
        <w:t xml:space="preserve">) </w:t>
      </w:r>
      <w:r w:rsidRPr="00EE37A0">
        <w:rPr>
          <w:color w:val="auto"/>
          <w:sz w:val="28"/>
        </w:rPr>
        <w:t xml:space="preserve"> в сети «Интернет» (да</w:t>
      </w:r>
      <w:r w:rsidR="00736B47">
        <w:rPr>
          <w:color w:val="auto"/>
          <w:sz w:val="28"/>
        </w:rPr>
        <w:t>лее – сайт)</w:t>
      </w:r>
      <w:r w:rsidRPr="00EE37A0">
        <w:rPr>
          <w:color w:val="auto"/>
          <w:sz w:val="28"/>
        </w:rPr>
        <w:t>.</w:t>
      </w:r>
    </w:p>
    <w:p w14:paraId="1D60B2ED" w14:textId="1C87D573" w:rsidR="003827CD" w:rsidRDefault="003827CD" w:rsidP="003827CD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>1.9</w:t>
      </w:r>
      <w:r w:rsidRPr="00EE37A0">
        <w:rPr>
          <w:color w:val="auto"/>
          <w:sz w:val="28"/>
        </w:rPr>
        <w:t xml:space="preserve">. </w:t>
      </w:r>
      <w:proofErr w:type="gramStart"/>
      <w:r w:rsidRPr="00EE37A0">
        <w:rPr>
          <w:color w:val="auto"/>
          <w:sz w:val="28"/>
        </w:rPr>
        <w:t xml:space="preserve">Результаты предоставления субсидии должны соответствовать результатам, установленным муниципальной программой «Обеспечение качественными жилищно-коммунальными услугами населения Песчанокопского района», постановлением </w:t>
      </w:r>
      <w:r w:rsidR="00E84DEB" w:rsidRPr="00E84DEB">
        <w:rPr>
          <w:bCs/>
          <w:color w:val="auto"/>
          <w:sz w:val="28"/>
        </w:rPr>
        <w:t>постановления Администрации Песчанокопского района от  11.12.2018 № 821 «Об утверждении  муниципальной программы  Песчанокопского района «Обеспечение качественными жилищно-коммунальными услугами населения Песчано</w:t>
      </w:r>
      <w:r w:rsidR="005B672D">
        <w:rPr>
          <w:bCs/>
          <w:color w:val="auto"/>
          <w:sz w:val="28"/>
        </w:rPr>
        <w:t>копского района» (с изменениями</w:t>
      </w:r>
      <w:r w:rsidR="00E84DEB" w:rsidRPr="00E84DEB">
        <w:rPr>
          <w:bCs/>
          <w:color w:val="auto"/>
          <w:sz w:val="28"/>
        </w:rPr>
        <w:t>, внесенными постановлением от 27.02.2024 № 174 «О внесении изменений  в постановление Администрации Песчанокопского района от 11.12.2018 № 821)</w:t>
      </w:r>
      <w:r w:rsidRPr="00EE37A0">
        <w:rPr>
          <w:color w:val="auto"/>
          <w:sz w:val="28"/>
        </w:rPr>
        <w:t>, типовым результатам предоставления субсидии, определенным</w:t>
      </w:r>
      <w:proofErr w:type="gramEnd"/>
      <w:r w:rsidRPr="00EE37A0">
        <w:rPr>
          <w:color w:val="auto"/>
          <w:sz w:val="28"/>
        </w:rPr>
        <w:t xml:space="preserve"> </w:t>
      </w:r>
      <w:proofErr w:type="gramStart"/>
      <w:r w:rsidRPr="00EE37A0">
        <w:rPr>
          <w:color w:val="auto"/>
          <w:sz w:val="28"/>
        </w:rPr>
        <w:t xml:space="preserve">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субсидии, и показателям, </w:t>
      </w:r>
      <w:r w:rsidRPr="00EE37A0">
        <w:rPr>
          <w:color w:val="auto"/>
          <w:sz w:val="28"/>
        </w:rPr>
        <w:lastRenderedPageBreak/>
        <w:t>необходимым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муниципальной программы «Обеспечение качественными жилищно-коммунальными услугами населения Песчанокопского района» (при возможности такой детализации), значения которых устанавливаются в договорах (соглашениях).</w:t>
      </w:r>
      <w:proofErr w:type="gramEnd"/>
    </w:p>
    <w:p w14:paraId="21BCE8EB" w14:textId="77777777" w:rsidR="003827CD" w:rsidRPr="00EE37A0" w:rsidRDefault="003827CD" w:rsidP="003827CD">
      <w:pPr>
        <w:ind w:firstLine="709"/>
        <w:contextualSpacing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1.10. Результатом предоставления субсидии является </w:t>
      </w:r>
      <w:proofErr w:type="gramStart"/>
      <w:r>
        <w:rPr>
          <w:color w:val="auto"/>
          <w:sz w:val="28"/>
        </w:rPr>
        <w:t>не допущение</w:t>
      </w:r>
      <w:proofErr w:type="gramEnd"/>
      <w:r>
        <w:rPr>
          <w:color w:val="auto"/>
          <w:sz w:val="28"/>
        </w:rPr>
        <w:t xml:space="preserve"> роста размера платы граждан за коммунальные услуги.</w:t>
      </w:r>
    </w:p>
    <w:p w14:paraId="67404966" w14:textId="77777777" w:rsidR="003827CD" w:rsidRPr="00EE37A0" w:rsidRDefault="003827CD" w:rsidP="003827CD">
      <w:pPr>
        <w:rPr>
          <w:color w:val="auto"/>
          <w:sz w:val="28"/>
        </w:rPr>
      </w:pPr>
    </w:p>
    <w:p w14:paraId="570EBCF5" w14:textId="6B3CCF7C" w:rsidR="005C7747" w:rsidRDefault="002C787E">
      <w:pPr>
        <w:jc w:val="center"/>
        <w:rPr>
          <w:color w:val="auto"/>
          <w:sz w:val="28"/>
        </w:rPr>
      </w:pPr>
      <w:r w:rsidRPr="0056386C">
        <w:rPr>
          <w:color w:val="auto"/>
          <w:sz w:val="28"/>
        </w:rPr>
        <w:t>2. Условия и порядок предоставления субсидий</w:t>
      </w:r>
    </w:p>
    <w:p w14:paraId="16F0C3C2" w14:textId="77777777" w:rsidR="00A0173B" w:rsidRPr="0056386C" w:rsidRDefault="00A0173B">
      <w:pPr>
        <w:jc w:val="center"/>
        <w:rPr>
          <w:color w:val="auto"/>
          <w:sz w:val="28"/>
        </w:rPr>
      </w:pPr>
    </w:p>
    <w:p w14:paraId="326B06B0" w14:textId="148A1D76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2.1. Субсидия предоставляется организаци</w:t>
      </w:r>
      <w:proofErr w:type="gramStart"/>
      <w:r w:rsidRPr="00E84DEB">
        <w:rPr>
          <w:color w:val="auto"/>
          <w:sz w:val="28"/>
        </w:rPr>
        <w:t>и(</w:t>
      </w:r>
      <w:proofErr w:type="gramEnd"/>
      <w:r w:rsidRPr="00E84DEB">
        <w:rPr>
          <w:color w:val="auto"/>
          <w:sz w:val="28"/>
        </w:rPr>
        <w:t>-ям), признанной (-ых) получателем(-</w:t>
      </w:r>
      <w:proofErr w:type="spellStart"/>
      <w:r w:rsidRPr="00E84DEB">
        <w:rPr>
          <w:color w:val="auto"/>
          <w:sz w:val="28"/>
        </w:rPr>
        <w:t>ями</w:t>
      </w:r>
      <w:proofErr w:type="spellEnd"/>
      <w:r w:rsidRPr="00E84DEB">
        <w:rPr>
          <w:color w:val="auto"/>
          <w:sz w:val="28"/>
        </w:rPr>
        <w:t>) субсидии и заключившей(-ими) договор(-ы) (соглашение</w:t>
      </w:r>
      <w:r w:rsidR="005B672D">
        <w:rPr>
          <w:color w:val="auto"/>
          <w:sz w:val="28"/>
        </w:rPr>
        <w:t xml:space="preserve">    </w:t>
      </w:r>
      <w:r w:rsidRPr="00E84DEB">
        <w:rPr>
          <w:color w:val="auto"/>
          <w:sz w:val="28"/>
        </w:rPr>
        <w:t xml:space="preserve">(-я)) с Администрацией Песчанокопского района. </w:t>
      </w:r>
      <w:proofErr w:type="gramStart"/>
      <w:r w:rsidRPr="00E84DEB">
        <w:rPr>
          <w:color w:val="auto"/>
          <w:sz w:val="28"/>
        </w:rPr>
        <w:t xml:space="preserve">Субсидия предоставляется на безвозмездной и безвозвратной основе предприятиям жилищно-коммунального хозяйства Муниципальному унитарному предприятию «Коммунальное хозяйство» Песчанокопского района и Северо-Кавказской дирекции по </w:t>
      </w:r>
      <w:proofErr w:type="spellStart"/>
      <w:r w:rsidRPr="00E84DEB">
        <w:rPr>
          <w:color w:val="auto"/>
          <w:sz w:val="28"/>
        </w:rPr>
        <w:t>тепловодоснабжению</w:t>
      </w:r>
      <w:proofErr w:type="spellEnd"/>
      <w:r w:rsidRPr="00E84DEB">
        <w:rPr>
          <w:color w:val="auto"/>
          <w:sz w:val="28"/>
        </w:rPr>
        <w:t xml:space="preserve"> – структурное подразделение Центральной дирекции по </w:t>
      </w:r>
      <w:proofErr w:type="spellStart"/>
      <w:r w:rsidRPr="00E84DEB">
        <w:rPr>
          <w:color w:val="auto"/>
          <w:sz w:val="28"/>
        </w:rPr>
        <w:t>тепловодоснабжению</w:t>
      </w:r>
      <w:proofErr w:type="spellEnd"/>
      <w:r w:rsidRPr="00E84DEB">
        <w:rPr>
          <w:color w:val="auto"/>
          <w:sz w:val="28"/>
        </w:rPr>
        <w:t xml:space="preserve"> – филиала РЖД, Ростовский территориальный участок, определенных решением собранием депутатов Песчанокопского района «О бюджете Песчанокопского района на очередной финансовый год и на плановый период», в связи с принятием мер по ограничению роста платы</w:t>
      </w:r>
      <w:proofErr w:type="gramEnd"/>
      <w:r w:rsidRPr="00E84DEB">
        <w:rPr>
          <w:color w:val="auto"/>
          <w:sz w:val="28"/>
        </w:rPr>
        <w:t xml:space="preserve"> граждан за коммунальные услуги в объеме свыше установленных индексов максимального роста размера платы граждан за коммунальные услуги. </w:t>
      </w:r>
    </w:p>
    <w:p w14:paraId="4EEC5CFC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2.2. Субсидия предоставляется в случае, если размер платы граждан за коммунальную услугу рассчитан с учетом установленного уровня платы граждан.</w:t>
      </w:r>
    </w:p>
    <w:p w14:paraId="5CB82196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Расчет размера субсидии осуществляется по формуле:</w:t>
      </w:r>
    </w:p>
    <w:p w14:paraId="1EED62DE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С = (</w:t>
      </w:r>
      <w:proofErr w:type="spellStart"/>
      <w:r w:rsidRPr="00E84DEB">
        <w:rPr>
          <w:color w:val="auto"/>
          <w:sz w:val="28"/>
        </w:rPr>
        <w:t>Тутн</w:t>
      </w:r>
      <w:proofErr w:type="spellEnd"/>
      <w:r w:rsidRPr="00E84DEB">
        <w:rPr>
          <w:color w:val="auto"/>
          <w:sz w:val="28"/>
        </w:rPr>
        <w:t xml:space="preserve"> - </w:t>
      </w:r>
      <w:proofErr w:type="spellStart"/>
      <w:r w:rsidRPr="00E84DEB">
        <w:rPr>
          <w:color w:val="auto"/>
          <w:sz w:val="28"/>
        </w:rPr>
        <w:t>Рпл.гр</w:t>
      </w:r>
      <w:proofErr w:type="spellEnd"/>
      <w:r w:rsidRPr="00E84DEB">
        <w:rPr>
          <w:color w:val="auto"/>
          <w:sz w:val="28"/>
        </w:rPr>
        <w:t xml:space="preserve">.) x </w:t>
      </w:r>
      <w:proofErr w:type="spellStart"/>
      <w:r w:rsidRPr="00E84DEB">
        <w:rPr>
          <w:color w:val="auto"/>
          <w:sz w:val="28"/>
        </w:rPr>
        <w:t>Vп</w:t>
      </w:r>
      <w:proofErr w:type="gramStart"/>
      <w:r w:rsidRPr="00E84DEB">
        <w:rPr>
          <w:color w:val="auto"/>
          <w:sz w:val="28"/>
        </w:rPr>
        <w:t>.к</w:t>
      </w:r>
      <w:proofErr w:type="gramEnd"/>
      <w:r w:rsidRPr="00E84DEB">
        <w:rPr>
          <w:color w:val="auto"/>
          <w:sz w:val="28"/>
        </w:rPr>
        <w:t>ом.усл</w:t>
      </w:r>
      <w:proofErr w:type="spellEnd"/>
      <w:r w:rsidRPr="00E84DEB">
        <w:rPr>
          <w:color w:val="auto"/>
          <w:sz w:val="28"/>
        </w:rPr>
        <w:t xml:space="preserve">. x </w:t>
      </w:r>
      <w:proofErr w:type="spellStart"/>
      <w:r w:rsidRPr="00E84DEB">
        <w:rPr>
          <w:color w:val="auto"/>
          <w:sz w:val="28"/>
        </w:rPr>
        <w:t>Усоф.об.б</w:t>
      </w:r>
      <w:proofErr w:type="spellEnd"/>
      <w:r w:rsidRPr="00E84DEB">
        <w:rPr>
          <w:color w:val="auto"/>
          <w:sz w:val="28"/>
        </w:rPr>
        <w:t>. / 100 +</w:t>
      </w:r>
    </w:p>
    <w:p w14:paraId="13F69D4B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</w:p>
    <w:p w14:paraId="76FCF406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+ (</w:t>
      </w:r>
      <w:proofErr w:type="spellStart"/>
      <w:r w:rsidRPr="00E84DEB">
        <w:rPr>
          <w:color w:val="auto"/>
          <w:sz w:val="28"/>
        </w:rPr>
        <w:t>Тутн</w:t>
      </w:r>
      <w:proofErr w:type="spellEnd"/>
      <w:r w:rsidRPr="00E84DEB">
        <w:rPr>
          <w:color w:val="auto"/>
          <w:sz w:val="28"/>
        </w:rPr>
        <w:t xml:space="preserve"> - </w:t>
      </w:r>
      <w:proofErr w:type="spellStart"/>
      <w:r w:rsidRPr="00E84DEB">
        <w:rPr>
          <w:color w:val="auto"/>
          <w:sz w:val="28"/>
        </w:rPr>
        <w:t>Рпл.гр</w:t>
      </w:r>
      <w:proofErr w:type="spellEnd"/>
      <w:r w:rsidRPr="00E84DEB">
        <w:rPr>
          <w:color w:val="auto"/>
          <w:sz w:val="28"/>
        </w:rPr>
        <w:t xml:space="preserve">.) x </w:t>
      </w:r>
      <w:proofErr w:type="spellStart"/>
      <w:r w:rsidRPr="00E84DEB">
        <w:rPr>
          <w:color w:val="auto"/>
          <w:sz w:val="28"/>
        </w:rPr>
        <w:t>Vп</w:t>
      </w:r>
      <w:proofErr w:type="gramStart"/>
      <w:r w:rsidRPr="00E84DEB">
        <w:rPr>
          <w:color w:val="auto"/>
          <w:sz w:val="28"/>
        </w:rPr>
        <w:t>.к</w:t>
      </w:r>
      <w:proofErr w:type="gramEnd"/>
      <w:r w:rsidRPr="00E84DEB">
        <w:rPr>
          <w:color w:val="auto"/>
          <w:sz w:val="28"/>
        </w:rPr>
        <w:t>ом.усл</w:t>
      </w:r>
      <w:proofErr w:type="spellEnd"/>
      <w:r w:rsidRPr="00E84DEB">
        <w:rPr>
          <w:color w:val="auto"/>
          <w:sz w:val="28"/>
        </w:rPr>
        <w:t xml:space="preserve">. x </w:t>
      </w:r>
      <w:proofErr w:type="spellStart"/>
      <w:r w:rsidRPr="00E84DEB">
        <w:rPr>
          <w:color w:val="auto"/>
          <w:sz w:val="28"/>
        </w:rPr>
        <w:t>Усоф.м.б</w:t>
      </w:r>
      <w:proofErr w:type="spellEnd"/>
      <w:r w:rsidRPr="00E84DEB">
        <w:rPr>
          <w:color w:val="auto"/>
          <w:sz w:val="28"/>
        </w:rPr>
        <w:t>.) / 100,</w:t>
      </w:r>
    </w:p>
    <w:p w14:paraId="612A89B5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</w:p>
    <w:p w14:paraId="37F1C497" w14:textId="63BF3336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где </w:t>
      </w:r>
      <w:proofErr w:type="spellStart"/>
      <w:r w:rsidRPr="00E84DEB">
        <w:rPr>
          <w:color w:val="auto"/>
          <w:sz w:val="28"/>
        </w:rPr>
        <w:t>Тутн</w:t>
      </w:r>
      <w:proofErr w:type="spellEnd"/>
      <w:r w:rsidRPr="00E84DEB">
        <w:rPr>
          <w:color w:val="auto"/>
          <w:sz w:val="28"/>
        </w:rPr>
        <w:t xml:space="preserve"> – установленный тариф для населения, согласно </w:t>
      </w:r>
      <w:r w:rsidRPr="00007DA1">
        <w:rPr>
          <w:sz w:val="28"/>
        </w:rPr>
        <w:t>постановлению</w:t>
      </w:r>
      <w:r w:rsidRPr="00E84DEB">
        <w:rPr>
          <w:color w:val="auto"/>
          <w:sz w:val="28"/>
        </w:rPr>
        <w:t xml:space="preserve"> Региональной службы по тарифам Ростовской области;</w:t>
      </w:r>
    </w:p>
    <w:p w14:paraId="510F948B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E84DEB">
        <w:rPr>
          <w:color w:val="auto"/>
          <w:sz w:val="28"/>
        </w:rPr>
        <w:t>Рпл.гр</w:t>
      </w:r>
      <w:proofErr w:type="spellEnd"/>
      <w:r w:rsidRPr="00E84DEB">
        <w:rPr>
          <w:color w:val="auto"/>
          <w:sz w:val="28"/>
        </w:rPr>
        <w:t>. – размер платы граждан, установленный в соответствии с постановлением Администрации;</w:t>
      </w:r>
    </w:p>
    <w:p w14:paraId="5DC28178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E84DEB">
        <w:rPr>
          <w:color w:val="auto"/>
          <w:sz w:val="28"/>
        </w:rPr>
        <w:t>Vп</w:t>
      </w:r>
      <w:proofErr w:type="gramStart"/>
      <w:r w:rsidRPr="00E84DEB">
        <w:rPr>
          <w:color w:val="auto"/>
          <w:sz w:val="28"/>
        </w:rPr>
        <w:t>.к</w:t>
      </w:r>
      <w:proofErr w:type="gramEnd"/>
      <w:r w:rsidRPr="00E84DEB">
        <w:rPr>
          <w:color w:val="auto"/>
          <w:sz w:val="28"/>
        </w:rPr>
        <w:t>ом.усл</w:t>
      </w:r>
      <w:proofErr w:type="spellEnd"/>
      <w:r w:rsidRPr="00E84DEB">
        <w:rPr>
          <w:color w:val="auto"/>
          <w:sz w:val="28"/>
        </w:rPr>
        <w:t>. - объем потребления коммунальных услуг населением на текущий финансовый год;</w:t>
      </w:r>
    </w:p>
    <w:p w14:paraId="09EDC4CB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E84DEB">
        <w:rPr>
          <w:color w:val="auto"/>
          <w:sz w:val="28"/>
        </w:rPr>
        <w:t>Усоф.об</w:t>
      </w:r>
      <w:proofErr w:type="gramStart"/>
      <w:r w:rsidRPr="00E84DEB">
        <w:rPr>
          <w:color w:val="auto"/>
          <w:sz w:val="28"/>
        </w:rPr>
        <w:t>.б</w:t>
      </w:r>
      <w:proofErr w:type="spellEnd"/>
      <w:proofErr w:type="gramEnd"/>
      <w:r w:rsidRPr="00E84DEB">
        <w:rPr>
          <w:color w:val="auto"/>
          <w:sz w:val="28"/>
        </w:rPr>
        <w:t xml:space="preserve">. - уровень </w:t>
      </w:r>
      <w:proofErr w:type="spellStart"/>
      <w:r w:rsidRPr="00E84DEB">
        <w:rPr>
          <w:color w:val="auto"/>
          <w:sz w:val="28"/>
        </w:rPr>
        <w:t>софинансирования</w:t>
      </w:r>
      <w:proofErr w:type="spellEnd"/>
      <w:r w:rsidRPr="00E84DEB">
        <w:rPr>
          <w:color w:val="auto"/>
          <w:sz w:val="28"/>
        </w:rPr>
        <w:t xml:space="preserve"> областного бюджета 93,9 %;</w:t>
      </w:r>
    </w:p>
    <w:p w14:paraId="01A35E51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E84DEB">
        <w:rPr>
          <w:color w:val="auto"/>
          <w:sz w:val="28"/>
        </w:rPr>
        <w:t>Усоф.</w:t>
      </w:r>
      <w:proofErr w:type="gramStart"/>
      <w:r w:rsidRPr="00E84DEB">
        <w:rPr>
          <w:color w:val="auto"/>
          <w:sz w:val="28"/>
        </w:rPr>
        <w:t>м.б</w:t>
      </w:r>
      <w:proofErr w:type="spellEnd"/>
      <w:proofErr w:type="gramEnd"/>
      <w:r w:rsidRPr="00E84DEB">
        <w:rPr>
          <w:color w:val="auto"/>
          <w:sz w:val="28"/>
        </w:rPr>
        <w:t xml:space="preserve">. - уровень </w:t>
      </w:r>
      <w:proofErr w:type="spellStart"/>
      <w:r w:rsidRPr="00E84DEB">
        <w:rPr>
          <w:color w:val="auto"/>
          <w:sz w:val="28"/>
        </w:rPr>
        <w:t>софинансирования</w:t>
      </w:r>
      <w:proofErr w:type="spellEnd"/>
      <w:r w:rsidRPr="00E84DEB">
        <w:rPr>
          <w:color w:val="auto"/>
          <w:sz w:val="28"/>
        </w:rPr>
        <w:t xml:space="preserve"> местного бюджета 6,1 %.</w:t>
      </w:r>
    </w:p>
    <w:p w14:paraId="7365F03C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2.3. Субсидия предоставляется в случае снижения стоимости услуги по холодному водоснабжению </w:t>
      </w:r>
      <w:proofErr w:type="gramStart"/>
      <w:r w:rsidRPr="00E84DEB">
        <w:rPr>
          <w:color w:val="auto"/>
          <w:sz w:val="28"/>
        </w:rPr>
        <w:t>и(</w:t>
      </w:r>
      <w:proofErr w:type="gramEnd"/>
      <w:r w:rsidRPr="00E84DEB">
        <w:rPr>
          <w:color w:val="auto"/>
          <w:sz w:val="28"/>
        </w:rPr>
        <w:t>или) водоотведению с применением понижающего коэффициента к нормативу потребления коммунальной услуги по холодному водоснабжению и(или) водоотведению в жилых помещениях.</w:t>
      </w:r>
    </w:p>
    <w:p w14:paraId="28BE3173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lastRenderedPageBreak/>
        <w:t>Расчет размера субсидии осуществляется по формуле:</w:t>
      </w:r>
    </w:p>
    <w:p w14:paraId="237BCD57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 С = (</w:t>
      </w:r>
      <w:proofErr w:type="spellStart"/>
      <w:r w:rsidRPr="00E84DEB">
        <w:rPr>
          <w:color w:val="auto"/>
          <w:sz w:val="28"/>
        </w:rPr>
        <w:t>Рпл</w:t>
      </w:r>
      <w:proofErr w:type="spellEnd"/>
      <w:r w:rsidRPr="00E84DEB">
        <w:rPr>
          <w:color w:val="auto"/>
          <w:sz w:val="28"/>
        </w:rPr>
        <w:t xml:space="preserve"> х </w:t>
      </w:r>
      <w:proofErr w:type="spellStart"/>
      <w:r w:rsidRPr="00E84DEB">
        <w:rPr>
          <w:color w:val="auto"/>
          <w:sz w:val="28"/>
        </w:rPr>
        <w:t>Нутн</w:t>
      </w:r>
      <w:proofErr w:type="spellEnd"/>
      <w:r w:rsidRPr="00E84DEB">
        <w:rPr>
          <w:color w:val="auto"/>
          <w:sz w:val="28"/>
        </w:rPr>
        <w:t>)- (</w:t>
      </w:r>
      <w:proofErr w:type="spellStart"/>
      <w:r w:rsidRPr="00E84DEB">
        <w:rPr>
          <w:color w:val="auto"/>
          <w:sz w:val="28"/>
        </w:rPr>
        <w:t>Рпл</w:t>
      </w:r>
      <w:proofErr w:type="spellEnd"/>
      <w:r w:rsidRPr="00E84DEB">
        <w:rPr>
          <w:color w:val="auto"/>
          <w:sz w:val="28"/>
        </w:rPr>
        <w:t xml:space="preserve"> х </w:t>
      </w:r>
      <w:proofErr w:type="spellStart"/>
      <w:r w:rsidRPr="00E84DEB">
        <w:rPr>
          <w:color w:val="auto"/>
          <w:sz w:val="28"/>
        </w:rPr>
        <w:t>Нутн</w:t>
      </w:r>
      <w:proofErr w:type="spellEnd"/>
      <w:r w:rsidRPr="00E84DEB">
        <w:rPr>
          <w:color w:val="auto"/>
          <w:sz w:val="28"/>
        </w:rPr>
        <w:t xml:space="preserve"> х </w:t>
      </w:r>
      <w:r w:rsidRPr="00E84DEB">
        <w:rPr>
          <w:color w:val="auto"/>
          <w:sz w:val="28"/>
          <w:lang w:val="en-US"/>
        </w:rPr>
        <w:t>R</w:t>
      </w:r>
      <w:proofErr w:type="spellStart"/>
      <w:r w:rsidRPr="00E84DEB">
        <w:rPr>
          <w:color w:val="auto"/>
          <w:sz w:val="28"/>
        </w:rPr>
        <w:t>пон</w:t>
      </w:r>
      <w:proofErr w:type="spellEnd"/>
      <w:r w:rsidRPr="00E84DEB">
        <w:rPr>
          <w:color w:val="auto"/>
          <w:sz w:val="28"/>
        </w:rPr>
        <w:t xml:space="preserve">)  x </w:t>
      </w:r>
      <w:proofErr w:type="spellStart"/>
      <w:r w:rsidRPr="00E84DEB">
        <w:rPr>
          <w:color w:val="auto"/>
          <w:sz w:val="28"/>
        </w:rPr>
        <w:t>Кгр.пр</w:t>
      </w:r>
      <w:proofErr w:type="spellEnd"/>
      <w:r w:rsidRPr="00E84DEB">
        <w:rPr>
          <w:color w:val="auto"/>
          <w:sz w:val="28"/>
        </w:rPr>
        <w:t xml:space="preserve">. х </w:t>
      </w:r>
      <w:proofErr w:type="spellStart"/>
      <w:r w:rsidRPr="00E84DEB">
        <w:rPr>
          <w:color w:val="auto"/>
          <w:sz w:val="28"/>
        </w:rPr>
        <w:t>Усоф</w:t>
      </w:r>
      <w:proofErr w:type="spellEnd"/>
      <w:r w:rsidRPr="00E84DEB">
        <w:rPr>
          <w:color w:val="auto"/>
          <w:sz w:val="28"/>
        </w:rPr>
        <w:t xml:space="preserve">. </w:t>
      </w:r>
      <w:proofErr w:type="spellStart"/>
      <w:r w:rsidRPr="00E84DEB">
        <w:rPr>
          <w:color w:val="auto"/>
          <w:sz w:val="28"/>
        </w:rPr>
        <w:t>об</w:t>
      </w:r>
      <w:proofErr w:type="gramStart"/>
      <w:r w:rsidRPr="00E84DEB">
        <w:rPr>
          <w:color w:val="auto"/>
          <w:sz w:val="28"/>
        </w:rPr>
        <w:t>.б</w:t>
      </w:r>
      <w:proofErr w:type="spellEnd"/>
      <w:proofErr w:type="gramEnd"/>
      <w:r w:rsidRPr="00E84DEB">
        <w:rPr>
          <w:color w:val="auto"/>
          <w:sz w:val="28"/>
        </w:rPr>
        <w:t xml:space="preserve"> / 100 +</w:t>
      </w:r>
    </w:p>
    <w:p w14:paraId="5F813DCC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</w:p>
    <w:p w14:paraId="7C2CA7FA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+ (</w:t>
      </w:r>
      <w:proofErr w:type="spellStart"/>
      <w:r w:rsidRPr="00E84DEB">
        <w:rPr>
          <w:color w:val="auto"/>
          <w:sz w:val="28"/>
        </w:rPr>
        <w:t>Рпл</w:t>
      </w:r>
      <w:proofErr w:type="spellEnd"/>
      <w:r w:rsidRPr="00E84DEB">
        <w:rPr>
          <w:color w:val="auto"/>
          <w:sz w:val="28"/>
        </w:rPr>
        <w:t xml:space="preserve"> х </w:t>
      </w:r>
      <w:proofErr w:type="spellStart"/>
      <w:r w:rsidRPr="00E84DEB">
        <w:rPr>
          <w:color w:val="auto"/>
          <w:sz w:val="28"/>
        </w:rPr>
        <w:t>Нутн</w:t>
      </w:r>
      <w:proofErr w:type="spellEnd"/>
      <w:r w:rsidRPr="00E84DEB">
        <w:rPr>
          <w:color w:val="auto"/>
          <w:sz w:val="28"/>
        </w:rPr>
        <w:t>)- (</w:t>
      </w:r>
      <w:proofErr w:type="spellStart"/>
      <w:r w:rsidRPr="00E84DEB">
        <w:rPr>
          <w:color w:val="auto"/>
          <w:sz w:val="28"/>
        </w:rPr>
        <w:t>Рпл</w:t>
      </w:r>
      <w:proofErr w:type="spellEnd"/>
      <w:r w:rsidRPr="00E84DEB">
        <w:rPr>
          <w:color w:val="auto"/>
          <w:sz w:val="28"/>
        </w:rPr>
        <w:t xml:space="preserve"> х </w:t>
      </w:r>
      <w:proofErr w:type="spellStart"/>
      <w:r w:rsidRPr="00E84DEB">
        <w:rPr>
          <w:color w:val="auto"/>
          <w:sz w:val="28"/>
        </w:rPr>
        <w:t>Нутн</w:t>
      </w:r>
      <w:proofErr w:type="spellEnd"/>
      <w:r w:rsidRPr="00E84DEB">
        <w:rPr>
          <w:color w:val="auto"/>
          <w:sz w:val="28"/>
        </w:rPr>
        <w:t xml:space="preserve"> х </w:t>
      </w:r>
      <w:r w:rsidRPr="00E84DEB">
        <w:rPr>
          <w:color w:val="auto"/>
          <w:sz w:val="28"/>
          <w:lang w:val="en-US"/>
        </w:rPr>
        <w:t>R</w:t>
      </w:r>
      <w:proofErr w:type="spellStart"/>
      <w:r w:rsidRPr="00E84DEB">
        <w:rPr>
          <w:color w:val="auto"/>
          <w:sz w:val="28"/>
        </w:rPr>
        <w:t>пон</w:t>
      </w:r>
      <w:proofErr w:type="spellEnd"/>
      <w:r w:rsidRPr="00E84DEB">
        <w:rPr>
          <w:color w:val="auto"/>
          <w:sz w:val="28"/>
        </w:rPr>
        <w:t xml:space="preserve">)  x </w:t>
      </w:r>
      <w:proofErr w:type="spellStart"/>
      <w:r w:rsidRPr="00E84DEB">
        <w:rPr>
          <w:color w:val="auto"/>
          <w:sz w:val="28"/>
        </w:rPr>
        <w:t>Кгр.пр</w:t>
      </w:r>
      <w:proofErr w:type="spellEnd"/>
      <w:r w:rsidRPr="00E84DEB">
        <w:rPr>
          <w:color w:val="auto"/>
          <w:sz w:val="28"/>
        </w:rPr>
        <w:t xml:space="preserve">.  х </w:t>
      </w:r>
      <w:proofErr w:type="spellStart"/>
      <w:r w:rsidRPr="00E84DEB">
        <w:rPr>
          <w:color w:val="auto"/>
          <w:sz w:val="28"/>
        </w:rPr>
        <w:t>Усоф</w:t>
      </w:r>
      <w:proofErr w:type="spellEnd"/>
      <w:r w:rsidRPr="00E84DEB">
        <w:rPr>
          <w:color w:val="auto"/>
          <w:sz w:val="28"/>
        </w:rPr>
        <w:t xml:space="preserve">. </w:t>
      </w:r>
      <w:proofErr w:type="spellStart"/>
      <w:r w:rsidRPr="00E84DEB">
        <w:rPr>
          <w:color w:val="auto"/>
          <w:sz w:val="28"/>
        </w:rPr>
        <w:t>м</w:t>
      </w:r>
      <w:proofErr w:type="gramStart"/>
      <w:r w:rsidRPr="00E84DEB">
        <w:rPr>
          <w:color w:val="auto"/>
          <w:sz w:val="28"/>
        </w:rPr>
        <w:t>.б</w:t>
      </w:r>
      <w:proofErr w:type="spellEnd"/>
      <w:proofErr w:type="gramEnd"/>
      <w:r w:rsidRPr="00E84DEB">
        <w:rPr>
          <w:color w:val="auto"/>
          <w:sz w:val="28"/>
        </w:rPr>
        <w:t xml:space="preserve"> / 100,</w:t>
      </w:r>
    </w:p>
    <w:p w14:paraId="58351F19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</w:p>
    <w:p w14:paraId="08F6F6E6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где </w:t>
      </w:r>
      <w:proofErr w:type="spellStart"/>
      <w:r w:rsidRPr="00E84DEB">
        <w:rPr>
          <w:color w:val="auto"/>
          <w:sz w:val="28"/>
        </w:rPr>
        <w:t>Рп</w:t>
      </w:r>
      <w:proofErr w:type="gramStart"/>
      <w:r w:rsidRPr="00E84DEB">
        <w:rPr>
          <w:color w:val="auto"/>
          <w:sz w:val="28"/>
        </w:rPr>
        <w:t>л</w:t>
      </w:r>
      <w:proofErr w:type="spellEnd"/>
      <w:r w:rsidRPr="00E84DEB">
        <w:rPr>
          <w:color w:val="auto"/>
          <w:sz w:val="28"/>
        </w:rPr>
        <w:t>–</w:t>
      </w:r>
      <w:proofErr w:type="gramEnd"/>
      <w:r w:rsidRPr="00E84DEB">
        <w:rPr>
          <w:color w:val="auto"/>
          <w:sz w:val="28"/>
        </w:rPr>
        <w:t xml:space="preserve"> Размер платы граждан (</w:t>
      </w:r>
      <w:proofErr w:type="spellStart"/>
      <w:r w:rsidRPr="00E84DEB">
        <w:rPr>
          <w:color w:val="auto"/>
          <w:sz w:val="28"/>
        </w:rPr>
        <w:t>руб</w:t>
      </w:r>
      <w:proofErr w:type="spellEnd"/>
      <w:r w:rsidRPr="00E84DEB">
        <w:rPr>
          <w:color w:val="auto"/>
          <w:sz w:val="28"/>
        </w:rPr>
        <w:t xml:space="preserve">/м3). </w:t>
      </w:r>
    </w:p>
    <w:p w14:paraId="056A8FDA" w14:textId="4950C5A9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E84DEB">
        <w:rPr>
          <w:color w:val="auto"/>
          <w:sz w:val="28"/>
        </w:rPr>
        <w:t>Нутн</w:t>
      </w:r>
      <w:proofErr w:type="spellEnd"/>
      <w:r w:rsidRPr="00E84DEB">
        <w:rPr>
          <w:color w:val="auto"/>
          <w:sz w:val="28"/>
        </w:rPr>
        <w:t xml:space="preserve">. – Установленный норматив, согласно </w:t>
      </w:r>
      <w:r w:rsidRPr="00007DA1">
        <w:rPr>
          <w:sz w:val="28"/>
        </w:rPr>
        <w:t>постановлению</w:t>
      </w:r>
      <w:r w:rsidRPr="00E84DEB">
        <w:rPr>
          <w:color w:val="auto"/>
          <w:sz w:val="28"/>
        </w:rPr>
        <w:t xml:space="preserve"> Региональной службы по тарифам Ростовской области (м3/чел);</w:t>
      </w:r>
    </w:p>
    <w:p w14:paraId="641D5DCF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  <w:lang w:val="en-US"/>
        </w:rPr>
        <w:t>R</w:t>
      </w:r>
      <w:proofErr w:type="spellStart"/>
      <w:r w:rsidRPr="00E84DEB">
        <w:rPr>
          <w:color w:val="auto"/>
          <w:sz w:val="28"/>
        </w:rPr>
        <w:t>пон</w:t>
      </w:r>
      <w:proofErr w:type="spellEnd"/>
      <w:r w:rsidRPr="00E84DEB">
        <w:rPr>
          <w:color w:val="auto"/>
          <w:sz w:val="28"/>
        </w:rPr>
        <w:t>. – Утвержденный Администрацией понижающий коэффициент к нормативу;</w:t>
      </w:r>
    </w:p>
    <w:p w14:paraId="55A4B034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E84DEB">
        <w:rPr>
          <w:color w:val="auto"/>
          <w:sz w:val="28"/>
        </w:rPr>
        <w:t>Кгр.пр</w:t>
      </w:r>
      <w:proofErr w:type="spellEnd"/>
      <w:r w:rsidRPr="00E84DEB">
        <w:rPr>
          <w:color w:val="auto"/>
          <w:sz w:val="28"/>
        </w:rPr>
        <w:t>. – Количество граждан, проживающих в жилых помещениях, не имеющих установленных приборов учета,</w:t>
      </w:r>
    </w:p>
    <w:p w14:paraId="2A08AB36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E84DEB">
        <w:rPr>
          <w:color w:val="auto"/>
          <w:sz w:val="28"/>
        </w:rPr>
        <w:t>Усоф.об</w:t>
      </w:r>
      <w:proofErr w:type="gramStart"/>
      <w:r w:rsidRPr="00E84DEB">
        <w:rPr>
          <w:color w:val="auto"/>
          <w:sz w:val="28"/>
        </w:rPr>
        <w:t>.б</w:t>
      </w:r>
      <w:proofErr w:type="spellEnd"/>
      <w:proofErr w:type="gramEnd"/>
      <w:r w:rsidRPr="00E84DEB">
        <w:rPr>
          <w:color w:val="auto"/>
          <w:sz w:val="28"/>
        </w:rPr>
        <w:t xml:space="preserve">. - уровень </w:t>
      </w:r>
      <w:proofErr w:type="spellStart"/>
      <w:r w:rsidRPr="00E84DEB">
        <w:rPr>
          <w:color w:val="auto"/>
          <w:sz w:val="28"/>
        </w:rPr>
        <w:t>софинансирования</w:t>
      </w:r>
      <w:proofErr w:type="spellEnd"/>
      <w:r w:rsidRPr="00E84DEB">
        <w:rPr>
          <w:color w:val="auto"/>
          <w:sz w:val="28"/>
        </w:rPr>
        <w:t xml:space="preserve"> областного бюджета 93,9 %;</w:t>
      </w:r>
    </w:p>
    <w:p w14:paraId="299CF4CF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spellStart"/>
      <w:r w:rsidRPr="00E84DEB">
        <w:rPr>
          <w:color w:val="auto"/>
          <w:sz w:val="28"/>
        </w:rPr>
        <w:t>Усоф.</w:t>
      </w:r>
      <w:proofErr w:type="gramStart"/>
      <w:r w:rsidRPr="00E84DEB">
        <w:rPr>
          <w:color w:val="auto"/>
          <w:sz w:val="28"/>
        </w:rPr>
        <w:t>м.б</w:t>
      </w:r>
      <w:proofErr w:type="spellEnd"/>
      <w:proofErr w:type="gramEnd"/>
      <w:r w:rsidRPr="00E84DEB">
        <w:rPr>
          <w:color w:val="auto"/>
          <w:sz w:val="28"/>
        </w:rPr>
        <w:t xml:space="preserve">. - уровень </w:t>
      </w:r>
      <w:proofErr w:type="spellStart"/>
      <w:r w:rsidRPr="00E84DEB">
        <w:rPr>
          <w:color w:val="auto"/>
          <w:sz w:val="28"/>
        </w:rPr>
        <w:t>софинансирования</w:t>
      </w:r>
      <w:proofErr w:type="spellEnd"/>
      <w:r w:rsidRPr="00E84DEB">
        <w:rPr>
          <w:color w:val="auto"/>
          <w:sz w:val="28"/>
        </w:rPr>
        <w:t xml:space="preserve"> местного бюджета 6,1 %.</w:t>
      </w:r>
    </w:p>
    <w:p w14:paraId="056879E7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2.4. Основаниями для отказа в предоставлении субсидии являются:</w:t>
      </w:r>
    </w:p>
    <w:p w14:paraId="14193816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- несоответствие предоставленных получателем субсидии документов требованиям, либо предоставление их не в полном объёме; </w:t>
      </w:r>
    </w:p>
    <w:p w14:paraId="26895B11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- недостоверность представленной заявителем информации в представленных документах;</w:t>
      </w:r>
    </w:p>
    <w:p w14:paraId="7E77620E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- отсутствие в представленных документах дат, подписей, печатей (при наличии), несоответствие форм представленных документов формам документов, установленным действующим законодательством;</w:t>
      </w:r>
    </w:p>
    <w:p w14:paraId="44F9ACD8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- наличие в представленных документах исправлений, дописок, подчисток, технических ошибок;</w:t>
      </w:r>
    </w:p>
    <w:p w14:paraId="3968BAC1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- отсутствие средств в местном бюджете на предоставление субсидии в текущем финансовом году.</w:t>
      </w:r>
    </w:p>
    <w:p w14:paraId="01D14141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В случае возникновения обстоятельств, приводящих к невозможности достижения значений результатов предоставления субсидии, в </w:t>
      </w:r>
      <w:proofErr w:type="gramStart"/>
      <w:r w:rsidRPr="00E84DEB">
        <w:rPr>
          <w:color w:val="auto"/>
          <w:sz w:val="28"/>
        </w:rPr>
        <w:t>целях</w:t>
      </w:r>
      <w:proofErr w:type="gramEnd"/>
      <w:r w:rsidRPr="00E84DEB">
        <w:rPr>
          <w:color w:val="auto"/>
          <w:sz w:val="28"/>
        </w:rPr>
        <w:t xml:space="preserve"> достижения которых предоставляется субсидия, в сроки, определенные договором (соглашением) о предоставлении субсидии, Администрация Песчанокопского района, по согласованию с получателем субсидии вправе принять решение о внесении изменений в договор (соглашение) в части продления сроков достижения результатов предоставления субсидии (но не более чем на 24 месяца) без изменения размера субсидии. </w:t>
      </w:r>
    </w:p>
    <w:p w14:paraId="53C1047F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В случае </w:t>
      </w:r>
      <w:proofErr w:type="gramStart"/>
      <w:r w:rsidRPr="00E84DEB">
        <w:rPr>
          <w:color w:val="auto"/>
          <w:sz w:val="28"/>
        </w:rPr>
        <w:t>невозможности достижения результата предоставления субсидии</w:t>
      </w:r>
      <w:proofErr w:type="gramEnd"/>
      <w:r w:rsidRPr="00E84DEB">
        <w:rPr>
          <w:color w:val="auto"/>
          <w:sz w:val="28"/>
        </w:rPr>
        <w:t xml:space="preserve"> без изменения размера субсидии главный распорядитель как получатель бюджетных средств вправе принять решение об уменьшении значения результата предоставления субсидии.</w:t>
      </w:r>
    </w:p>
    <w:p w14:paraId="2ED66A96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2.5. Получатели субсидии несут ответственность в соответствии с действующим законодательством за предоставление органам местного самоуправления муниципального образования «</w:t>
      </w:r>
      <w:proofErr w:type="spellStart"/>
      <w:r w:rsidRPr="00E84DEB">
        <w:rPr>
          <w:color w:val="auto"/>
          <w:sz w:val="28"/>
        </w:rPr>
        <w:t>Песчанокопский</w:t>
      </w:r>
      <w:proofErr w:type="spellEnd"/>
      <w:r w:rsidRPr="00E84DEB">
        <w:rPr>
          <w:color w:val="auto"/>
          <w:sz w:val="28"/>
        </w:rPr>
        <w:t xml:space="preserve"> район» (далее – </w:t>
      </w:r>
      <w:proofErr w:type="spellStart"/>
      <w:r w:rsidRPr="00E84DEB">
        <w:rPr>
          <w:color w:val="auto"/>
          <w:sz w:val="28"/>
        </w:rPr>
        <w:t>Песчанокопский</w:t>
      </w:r>
      <w:proofErr w:type="spellEnd"/>
      <w:r w:rsidRPr="00E84DEB">
        <w:rPr>
          <w:color w:val="auto"/>
          <w:sz w:val="28"/>
        </w:rPr>
        <w:t xml:space="preserve"> район) и (или) должностным лицам органов местного самоуправления Песчанокопского района заведомо ложной информации.</w:t>
      </w:r>
    </w:p>
    <w:p w14:paraId="72C3BCEE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lastRenderedPageBreak/>
        <w:t xml:space="preserve">2.6. Субсидия предоставляется получателю </w:t>
      </w:r>
      <w:proofErr w:type="gramStart"/>
      <w:r w:rsidRPr="00E84DEB">
        <w:rPr>
          <w:color w:val="auto"/>
          <w:sz w:val="28"/>
        </w:rPr>
        <w:t>субсидии</w:t>
      </w:r>
      <w:proofErr w:type="gramEnd"/>
      <w:r w:rsidRPr="00E84DEB">
        <w:rPr>
          <w:color w:val="auto"/>
          <w:sz w:val="28"/>
        </w:rPr>
        <w:t xml:space="preserve"> если по состоянию на первое число месяца, предшествующего месяцу, в котором планируется заключение договора (соглашения):</w:t>
      </w:r>
    </w:p>
    <w:p w14:paraId="1F67698F" w14:textId="7D10ED5E" w:rsidR="00E84DEB" w:rsidRDefault="00E84DEB" w:rsidP="00EF1CAC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2.6.1. </w:t>
      </w:r>
      <w:proofErr w:type="gramStart"/>
      <w:r w:rsidRPr="00E84DEB">
        <w:rPr>
          <w:color w:val="auto"/>
          <w:sz w:val="28"/>
        </w:rPr>
        <w:t>Получатель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E84DEB">
        <w:rPr>
          <w:color w:val="auto"/>
          <w:sz w:val="28"/>
        </w:rPr>
        <w:t xml:space="preserve"> таких юридических лиц, в совокупности превышает 25 процентов.</w:t>
      </w:r>
    </w:p>
    <w:p w14:paraId="794E72BE" w14:textId="28070176" w:rsidR="00EF1CAC" w:rsidRDefault="00EF1CAC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2.6.2.П</w:t>
      </w:r>
      <w:r w:rsidRPr="00EF1CAC">
        <w:rPr>
          <w:color w:val="auto"/>
          <w:sz w:val="28"/>
        </w:rPr>
        <w:t>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</w:p>
    <w:p w14:paraId="2FCFCCAE" w14:textId="177E65C8" w:rsidR="00EF1CAC" w:rsidRDefault="00EF1CAC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proofErr w:type="gramStart"/>
      <w:r>
        <w:rPr>
          <w:color w:val="auto"/>
          <w:sz w:val="28"/>
        </w:rPr>
        <w:t>2.6.3.П</w:t>
      </w:r>
      <w:r w:rsidRPr="00EF1CAC">
        <w:rPr>
          <w:color w:val="auto"/>
          <w:sz w:val="28"/>
        </w:rPr>
        <w:t>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>
        <w:rPr>
          <w:color w:val="auto"/>
          <w:sz w:val="28"/>
        </w:rPr>
        <w:t>.</w:t>
      </w:r>
      <w:proofErr w:type="gramEnd"/>
    </w:p>
    <w:p w14:paraId="671368BE" w14:textId="5B7BE074" w:rsidR="00EF1CAC" w:rsidRDefault="00EF1CAC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2.6.4.П</w:t>
      </w:r>
      <w:r w:rsidRPr="00EF1CAC">
        <w:rPr>
          <w:color w:val="auto"/>
          <w:sz w:val="28"/>
        </w:rPr>
        <w:t xml:space="preserve">олучатель субсидии (участник отбора) не получает средства из </w:t>
      </w:r>
      <w:r w:rsidR="00A0688F">
        <w:rPr>
          <w:color w:val="auto"/>
          <w:sz w:val="28"/>
        </w:rPr>
        <w:t>бюджета Ростовской области</w:t>
      </w:r>
      <w:r w:rsidR="005E3097">
        <w:rPr>
          <w:color w:val="auto"/>
          <w:sz w:val="28"/>
        </w:rPr>
        <w:t>, из которого</w:t>
      </w:r>
      <w:r w:rsidRPr="00EF1CAC">
        <w:rPr>
          <w:color w:val="auto"/>
          <w:sz w:val="28"/>
        </w:rPr>
        <w:t xml:space="preserve"> планируется предоставление субсидии в соответствии с правовым актом, на основании иных нормативных правовых актов</w:t>
      </w:r>
      <w:r w:rsidR="00A0688F" w:rsidRPr="00A0688F">
        <w:rPr>
          <w:color w:val="auto"/>
          <w:sz w:val="28"/>
        </w:rPr>
        <w:t xml:space="preserve"> </w:t>
      </w:r>
      <w:r w:rsidR="00A0688F">
        <w:rPr>
          <w:color w:val="auto"/>
          <w:sz w:val="28"/>
        </w:rPr>
        <w:t>Ростовской области</w:t>
      </w:r>
      <w:r w:rsidR="00997748">
        <w:rPr>
          <w:color w:val="auto"/>
          <w:sz w:val="28"/>
        </w:rPr>
        <w:t xml:space="preserve">, </w:t>
      </w:r>
      <w:r w:rsidR="00997748" w:rsidRPr="00997748">
        <w:rPr>
          <w:color w:val="auto"/>
          <w:sz w:val="28"/>
        </w:rPr>
        <w:t xml:space="preserve">муниципальных правовых актов на цели, установленные </w:t>
      </w:r>
      <w:r w:rsidR="0061569E">
        <w:rPr>
          <w:color w:val="auto"/>
          <w:sz w:val="28"/>
        </w:rPr>
        <w:t>в абзаце 2 пункта 1.4 раздела 1 настоящего Порядка</w:t>
      </w:r>
      <w:r>
        <w:rPr>
          <w:color w:val="auto"/>
          <w:sz w:val="28"/>
        </w:rPr>
        <w:t>.</w:t>
      </w:r>
    </w:p>
    <w:p w14:paraId="0DA0838A" w14:textId="15065F86" w:rsidR="00EF1CAC" w:rsidRDefault="00EF1CAC" w:rsidP="00EF1CAC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2.6.5.П</w:t>
      </w:r>
      <w:r w:rsidRPr="00EF1CAC">
        <w:rPr>
          <w:color w:val="auto"/>
          <w:sz w:val="28"/>
        </w:rPr>
        <w:t xml:space="preserve">олучатель субсидии (участник отбора) не является иностранным агентом в соответствии с Федеральным законом </w:t>
      </w:r>
      <w:r w:rsidR="0061569E">
        <w:rPr>
          <w:sz w:val="28"/>
        </w:rPr>
        <w:t xml:space="preserve">от 14.07.2022 № 255-ФЗ  </w:t>
      </w:r>
      <w:r>
        <w:rPr>
          <w:color w:val="auto"/>
          <w:sz w:val="28"/>
        </w:rPr>
        <w:t>«</w:t>
      </w:r>
      <w:r w:rsidRPr="00EF1CAC">
        <w:rPr>
          <w:color w:val="auto"/>
          <w:sz w:val="28"/>
        </w:rPr>
        <w:t xml:space="preserve">О </w:t>
      </w:r>
      <w:proofErr w:type="gramStart"/>
      <w:r w:rsidRPr="00EF1CAC">
        <w:rPr>
          <w:color w:val="auto"/>
          <w:sz w:val="28"/>
        </w:rPr>
        <w:t>контроле за</w:t>
      </w:r>
      <w:proofErr w:type="gramEnd"/>
      <w:r w:rsidRPr="00EF1CAC">
        <w:rPr>
          <w:color w:val="auto"/>
          <w:sz w:val="28"/>
        </w:rPr>
        <w:t xml:space="preserve"> деятельностью лиц, находящихся под иностранным влиянием</w:t>
      </w:r>
      <w:r>
        <w:rPr>
          <w:color w:val="auto"/>
          <w:sz w:val="28"/>
        </w:rPr>
        <w:t>».</w:t>
      </w:r>
    </w:p>
    <w:p w14:paraId="61E30C50" w14:textId="632970CB" w:rsidR="00EF1CAC" w:rsidRPr="00EF1CAC" w:rsidRDefault="00EF1CAC" w:rsidP="00EF1CAC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2.6.6.</w:t>
      </w:r>
      <w:bookmarkStart w:id="1" w:name="П14"/>
      <w:bookmarkEnd w:id="1"/>
      <w:r>
        <w:rPr>
          <w:color w:val="auto"/>
          <w:sz w:val="28"/>
        </w:rPr>
        <w:t>У</w:t>
      </w:r>
      <w:r w:rsidRPr="00EF1CAC">
        <w:rPr>
          <w:color w:val="auto"/>
          <w:sz w:val="28"/>
        </w:rPr>
        <w:t xml:space="preserve"> получателя субсидии (участника отбора)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</w:t>
      </w:r>
      <w:proofErr w:type="gramStart"/>
      <w:r w:rsidRPr="00EF1CAC">
        <w:rPr>
          <w:color w:val="auto"/>
          <w:sz w:val="28"/>
        </w:rPr>
        <w:t>в</w:t>
      </w:r>
      <w:proofErr w:type="gramEnd"/>
      <w:r w:rsidRPr="00EF1CAC">
        <w:rPr>
          <w:color w:val="auto"/>
          <w:sz w:val="28"/>
        </w:rPr>
        <w:t xml:space="preserve"> </w:t>
      </w:r>
      <w:proofErr w:type="gramStart"/>
      <w:r w:rsidR="005E3097">
        <w:rPr>
          <w:color w:val="auto"/>
          <w:sz w:val="28"/>
        </w:rPr>
        <w:t>областной</w:t>
      </w:r>
      <w:proofErr w:type="gramEnd"/>
      <w:r w:rsidR="005E3097">
        <w:rPr>
          <w:color w:val="auto"/>
          <w:sz w:val="28"/>
        </w:rPr>
        <w:t xml:space="preserve"> и местный </w:t>
      </w:r>
      <w:r w:rsidRPr="00EF1CAC">
        <w:rPr>
          <w:color w:val="auto"/>
          <w:sz w:val="28"/>
        </w:rPr>
        <w:t>бюджеты</w:t>
      </w:r>
      <w:r w:rsidR="00A0688F">
        <w:rPr>
          <w:color w:val="auto"/>
          <w:sz w:val="28"/>
        </w:rPr>
        <w:t>.</w:t>
      </w:r>
    </w:p>
    <w:p w14:paraId="154FB49B" w14:textId="052C3E54" w:rsidR="00EF1CAC" w:rsidRPr="00EF1CAC" w:rsidRDefault="00EF1CAC" w:rsidP="00EF1CAC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2.6.7.У</w:t>
      </w:r>
      <w:r w:rsidRPr="00EF1CAC">
        <w:rPr>
          <w:color w:val="auto"/>
          <w:sz w:val="28"/>
        </w:rPr>
        <w:t xml:space="preserve"> получателя субсидии (участника отбора) отсутствуют просроченная зад</w:t>
      </w:r>
      <w:r w:rsidR="00A0688F">
        <w:rPr>
          <w:color w:val="auto"/>
          <w:sz w:val="28"/>
        </w:rPr>
        <w:t xml:space="preserve">олженность по возврату в </w:t>
      </w:r>
      <w:r w:rsidRPr="00EF1CAC">
        <w:rPr>
          <w:color w:val="auto"/>
          <w:sz w:val="28"/>
        </w:rPr>
        <w:t>бюджет</w:t>
      </w:r>
      <w:r w:rsidR="00997748">
        <w:rPr>
          <w:color w:val="auto"/>
          <w:sz w:val="28"/>
        </w:rPr>
        <w:t xml:space="preserve"> Ростовской области</w:t>
      </w:r>
      <w:r w:rsidR="0028466E">
        <w:rPr>
          <w:color w:val="auto"/>
          <w:sz w:val="28"/>
        </w:rPr>
        <w:t xml:space="preserve"> (бюджет Песчанокопского района)</w:t>
      </w:r>
      <w:r w:rsidRPr="00EF1CAC">
        <w:rPr>
          <w:color w:val="auto"/>
          <w:sz w:val="28"/>
        </w:rPr>
        <w:t>, из которого планируется предоставление субсидии в соответствии с</w:t>
      </w:r>
      <w:r w:rsidR="0061569E">
        <w:rPr>
          <w:color w:val="auto"/>
          <w:sz w:val="28"/>
        </w:rPr>
        <w:t xml:space="preserve"> муниципальным</w:t>
      </w:r>
      <w:r w:rsidRPr="00EF1CAC">
        <w:rPr>
          <w:color w:val="auto"/>
          <w:sz w:val="28"/>
        </w:rPr>
        <w:t xml:space="preserve"> правовым актом, иных субсидий, бюджетных инвестиций, а также иная просроченная (неурегулированная) задолженность по денежным обязательствам перед </w:t>
      </w:r>
      <w:r w:rsidR="0061569E">
        <w:rPr>
          <w:color w:val="auto"/>
          <w:sz w:val="28"/>
        </w:rPr>
        <w:t>муниципальным образованием</w:t>
      </w:r>
      <w:r w:rsidR="00A0688F">
        <w:rPr>
          <w:color w:val="auto"/>
          <w:sz w:val="28"/>
        </w:rPr>
        <w:t>.</w:t>
      </w:r>
    </w:p>
    <w:p w14:paraId="0185B61A" w14:textId="68E5D389" w:rsidR="00EF1CAC" w:rsidRPr="00A0688F" w:rsidRDefault="00A0688F" w:rsidP="00EF1CAC">
      <w:pPr>
        <w:tabs>
          <w:tab w:val="left" w:pos="269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>2.6.8. П</w:t>
      </w:r>
      <w:r w:rsidR="00EF1CAC" w:rsidRPr="00EF1CAC">
        <w:rPr>
          <w:color w:val="auto"/>
          <w:sz w:val="28"/>
        </w:rPr>
        <w:t xml:space="preserve">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</w:t>
      </w:r>
      <w:r w:rsidR="00EF1CAC" w:rsidRPr="00EF1CAC">
        <w:rPr>
          <w:color w:val="auto"/>
          <w:sz w:val="28"/>
        </w:rPr>
        <w:lastRenderedPageBreak/>
        <w:t xml:space="preserve">субсидии (участником отбора), другого юридического лица), ликвидации, в </w:t>
      </w:r>
      <w:r w:rsidR="00EF1CAC" w:rsidRPr="00A0688F">
        <w:rPr>
          <w:color w:val="auto"/>
          <w:sz w:val="28"/>
          <w:szCs w:val="28"/>
        </w:rPr>
        <w:t>отношении его не введена процедура банкротства</w:t>
      </w:r>
    </w:p>
    <w:p w14:paraId="53F1254E" w14:textId="549F0ADA" w:rsidR="00A0688F" w:rsidRPr="00A0688F" w:rsidRDefault="00A0688F" w:rsidP="00EF1CAC">
      <w:pPr>
        <w:tabs>
          <w:tab w:val="left" w:pos="269"/>
        </w:tabs>
        <w:ind w:firstLine="709"/>
        <w:jc w:val="both"/>
        <w:rPr>
          <w:color w:val="auto"/>
          <w:sz w:val="28"/>
          <w:szCs w:val="28"/>
        </w:rPr>
      </w:pPr>
      <w:r w:rsidRPr="00A0688F">
        <w:rPr>
          <w:color w:val="auto"/>
          <w:sz w:val="28"/>
          <w:szCs w:val="28"/>
        </w:rPr>
        <w:t>2.6.9.</w:t>
      </w:r>
      <w:r w:rsidRPr="00A0688F">
        <w:rPr>
          <w:color w:val="auto"/>
          <w:sz w:val="28"/>
          <w:szCs w:val="28"/>
          <w:lang w:eastAsia="en-US"/>
        </w:rPr>
        <w:t xml:space="preserve"> Д</w:t>
      </w:r>
      <w:r w:rsidRPr="00A0688F">
        <w:rPr>
          <w:color w:val="auto"/>
          <w:sz w:val="28"/>
          <w:szCs w:val="28"/>
        </w:rPr>
        <w:t>еятельность получателя субсидии (участника отбора) не приостановлена в порядке, предусмотренном законодательством Российской Федерации.</w:t>
      </w:r>
    </w:p>
    <w:p w14:paraId="74702156" w14:textId="4481CEC4" w:rsidR="00A0688F" w:rsidRPr="00A0688F" w:rsidRDefault="00A0688F" w:rsidP="00EF1CAC">
      <w:pPr>
        <w:tabs>
          <w:tab w:val="left" w:pos="269"/>
        </w:tabs>
        <w:ind w:firstLine="709"/>
        <w:jc w:val="both"/>
        <w:rPr>
          <w:color w:val="auto"/>
          <w:sz w:val="28"/>
          <w:szCs w:val="28"/>
        </w:rPr>
      </w:pPr>
      <w:r w:rsidRPr="00A0688F">
        <w:rPr>
          <w:color w:val="auto"/>
          <w:sz w:val="28"/>
          <w:szCs w:val="28"/>
        </w:rPr>
        <w:t>2.6.10.</w:t>
      </w:r>
      <w:r w:rsidRPr="00A0688F">
        <w:rPr>
          <w:color w:val="auto"/>
          <w:sz w:val="28"/>
          <w:szCs w:val="28"/>
          <w:lang w:eastAsia="en-US"/>
        </w:rPr>
        <w:t xml:space="preserve"> </w:t>
      </w:r>
      <w:proofErr w:type="gramStart"/>
      <w:r w:rsidRPr="00A0688F">
        <w:rPr>
          <w:color w:val="auto"/>
          <w:sz w:val="28"/>
          <w:szCs w:val="28"/>
          <w:lang w:eastAsia="en-US"/>
        </w:rPr>
        <w:t>В</w:t>
      </w:r>
      <w:r w:rsidRPr="00A0688F">
        <w:rPr>
          <w:color w:val="auto"/>
          <w:sz w:val="28"/>
          <w:szCs w:val="28"/>
        </w:rPr>
        <w:t xml:space="preserve">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</w:t>
      </w:r>
      <w:proofErr w:type="gramEnd"/>
    </w:p>
    <w:p w14:paraId="5D49435A" w14:textId="22146E8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A0688F">
        <w:rPr>
          <w:color w:val="auto"/>
          <w:sz w:val="28"/>
          <w:szCs w:val="28"/>
        </w:rPr>
        <w:t xml:space="preserve">2.7. Администрация Песчанокопского района заключает с получателем </w:t>
      </w:r>
      <w:r w:rsidR="005B672D">
        <w:rPr>
          <w:color w:val="auto"/>
          <w:sz w:val="28"/>
          <w:szCs w:val="28"/>
        </w:rPr>
        <w:t xml:space="preserve">            </w:t>
      </w:r>
      <w:r w:rsidRPr="00A0688F">
        <w:rPr>
          <w:color w:val="auto"/>
          <w:sz w:val="28"/>
          <w:szCs w:val="28"/>
        </w:rPr>
        <w:t>(-</w:t>
      </w:r>
      <w:proofErr w:type="spellStart"/>
      <w:r w:rsidRPr="00A0688F">
        <w:rPr>
          <w:color w:val="auto"/>
          <w:sz w:val="28"/>
          <w:szCs w:val="28"/>
        </w:rPr>
        <w:t>ями</w:t>
      </w:r>
      <w:proofErr w:type="spellEnd"/>
      <w:r w:rsidRPr="00A0688F">
        <w:rPr>
          <w:color w:val="auto"/>
          <w:sz w:val="28"/>
          <w:szCs w:val="28"/>
        </w:rPr>
        <w:t>) договор (-ы) (соглашени</w:t>
      </w:r>
      <w:proofErr w:type="gramStart"/>
      <w:r w:rsidRPr="00A0688F">
        <w:rPr>
          <w:color w:val="auto"/>
          <w:sz w:val="28"/>
          <w:szCs w:val="28"/>
        </w:rPr>
        <w:t>е(</w:t>
      </w:r>
      <w:proofErr w:type="gramEnd"/>
      <w:r w:rsidRPr="00A0688F">
        <w:rPr>
          <w:color w:val="auto"/>
          <w:sz w:val="28"/>
          <w:szCs w:val="28"/>
        </w:rPr>
        <w:t>-я)) о предоставлении субсидий в соответствие с типовой формой, утвержденной</w:t>
      </w:r>
      <w:r w:rsidRPr="00E84DEB">
        <w:rPr>
          <w:color w:val="auto"/>
          <w:sz w:val="28"/>
        </w:rPr>
        <w:t xml:space="preserve"> финансовым отделом администрации Песчанокопского района, предусматривающее:</w:t>
      </w:r>
    </w:p>
    <w:p w14:paraId="5EA9BA92" w14:textId="77777777" w:rsidR="00E84DEB" w:rsidRPr="00E84DEB" w:rsidRDefault="00E84DEB" w:rsidP="00E84DEB">
      <w:pPr>
        <w:numPr>
          <w:ilvl w:val="0"/>
          <w:numId w:val="1"/>
        </w:numPr>
        <w:tabs>
          <w:tab w:val="left" w:pos="269"/>
        </w:tabs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предмет договора (соглашения);</w:t>
      </w:r>
    </w:p>
    <w:p w14:paraId="30675BF1" w14:textId="77777777" w:rsidR="00E84DEB" w:rsidRPr="00E84DEB" w:rsidRDefault="00E84DEB" w:rsidP="00E84DEB">
      <w:pPr>
        <w:numPr>
          <w:ilvl w:val="0"/>
          <w:numId w:val="1"/>
        </w:numPr>
        <w:tabs>
          <w:tab w:val="left" w:pos="269"/>
        </w:tabs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сумму договора (соглашения) и порядок оплаты;</w:t>
      </w:r>
    </w:p>
    <w:p w14:paraId="083EEB6B" w14:textId="77777777" w:rsidR="00E84DEB" w:rsidRPr="00E84DEB" w:rsidRDefault="00E84DEB" w:rsidP="00E84DEB">
      <w:pPr>
        <w:numPr>
          <w:ilvl w:val="0"/>
          <w:numId w:val="1"/>
        </w:numPr>
        <w:tabs>
          <w:tab w:val="left" w:pos="269"/>
        </w:tabs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условия и порядок предоставления субсидий;</w:t>
      </w:r>
    </w:p>
    <w:p w14:paraId="70DA2A8E" w14:textId="77777777" w:rsidR="00E84DEB" w:rsidRPr="00E84DEB" w:rsidRDefault="00E84DEB" w:rsidP="00E84DEB">
      <w:pPr>
        <w:numPr>
          <w:ilvl w:val="0"/>
          <w:numId w:val="1"/>
        </w:numPr>
        <w:tabs>
          <w:tab w:val="left" w:pos="269"/>
        </w:tabs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согласие получателей на осуществление главным распорядителем бюджетных средств, предоставившим субсидии проверок соблюдения получателями субсидий условий, целей и порядка их предоставления.</w:t>
      </w:r>
    </w:p>
    <w:p w14:paraId="7C9F7CBF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2.7.1 Ежемесячно в срок до 5 числа месяца, следующего за отчетным периодом, получател</w:t>
      </w:r>
      <w:proofErr w:type="gramStart"/>
      <w:r w:rsidRPr="00E84DEB">
        <w:rPr>
          <w:color w:val="auto"/>
          <w:sz w:val="28"/>
        </w:rPr>
        <w:t>ь(</w:t>
      </w:r>
      <w:proofErr w:type="gramEnd"/>
      <w:r w:rsidRPr="00E84DEB">
        <w:rPr>
          <w:color w:val="auto"/>
          <w:sz w:val="28"/>
        </w:rPr>
        <w:t>-и) субсидии представляет(-ют) в Администрацию Песчанокопского района следующие документы:</w:t>
      </w:r>
    </w:p>
    <w:p w14:paraId="0D81B2A3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– заявку на предоставление субсидии по форме согласно приложению №1 к настоящему Положению;</w:t>
      </w:r>
    </w:p>
    <w:p w14:paraId="43AEC572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– объёмы оказанных коммунальных услуг населению по форме согласно приложению № 2 к настоящему Положению.</w:t>
      </w:r>
    </w:p>
    <w:p w14:paraId="22D98307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2.7.2. Администрация Песчанокопского района в течение 2 рабочих дней рассматривает представленные документы и в случае отсутствия замечаний принимает решение о перечислении субсидии. </w:t>
      </w:r>
    </w:p>
    <w:p w14:paraId="0D846A81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2.7.3. </w:t>
      </w:r>
      <w:proofErr w:type="gramStart"/>
      <w:r w:rsidRPr="00E84DEB">
        <w:rPr>
          <w:color w:val="auto"/>
          <w:sz w:val="28"/>
        </w:rPr>
        <w:t xml:space="preserve">Для получения из областного бюджета субсидий за коммунальные услуги, предоставленные организациями в предыдущем месяце (отчетный период), Администрация Песчанокопского района в срок до 10 числа текущего месяца представляет в министерство жилищно-коммунального хозяйства Ростовской области (далее – министерство) реестр на финансирование доли областного бюджета совместно с копиями платежных поручений, подтверждающих факт перечисления средств местного бюджета, предусмотренных на </w:t>
      </w:r>
      <w:proofErr w:type="spellStart"/>
      <w:r w:rsidRPr="00E84DEB">
        <w:rPr>
          <w:color w:val="auto"/>
          <w:sz w:val="28"/>
        </w:rPr>
        <w:t>софинансирование</w:t>
      </w:r>
      <w:proofErr w:type="spellEnd"/>
      <w:r w:rsidRPr="00E84DEB">
        <w:rPr>
          <w:color w:val="auto"/>
          <w:sz w:val="28"/>
        </w:rPr>
        <w:t xml:space="preserve"> расходов на возмещение организациям части</w:t>
      </w:r>
      <w:proofErr w:type="gramEnd"/>
      <w:r w:rsidRPr="00E84DEB">
        <w:rPr>
          <w:color w:val="auto"/>
          <w:sz w:val="28"/>
        </w:rPr>
        <w:t xml:space="preserve"> платы граждан за коммунальные услуги для принятия министерством решения о перечислении средств областного бюджета на предоставление субсидии.</w:t>
      </w:r>
    </w:p>
    <w:p w14:paraId="2BF68ADD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lastRenderedPageBreak/>
        <w:t>2.7.4. Финансирование субсидий из местного бюджета производится в установленном для исполнения местного бюджета порядке, на основании сводной бюджетной росписи местного бюджета в пределах лимитов бюджетных обязательств, предусмотренных Администрации на предоставление субсидии.</w:t>
      </w:r>
    </w:p>
    <w:p w14:paraId="2C3A1C60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2.7.5. Администрация в течение 5 рабочих дней со дня поступления денежных средств на лицевой счет осуществляет перечисление субсидий на расчетные или корреспондентские счета организаций – получателей субсидий, открытые в кредитных организациях.</w:t>
      </w:r>
    </w:p>
    <w:p w14:paraId="4C5F4B6B" w14:textId="2BD2418F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2.8. Перечисление субсидии за счет средств местного бюджета должно осуществляться Администрацией не позднее 10 рабочего дня после принятия им решения, как получателем бюджетных средств по резу</w:t>
      </w:r>
      <w:r w:rsidR="006004B9">
        <w:rPr>
          <w:color w:val="auto"/>
          <w:sz w:val="28"/>
        </w:rPr>
        <w:t xml:space="preserve">льтатам рассмотрения документов </w:t>
      </w:r>
      <w:r w:rsidR="006004B9" w:rsidRPr="006004B9">
        <w:rPr>
          <w:color w:val="auto"/>
          <w:sz w:val="28"/>
        </w:rPr>
        <w:t>на расчетный счет, открытый получателем субсидии в учреждении Центрального банка Российской Федерации или кредитной организации.</w:t>
      </w:r>
    </w:p>
    <w:p w14:paraId="7EDD18B7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2.9. Коммунальные услуги, оказанные за декабрь месяц текущего финансового года, оплачиваются по расчетной потребности. Объем фактически оказанных коммунальных услуг за декабрь текущего финансового года представляется в срок до 10 января следующего года.</w:t>
      </w:r>
    </w:p>
    <w:p w14:paraId="030A2450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В случае </w:t>
      </w:r>
      <w:proofErr w:type="gramStart"/>
      <w:r w:rsidRPr="00E84DEB">
        <w:rPr>
          <w:color w:val="auto"/>
          <w:sz w:val="28"/>
        </w:rPr>
        <w:t>наличия неподтверждённого объема коммунальных услуг, излишне полученные в декабре текущего финансового года денежные средства подлежат</w:t>
      </w:r>
      <w:proofErr w:type="gramEnd"/>
      <w:r w:rsidRPr="00E84DEB">
        <w:rPr>
          <w:color w:val="auto"/>
          <w:sz w:val="28"/>
        </w:rPr>
        <w:t xml:space="preserve"> возврату в местный бюджет до 20 января следующего года. Если 20 января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14:paraId="371FC00B" w14:textId="77777777" w:rsidR="00E84DEB" w:rsidRP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2.10. При наличии решения главного распорядителя средств местного бюджета о необходимости направления в текущем финансовом году неиспользованного остатка субсидии прошлого финансового года на цели, указанные в разделе 1 настоящего Положения, субсидия в текущем финансовом году предоставляется за вычетом неизрасходованного остатка субсидии прошлого финансового года. </w:t>
      </w:r>
      <w:proofErr w:type="gramStart"/>
      <w:r w:rsidRPr="00E84DEB">
        <w:rPr>
          <w:color w:val="auto"/>
          <w:sz w:val="28"/>
        </w:rPr>
        <w:t>При этом, возврат излишне полученных средств за прошлый финансовый год, необходимо отразить в объеме оказанных коммунальных услуг населению за январь и (или) февраль текущего финансового года, указав его отдельной строкой со знаком «минус», тем самым уменьшив сумму субсидии за январь и (или) февраль текущего финансового года на сумму средств, подлежащих возврату.</w:t>
      </w:r>
      <w:proofErr w:type="gramEnd"/>
    </w:p>
    <w:p w14:paraId="6F0AED19" w14:textId="77777777" w:rsidR="00891A28" w:rsidRPr="00891A28" w:rsidRDefault="00E84DEB" w:rsidP="00891A28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 xml:space="preserve">2.11. Банковские реквизиты и расчетный счет, на который перечисляется субсидия, </w:t>
      </w:r>
      <w:proofErr w:type="gramStart"/>
      <w:r w:rsidRPr="00E84DEB">
        <w:rPr>
          <w:color w:val="auto"/>
          <w:sz w:val="28"/>
        </w:rPr>
        <w:t>заявляются</w:t>
      </w:r>
      <w:proofErr w:type="gramEnd"/>
      <w:r w:rsidRPr="00E84DEB">
        <w:rPr>
          <w:color w:val="auto"/>
          <w:sz w:val="28"/>
        </w:rPr>
        <w:t xml:space="preserve"> получателем субсидии при заключении договора (соглашения) и изменяются при условии заключения дополнительного соглашения к договору (соглашению). </w:t>
      </w:r>
      <w:r w:rsidR="00891A28" w:rsidRPr="00891A28">
        <w:rPr>
          <w:color w:val="auto"/>
          <w:sz w:val="28"/>
        </w:rPr>
        <w:t>Дополнительное соглашение к Соглашению заключается по типовой форме, установленной Министерством финансов Российской Федерации, в порядке и на условиях, определенных Соглашением.</w:t>
      </w:r>
    </w:p>
    <w:p w14:paraId="58173B91" w14:textId="08106C50" w:rsidR="00E84DEB" w:rsidRDefault="00E84DEB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  <w:r w:rsidRPr="00E84DEB">
        <w:rPr>
          <w:color w:val="auto"/>
          <w:sz w:val="28"/>
        </w:rPr>
        <w:t>Изменение наименования банка, не повлекшее за собой изменения иных банковских реквизитов, заключения дополнительного соглашения не требует</w:t>
      </w:r>
      <w:proofErr w:type="gramStart"/>
      <w:r w:rsidRPr="00E84DEB">
        <w:rPr>
          <w:color w:val="auto"/>
          <w:sz w:val="28"/>
        </w:rPr>
        <w:t>.».</w:t>
      </w:r>
      <w:proofErr w:type="gramEnd"/>
    </w:p>
    <w:p w14:paraId="6204BC5D" w14:textId="77777777" w:rsidR="006004B9" w:rsidRPr="006004B9" w:rsidRDefault="008B0BF9" w:rsidP="006004B9">
      <w:pPr>
        <w:ind w:firstLine="709"/>
        <w:jc w:val="both"/>
        <w:rPr>
          <w:sz w:val="28"/>
        </w:rPr>
      </w:pPr>
      <w:r>
        <w:rPr>
          <w:color w:val="auto"/>
          <w:sz w:val="28"/>
        </w:rPr>
        <w:lastRenderedPageBreak/>
        <w:t xml:space="preserve">2.12. </w:t>
      </w:r>
      <w:r w:rsidR="006004B9" w:rsidRPr="006004B9">
        <w:rPr>
          <w:sz w:val="28"/>
        </w:rPr>
        <w:t>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6ABB29ED" w14:textId="77777777" w:rsidR="006004B9" w:rsidRPr="006004B9" w:rsidRDefault="006004B9" w:rsidP="006004B9">
      <w:pPr>
        <w:ind w:firstLine="709"/>
        <w:jc w:val="both"/>
        <w:rPr>
          <w:sz w:val="28"/>
        </w:rPr>
      </w:pPr>
      <w:proofErr w:type="gramStart"/>
      <w:r w:rsidRPr="006004B9">
        <w:rPr>
          <w:sz w:val="28"/>
        </w:rPr>
        <w:t>При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в бюджет Песчанокопского района.</w:t>
      </w:r>
      <w:proofErr w:type="gramEnd"/>
    </w:p>
    <w:p w14:paraId="294469C0" w14:textId="22A2A1ED" w:rsidR="006004B9" w:rsidRPr="006004B9" w:rsidRDefault="006004B9" w:rsidP="006004B9">
      <w:pPr>
        <w:ind w:firstLine="709"/>
        <w:jc w:val="both"/>
        <w:rPr>
          <w:sz w:val="28"/>
        </w:rPr>
      </w:pPr>
      <w:proofErr w:type="gramStart"/>
      <w:r w:rsidRPr="006004B9">
        <w:rPr>
          <w:sz w:val="28"/>
        </w:rPr>
        <w:t xml:space="preserve">При реорганизации получателя субсидии, являющегося юридическим лицом, в форме разделения, выделения (за исключением случая, указанного в абзаце пятом настоящего пункта),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r w:rsidRPr="00007DA1">
        <w:rPr>
          <w:sz w:val="28"/>
        </w:rPr>
        <w:t>абзацем вторым пункта 5 статьи 23</w:t>
      </w:r>
      <w:r w:rsidRPr="006004B9">
        <w:rPr>
          <w:sz w:val="28"/>
        </w:rPr>
        <w:t xml:space="preserve"> Гражданского кодекса</w:t>
      </w:r>
      <w:proofErr w:type="gramEnd"/>
      <w:r w:rsidRPr="006004B9">
        <w:rPr>
          <w:sz w:val="28"/>
        </w:rPr>
        <w:t xml:space="preserve"> </w:t>
      </w:r>
      <w:proofErr w:type="gramStart"/>
      <w:r w:rsidRPr="006004B9">
        <w:rPr>
          <w:sz w:val="28"/>
        </w:rPr>
        <w:t>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Федерации;</w:t>
      </w:r>
      <w:proofErr w:type="gramEnd"/>
    </w:p>
    <w:p w14:paraId="48E51913" w14:textId="3A731511" w:rsidR="008B0BF9" w:rsidRDefault="006004B9" w:rsidP="006004B9">
      <w:pPr>
        <w:ind w:firstLine="709"/>
        <w:jc w:val="both"/>
        <w:rPr>
          <w:sz w:val="28"/>
        </w:rPr>
      </w:pPr>
      <w:proofErr w:type="gramStart"/>
      <w:r w:rsidRPr="006004B9">
        <w:rPr>
          <w:sz w:val="28"/>
        </w:rPr>
        <w:t xml:space="preserve">При реорганизации получателя субсидии, являющегося кредитной организацией, в отношении которой иностранными государствами и международными организациями введены ограничительные меры, в форме выделения в соответствии со </w:t>
      </w:r>
      <w:r w:rsidRPr="00007DA1">
        <w:rPr>
          <w:sz w:val="28"/>
        </w:rPr>
        <w:t>статьей 8</w:t>
      </w:r>
      <w:r w:rsidRPr="006004B9">
        <w:rPr>
          <w:sz w:val="28"/>
        </w:rPr>
        <w:t xml:space="preserve"> Федерального закона "О внесении изменений в отдельные законодательные акты Российской Федерации, признании утратившим силу абзаца шестого части первой статьи 7 Закона Российской Федерации "О государственной тайне", приостановлении действия отдельных положений законодательных актов Российской Федерации</w:t>
      </w:r>
      <w:proofErr w:type="gramEnd"/>
      <w:r w:rsidRPr="006004B9">
        <w:rPr>
          <w:sz w:val="28"/>
        </w:rPr>
        <w:t xml:space="preserve"> и об установлении особенностей регулирования корпоративных отношений в 2022 и 2023 годах" обязательства по соглашению исполняются получателем субсидии, в случае если по результатам такой реорганизации права и обязанности по соглашению сохраняются за получателем субсидии.</w:t>
      </w:r>
    </w:p>
    <w:p w14:paraId="0AB1F406" w14:textId="77777777" w:rsidR="006004B9" w:rsidRPr="006004B9" w:rsidRDefault="006004B9" w:rsidP="006004B9">
      <w:pPr>
        <w:ind w:firstLine="709"/>
        <w:jc w:val="both"/>
        <w:rPr>
          <w:sz w:val="28"/>
        </w:rPr>
      </w:pPr>
      <w:r>
        <w:rPr>
          <w:sz w:val="28"/>
        </w:rPr>
        <w:t xml:space="preserve">2.13 </w:t>
      </w:r>
      <w:r w:rsidRPr="006004B9">
        <w:rPr>
          <w:sz w:val="28"/>
        </w:rPr>
        <w:t>Уточнение (изменение) размера субсидии осуществляется по согласованию с Администрацией и оформляется дополнительным соглашением к соглашению на предоставление субсидий.</w:t>
      </w:r>
    </w:p>
    <w:p w14:paraId="67EB5029" w14:textId="77777777" w:rsidR="006004B9" w:rsidRPr="006004B9" w:rsidRDefault="006004B9" w:rsidP="006004B9">
      <w:pPr>
        <w:ind w:firstLine="709"/>
        <w:jc w:val="both"/>
        <w:rPr>
          <w:sz w:val="28"/>
        </w:rPr>
      </w:pPr>
      <w:r w:rsidRPr="006004B9">
        <w:rPr>
          <w:sz w:val="28"/>
        </w:rPr>
        <w:t xml:space="preserve">В случае уменьшения Администрации как получателю бюджетных средств ранее доведенных лимитов бюджетных обязательств на цели, </w:t>
      </w:r>
      <w:r w:rsidRPr="006004B9">
        <w:rPr>
          <w:sz w:val="28"/>
        </w:rPr>
        <w:lastRenderedPageBreak/>
        <w:t xml:space="preserve">установленные в пункте 1.2. настоящего Порядка, приводящего к невозможности предоставления субсидии в размере, определенном в соглашении, в соглашение включается условие о согласовании новых условий соглашения или о расторжении соглашения при </w:t>
      </w:r>
      <w:proofErr w:type="spellStart"/>
      <w:r w:rsidRPr="006004B9">
        <w:rPr>
          <w:sz w:val="28"/>
        </w:rPr>
        <w:t>недостижении</w:t>
      </w:r>
      <w:proofErr w:type="spellEnd"/>
      <w:r w:rsidRPr="006004B9">
        <w:rPr>
          <w:sz w:val="28"/>
        </w:rPr>
        <w:t xml:space="preserve"> согласия по новым условиям.</w:t>
      </w:r>
    </w:p>
    <w:p w14:paraId="7917DB74" w14:textId="22EC21CD" w:rsidR="008B0BF9" w:rsidRPr="00E84DEB" w:rsidRDefault="008B0BF9" w:rsidP="00E84DEB">
      <w:pPr>
        <w:tabs>
          <w:tab w:val="left" w:pos="269"/>
        </w:tabs>
        <w:ind w:firstLine="709"/>
        <w:jc w:val="both"/>
        <w:rPr>
          <w:color w:val="auto"/>
          <w:sz w:val="28"/>
        </w:rPr>
      </w:pPr>
    </w:p>
    <w:p w14:paraId="1D2C682D" w14:textId="77777777" w:rsidR="005C7747" w:rsidRPr="00761B54" w:rsidRDefault="002C787E">
      <w:pPr>
        <w:tabs>
          <w:tab w:val="left" w:pos="269"/>
        </w:tabs>
        <w:jc w:val="center"/>
        <w:rPr>
          <w:color w:val="auto"/>
          <w:sz w:val="28"/>
        </w:rPr>
      </w:pPr>
      <w:r w:rsidRPr="00761B54">
        <w:rPr>
          <w:color w:val="auto"/>
          <w:sz w:val="28"/>
        </w:rPr>
        <w:t>3. Требования к отчетности</w:t>
      </w:r>
    </w:p>
    <w:p w14:paraId="4BA5492F" w14:textId="77777777" w:rsidR="005C7747" w:rsidRPr="00761B54" w:rsidRDefault="005C7747">
      <w:pPr>
        <w:tabs>
          <w:tab w:val="left" w:pos="269"/>
        </w:tabs>
        <w:jc w:val="center"/>
        <w:rPr>
          <w:color w:val="auto"/>
          <w:sz w:val="28"/>
        </w:rPr>
      </w:pPr>
    </w:p>
    <w:p w14:paraId="1EF56AD1" w14:textId="742DD851" w:rsidR="005C7747" w:rsidRPr="00761B54" w:rsidRDefault="002C787E">
      <w:pPr>
        <w:ind w:firstLine="709"/>
        <w:jc w:val="both"/>
        <w:rPr>
          <w:color w:val="auto"/>
          <w:sz w:val="28"/>
        </w:rPr>
      </w:pPr>
      <w:r w:rsidRPr="00761B54">
        <w:rPr>
          <w:color w:val="auto"/>
          <w:sz w:val="28"/>
        </w:rPr>
        <w:t xml:space="preserve">3.1. </w:t>
      </w:r>
      <w:r w:rsidR="002920D5">
        <w:rPr>
          <w:color w:val="auto"/>
          <w:sz w:val="28"/>
        </w:rPr>
        <w:t>П</w:t>
      </w:r>
      <w:r w:rsidRPr="00761B54">
        <w:rPr>
          <w:color w:val="auto"/>
          <w:sz w:val="28"/>
        </w:rPr>
        <w:t>олучатель субсидии представляет отчеты о достижении результатов и показателей, необходимых для достижения результата предоставления субсидии</w:t>
      </w:r>
      <w:r w:rsidR="002920D5">
        <w:rPr>
          <w:color w:val="auto"/>
          <w:sz w:val="28"/>
        </w:rPr>
        <w:t xml:space="preserve"> по форме и в сроки, установленные договором (соглашением).</w:t>
      </w:r>
    </w:p>
    <w:p w14:paraId="480F8621" w14:textId="62393F7C" w:rsidR="005C7747" w:rsidRPr="00761B54" w:rsidRDefault="002C787E">
      <w:pPr>
        <w:ind w:firstLine="709"/>
        <w:jc w:val="both"/>
        <w:rPr>
          <w:color w:val="auto"/>
          <w:sz w:val="28"/>
        </w:rPr>
      </w:pPr>
      <w:r w:rsidRPr="00761B54">
        <w:rPr>
          <w:color w:val="auto"/>
          <w:sz w:val="28"/>
        </w:rPr>
        <w:t xml:space="preserve">3.2. Администрация </w:t>
      </w:r>
      <w:r w:rsidR="00C05C73">
        <w:rPr>
          <w:color w:val="auto"/>
          <w:sz w:val="28"/>
        </w:rPr>
        <w:t>Песчанокопского</w:t>
      </w:r>
      <w:r w:rsidRPr="00761B54">
        <w:rPr>
          <w:color w:val="auto"/>
          <w:sz w:val="28"/>
        </w:rPr>
        <w:t xml:space="preserve"> района имеет право устанавливать в </w:t>
      </w:r>
      <w:r w:rsidR="00761B54">
        <w:rPr>
          <w:color w:val="auto"/>
          <w:sz w:val="28"/>
        </w:rPr>
        <w:t>договоре (</w:t>
      </w:r>
      <w:r w:rsidRPr="00761B54">
        <w:rPr>
          <w:color w:val="auto"/>
          <w:sz w:val="28"/>
        </w:rPr>
        <w:t>соглашении</w:t>
      </w:r>
      <w:r w:rsidR="00761B54">
        <w:rPr>
          <w:color w:val="auto"/>
          <w:sz w:val="28"/>
        </w:rPr>
        <w:t>)</w:t>
      </w:r>
      <w:r w:rsidRPr="00761B54">
        <w:rPr>
          <w:color w:val="auto"/>
          <w:sz w:val="28"/>
        </w:rPr>
        <w:t xml:space="preserve"> сроки и формы представления получателем субсидии дополнительной отчетности.</w:t>
      </w:r>
    </w:p>
    <w:p w14:paraId="1617052B" w14:textId="77777777" w:rsidR="005C7747" w:rsidRPr="009D76BF" w:rsidRDefault="005C7747">
      <w:pPr>
        <w:tabs>
          <w:tab w:val="left" w:pos="269"/>
        </w:tabs>
        <w:jc w:val="center"/>
        <w:rPr>
          <w:color w:val="FF0000"/>
          <w:sz w:val="28"/>
        </w:rPr>
      </w:pPr>
    </w:p>
    <w:p w14:paraId="0C2DFD85" w14:textId="77777777" w:rsidR="005C7747" w:rsidRPr="007D4B9A" w:rsidRDefault="002C787E">
      <w:pPr>
        <w:jc w:val="center"/>
        <w:rPr>
          <w:color w:val="auto"/>
          <w:sz w:val="28"/>
        </w:rPr>
      </w:pPr>
      <w:r w:rsidRPr="007D4B9A">
        <w:rPr>
          <w:color w:val="auto"/>
          <w:sz w:val="28"/>
        </w:rPr>
        <w:t xml:space="preserve">4. Требования к осуществлению </w:t>
      </w:r>
      <w:proofErr w:type="gramStart"/>
      <w:r w:rsidRPr="007D4B9A">
        <w:rPr>
          <w:color w:val="auto"/>
          <w:sz w:val="28"/>
        </w:rPr>
        <w:t>контроля за</w:t>
      </w:r>
      <w:proofErr w:type="gramEnd"/>
      <w:r w:rsidRPr="007D4B9A">
        <w:rPr>
          <w:color w:val="auto"/>
          <w:sz w:val="28"/>
        </w:rPr>
        <w:t xml:space="preserve"> соблюдением</w:t>
      </w:r>
    </w:p>
    <w:p w14:paraId="5B6381F3" w14:textId="77777777" w:rsidR="005C7747" w:rsidRPr="007D4B9A" w:rsidRDefault="002C787E">
      <w:pPr>
        <w:jc w:val="center"/>
        <w:rPr>
          <w:color w:val="auto"/>
          <w:sz w:val="28"/>
        </w:rPr>
      </w:pPr>
      <w:r w:rsidRPr="007D4B9A">
        <w:rPr>
          <w:color w:val="auto"/>
          <w:sz w:val="28"/>
        </w:rPr>
        <w:t>условий, целей и порядка предоставления субсидий</w:t>
      </w:r>
    </w:p>
    <w:p w14:paraId="137D2EAE" w14:textId="77777777" w:rsidR="005C7747" w:rsidRPr="007D4B9A" w:rsidRDefault="002C787E">
      <w:pPr>
        <w:jc w:val="center"/>
        <w:rPr>
          <w:color w:val="auto"/>
          <w:sz w:val="28"/>
        </w:rPr>
      </w:pPr>
      <w:r w:rsidRPr="007D4B9A">
        <w:rPr>
          <w:color w:val="auto"/>
          <w:sz w:val="28"/>
        </w:rPr>
        <w:t>и ответственности за их нарушение</w:t>
      </w:r>
    </w:p>
    <w:p w14:paraId="4474962A" w14:textId="77777777" w:rsidR="005C7747" w:rsidRPr="009D76BF" w:rsidRDefault="005C7747">
      <w:pPr>
        <w:tabs>
          <w:tab w:val="left" w:pos="269"/>
        </w:tabs>
        <w:jc w:val="center"/>
        <w:rPr>
          <w:color w:val="FF0000"/>
        </w:rPr>
      </w:pPr>
    </w:p>
    <w:p w14:paraId="022D05E4" w14:textId="1638FC1D" w:rsidR="005C7747" w:rsidRDefault="002C787E">
      <w:pPr>
        <w:ind w:firstLine="709"/>
        <w:jc w:val="both"/>
        <w:rPr>
          <w:color w:val="auto"/>
          <w:sz w:val="28"/>
        </w:rPr>
      </w:pPr>
      <w:r w:rsidRPr="006B0301">
        <w:rPr>
          <w:color w:val="auto"/>
          <w:sz w:val="28"/>
        </w:rPr>
        <w:t>4.</w:t>
      </w:r>
      <w:r w:rsidR="00C7439F">
        <w:rPr>
          <w:color w:val="auto"/>
          <w:sz w:val="28"/>
        </w:rPr>
        <w:t>1</w:t>
      </w:r>
      <w:r w:rsidRPr="006B0301">
        <w:rPr>
          <w:color w:val="auto"/>
          <w:sz w:val="28"/>
        </w:rPr>
        <w:t xml:space="preserve">. Администрация </w:t>
      </w:r>
      <w:r w:rsidR="00C05C73">
        <w:rPr>
          <w:color w:val="auto"/>
          <w:sz w:val="28"/>
        </w:rPr>
        <w:t>Песчанокопского</w:t>
      </w:r>
      <w:r w:rsidRPr="006B0301">
        <w:rPr>
          <w:color w:val="auto"/>
          <w:sz w:val="28"/>
        </w:rPr>
        <w:t xml:space="preserve"> района и </w:t>
      </w:r>
      <w:r w:rsidR="00F07DEE" w:rsidRPr="006B0301">
        <w:rPr>
          <w:color w:val="auto"/>
          <w:sz w:val="28"/>
        </w:rPr>
        <w:t xml:space="preserve">органы муниципального финансового контроля </w:t>
      </w:r>
      <w:r w:rsidRPr="006B0301">
        <w:rPr>
          <w:color w:val="auto"/>
          <w:sz w:val="28"/>
        </w:rPr>
        <w:t>осуществля</w:t>
      </w:r>
      <w:r w:rsidR="00F07DEE" w:rsidRPr="006B0301">
        <w:rPr>
          <w:color w:val="auto"/>
          <w:sz w:val="28"/>
        </w:rPr>
        <w:t>ю</w:t>
      </w:r>
      <w:r w:rsidRPr="006B0301">
        <w:rPr>
          <w:color w:val="auto"/>
          <w:sz w:val="28"/>
        </w:rPr>
        <w:t xml:space="preserve">т </w:t>
      </w:r>
      <w:r w:rsidR="00C7439F">
        <w:rPr>
          <w:color w:val="auto"/>
          <w:sz w:val="28"/>
        </w:rPr>
        <w:t xml:space="preserve">обязательную </w:t>
      </w:r>
      <w:r w:rsidRPr="006B0301">
        <w:rPr>
          <w:color w:val="auto"/>
          <w:sz w:val="28"/>
        </w:rPr>
        <w:t>проверк</w:t>
      </w:r>
      <w:r w:rsidR="00C7439F">
        <w:rPr>
          <w:color w:val="auto"/>
          <w:sz w:val="28"/>
        </w:rPr>
        <w:t>у</w:t>
      </w:r>
      <w:r w:rsidRPr="006B0301">
        <w:rPr>
          <w:color w:val="auto"/>
          <w:sz w:val="28"/>
        </w:rPr>
        <w:t xml:space="preserve"> соблюдения условий, целей и порядка предоставления субсидий получателями субсидий в соответствии со статьями 268.1 и 269.2 Бюджетного кодекса Российской Федерации.</w:t>
      </w:r>
    </w:p>
    <w:p w14:paraId="43BA179C" w14:textId="3164E97C" w:rsidR="002E0A19" w:rsidRDefault="002E0A19" w:rsidP="002E0A19">
      <w:pPr>
        <w:tabs>
          <w:tab w:val="center" w:pos="919"/>
          <w:tab w:val="center" w:pos="2052"/>
          <w:tab w:val="center" w:pos="3576"/>
          <w:tab w:val="center" w:pos="4546"/>
          <w:tab w:val="center" w:pos="5930"/>
          <w:tab w:val="center" w:pos="7697"/>
          <w:tab w:val="right" w:pos="10205"/>
        </w:tabs>
        <w:spacing w:after="27"/>
        <w:ind w:right="-3" w:firstLine="709"/>
        <w:jc w:val="both"/>
        <w:rPr>
          <w:color w:val="auto"/>
          <w:sz w:val="28"/>
          <w:szCs w:val="28"/>
        </w:rPr>
      </w:pPr>
      <w:r w:rsidRPr="00C7439F">
        <w:rPr>
          <w:color w:val="auto"/>
          <w:sz w:val="28"/>
          <w:szCs w:val="28"/>
        </w:rPr>
        <w:t>4.</w:t>
      </w:r>
      <w:r>
        <w:rPr>
          <w:color w:val="auto"/>
          <w:sz w:val="28"/>
          <w:szCs w:val="28"/>
        </w:rPr>
        <w:t>2</w:t>
      </w:r>
      <w:r w:rsidRPr="00C7439F">
        <w:rPr>
          <w:color w:val="auto"/>
          <w:sz w:val="28"/>
          <w:szCs w:val="28"/>
        </w:rPr>
        <w:t>.</w:t>
      </w:r>
      <w:r w:rsidRPr="00C7439F">
        <w:rPr>
          <w:rFonts w:eastAsia="Arial"/>
          <w:color w:val="auto"/>
          <w:sz w:val="28"/>
          <w:szCs w:val="28"/>
        </w:rPr>
        <w:t> </w:t>
      </w:r>
      <w:r w:rsidRPr="00C7439F">
        <w:rPr>
          <w:color w:val="auto"/>
          <w:sz w:val="28"/>
          <w:szCs w:val="28"/>
        </w:rPr>
        <w:t>Ответственность за достоверность представляемых в Администрацию сведений и документов, в том числе подтверждающих целевое использование средств субсидий, возлагается на получателей субсидий.</w:t>
      </w:r>
    </w:p>
    <w:p w14:paraId="3D75F0ED" w14:textId="30854982" w:rsidR="00E6296E" w:rsidRPr="00C7439F" w:rsidRDefault="00E6296E" w:rsidP="00E6296E">
      <w:pPr>
        <w:ind w:firstLine="709"/>
        <w:jc w:val="both"/>
        <w:rPr>
          <w:color w:val="auto"/>
          <w:sz w:val="28"/>
          <w:szCs w:val="28"/>
        </w:rPr>
      </w:pPr>
      <w:r w:rsidRPr="00C7439F">
        <w:rPr>
          <w:color w:val="auto"/>
          <w:sz w:val="28"/>
          <w:szCs w:val="28"/>
        </w:rPr>
        <w:t>4.</w:t>
      </w:r>
      <w:r>
        <w:rPr>
          <w:color w:val="auto"/>
          <w:sz w:val="28"/>
          <w:szCs w:val="28"/>
        </w:rPr>
        <w:t>3</w:t>
      </w:r>
      <w:r w:rsidR="002920D5">
        <w:rPr>
          <w:color w:val="auto"/>
          <w:sz w:val="28"/>
          <w:szCs w:val="28"/>
        </w:rPr>
        <w:t>.</w:t>
      </w:r>
      <w:r w:rsidRPr="00C7439F">
        <w:rPr>
          <w:color w:val="auto"/>
          <w:sz w:val="28"/>
          <w:szCs w:val="28"/>
        </w:rPr>
        <w:t> Администрация в случае установления факта нарушения получателями субсидий условий, установленных при предоставлении субсидий, направляет получателю субсидий письменное требование о возврате субсидий.</w:t>
      </w:r>
    </w:p>
    <w:p w14:paraId="70A877D5" w14:textId="43DA834E" w:rsidR="00E6296E" w:rsidRPr="00C7439F" w:rsidRDefault="00E6296E" w:rsidP="00E6296E">
      <w:pPr>
        <w:ind w:firstLine="709"/>
        <w:jc w:val="both"/>
        <w:rPr>
          <w:color w:val="auto"/>
          <w:sz w:val="28"/>
          <w:szCs w:val="28"/>
        </w:rPr>
      </w:pPr>
      <w:r w:rsidRPr="00C7439F">
        <w:rPr>
          <w:color w:val="auto"/>
          <w:sz w:val="28"/>
          <w:szCs w:val="28"/>
        </w:rPr>
        <w:t>4.</w:t>
      </w:r>
      <w:r w:rsidR="006374B9">
        <w:rPr>
          <w:color w:val="auto"/>
          <w:sz w:val="28"/>
          <w:szCs w:val="28"/>
        </w:rPr>
        <w:t>4</w:t>
      </w:r>
      <w:r w:rsidRPr="00C7439F">
        <w:rPr>
          <w:color w:val="auto"/>
          <w:sz w:val="28"/>
          <w:szCs w:val="28"/>
        </w:rPr>
        <w:t xml:space="preserve">. В случае нарушения получателями субсидий условий, установленных при предоставлении субсидий, а также </w:t>
      </w:r>
      <w:proofErr w:type="spellStart"/>
      <w:r w:rsidRPr="00C7439F">
        <w:rPr>
          <w:color w:val="auto"/>
          <w:sz w:val="28"/>
          <w:szCs w:val="28"/>
        </w:rPr>
        <w:t>недостижения</w:t>
      </w:r>
      <w:proofErr w:type="spellEnd"/>
      <w:r w:rsidRPr="00C7439F">
        <w:rPr>
          <w:color w:val="auto"/>
          <w:sz w:val="28"/>
          <w:szCs w:val="28"/>
        </w:rPr>
        <w:t xml:space="preserve"> результатов, показателей, указанных, в </w:t>
      </w:r>
      <w:r>
        <w:rPr>
          <w:color w:val="auto"/>
          <w:sz w:val="28"/>
          <w:szCs w:val="28"/>
        </w:rPr>
        <w:t>договоре (</w:t>
      </w:r>
      <w:r w:rsidRPr="00C7439F">
        <w:rPr>
          <w:color w:val="auto"/>
          <w:sz w:val="28"/>
          <w:szCs w:val="28"/>
        </w:rPr>
        <w:t>соглашении</w:t>
      </w:r>
      <w:r>
        <w:rPr>
          <w:color w:val="auto"/>
          <w:sz w:val="28"/>
          <w:szCs w:val="28"/>
        </w:rPr>
        <w:t>)</w:t>
      </w:r>
      <w:r w:rsidRPr="00C7439F">
        <w:rPr>
          <w:color w:val="auto"/>
          <w:sz w:val="28"/>
          <w:szCs w:val="28"/>
        </w:rPr>
        <w:t xml:space="preserve"> о предоставлении субсидии получатель субсидии обязан в течение 10 рабочих дней со дня получения письменного требования Администрации </w:t>
      </w:r>
      <w:r w:rsidR="00C05C73">
        <w:rPr>
          <w:color w:val="auto"/>
          <w:sz w:val="28"/>
          <w:szCs w:val="28"/>
        </w:rPr>
        <w:t xml:space="preserve">Песчанокопского </w:t>
      </w:r>
      <w:r>
        <w:rPr>
          <w:color w:val="auto"/>
          <w:sz w:val="28"/>
          <w:szCs w:val="28"/>
        </w:rPr>
        <w:t xml:space="preserve">района </w:t>
      </w:r>
      <w:r w:rsidRPr="00C7439F">
        <w:rPr>
          <w:color w:val="auto"/>
          <w:sz w:val="28"/>
          <w:szCs w:val="28"/>
        </w:rPr>
        <w:t xml:space="preserve">о возврате субсидии возвратить ее в доход бюджета </w:t>
      </w:r>
      <w:r w:rsidR="00C05C73">
        <w:rPr>
          <w:color w:val="auto"/>
          <w:sz w:val="28"/>
          <w:szCs w:val="28"/>
        </w:rPr>
        <w:t>Песчанокопского</w:t>
      </w:r>
      <w:r w:rsidRPr="00C7439F">
        <w:rPr>
          <w:color w:val="auto"/>
          <w:sz w:val="28"/>
          <w:szCs w:val="28"/>
        </w:rPr>
        <w:t xml:space="preserve"> района.</w:t>
      </w:r>
    </w:p>
    <w:p w14:paraId="0A0A0804" w14:textId="6B070C72" w:rsidR="00E6296E" w:rsidRPr="00C7439F" w:rsidRDefault="00E6296E" w:rsidP="00E6296E">
      <w:pPr>
        <w:ind w:firstLine="709"/>
        <w:jc w:val="both"/>
        <w:rPr>
          <w:color w:val="auto"/>
          <w:sz w:val="28"/>
          <w:szCs w:val="28"/>
        </w:rPr>
      </w:pPr>
      <w:r w:rsidRPr="00C7439F">
        <w:rPr>
          <w:color w:val="auto"/>
          <w:sz w:val="28"/>
          <w:szCs w:val="28"/>
        </w:rPr>
        <w:t>4.</w:t>
      </w:r>
      <w:r w:rsidR="006374B9">
        <w:rPr>
          <w:color w:val="auto"/>
          <w:sz w:val="28"/>
          <w:szCs w:val="28"/>
        </w:rPr>
        <w:t>5</w:t>
      </w:r>
      <w:r w:rsidRPr="00C7439F">
        <w:rPr>
          <w:color w:val="auto"/>
          <w:sz w:val="28"/>
          <w:szCs w:val="28"/>
        </w:rPr>
        <w:t xml:space="preserve">. В случае если субсидии не возвращены в установленный срок, они взыскиваются Администрацией </w:t>
      </w:r>
      <w:r w:rsidR="00C05C73">
        <w:rPr>
          <w:color w:val="auto"/>
          <w:sz w:val="28"/>
          <w:szCs w:val="28"/>
        </w:rPr>
        <w:t>Песчанокопс</w:t>
      </w:r>
      <w:r>
        <w:rPr>
          <w:color w:val="auto"/>
          <w:sz w:val="28"/>
          <w:szCs w:val="28"/>
        </w:rPr>
        <w:t xml:space="preserve">кого района </w:t>
      </w:r>
      <w:r w:rsidRPr="00C7439F">
        <w:rPr>
          <w:color w:val="auto"/>
          <w:sz w:val="28"/>
          <w:szCs w:val="28"/>
        </w:rPr>
        <w:t xml:space="preserve">в доход бюджета </w:t>
      </w:r>
      <w:r w:rsidR="00C05C73">
        <w:rPr>
          <w:color w:val="auto"/>
          <w:sz w:val="28"/>
          <w:szCs w:val="28"/>
        </w:rPr>
        <w:t>Песчанокопского</w:t>
      </w:r>
      <w:r w:rsidRPr="00C7439F">
        <w:rPr>
          <w:color w:val="auto"/>
          <w:sz w:val="28"/>
          <w:szCs w:val="28"/>
        </w:rPr>
        <w:t xml:space="preserve"> района в порядке, установленном действующим законодательством.</w:t>
      </w:r>
    </w:p>
    <w:p w14:paraId="30A47126" w14:textId="4A5756FD" w:rsidR="006B0301" w:rsidRDefault="006B0301">
      <w:pPr>
        <w:ind w:firstLine="709"/>
        <w:jc w:val="both"/>
        <w:rPr>
          <w:color w:val="FF0000"/>
        </w:rPr>
      </w:pPr>
    </w:p>
    <w:p w14:paraId="13B0F8E9" w14:textId="0749C3B0" w:rsidR="00E6296E" w:rsidRDefault="00E6296E">
      <w:pPr>
        <w:ind w:firstLine="709"/>
        <w:jc w:val="both"/>
        <w:rPr>
          <w:color w:val="FF0000"/>
        </w:rPr>
      </w:pPr>
    </w:p>
    <w:p w14:paraId="7567B6E7" w14:textId="26E0BCDF" w:rsidR="00E6296E" w:rsidRDefault="00E6296E">
      <w:pPr>
        <w:ind w:firstLine="709"/>
        <w:jc w:val="both"/>
        <w:rPr>
          <w:color w:val="FF0000"/>
        </w:rPr>
      </w:pPr>
    </w:p>
    <w:p w14:paraId="70870760" w14:textId="77777777" w:rsidR="00B612F0" w:rsidRPr="008A0E17" w:rsidRDefault="00B612F0" w:rsidP="00B612F0">
      <w:pPr>
        <w:widowControl w:val="0"/>
        <w:ind w:right="-81"/>
        <w:rPr>
          <w:color w:val="auto"/>
          <w:sz w:val="28"/>
        </w:rPr>
      </w:pPr>
      <w:r w:rsidRPr="008A0E17">
        <w:rPr>
          <w:color w:val="auto"/>
          <w:sz w:val="28"/>
        </w:rPr>
        <w:t>Управляющий делами</w:t>
      </w:r>
    </w:p>
    <w:p w14:paraId="16BA81B8" w14:textId="56F73410" w:rsidR="00E6296E" w:rsidRDefault="00B612F0" w:rsidP="00C64A6E">
      <w:pPr>
        <w:jc w:val="both"/>
        <w:rPr>
          <w:color w:val="FF0000"/>
        </w:rPr>
      </w:pPr>
      <w:r w:rsidRPr="008A0E17">
        <w:rPr>
          <w:color w:val="auto"/>
          <w:sz w:val="28"/>
        </w:rPr>
        <w:t>Администрации</w:t>
      </w:r>
      <w:r w:rsidR="00C64A6E">
        <w:rPr>
          <w:color w:val="auto"/>
          <w:sz w:val="28"/>
        </w:rPr>
        <w:t xml:space="preserve"> </w:t>
      </w:r>
      <w:r>
        <w:rPr>
          <w:color w:val="auto"/>
          <w:sz w:val="28"/>
        </w:rPr>
        <w:t>района</w:t>
      </w:r>
      <w:r w:rsidRPr="008A0E17">
        <w:rPr>
          <w:color w:val="auto"/>
          <w:sz w:val="28"/>
        </w:rPr>
        <w:t xml:space="preserve">                              </w:t>
      </w:r>
      <w:r w:rsidR="00C64A6E">
        <w:rPr>
          <w:color w:val="auto"/>
          <w:sz w:val="28"/>
        </w:rPr>
        <w:t xml:space="preserve">                           </w:t>
      </w:r>
      <w:r>
        <w:rPr>
          <w:color w:val="auto"/>
          <w:sz w:val="28"/>
        </w:rPr>
        <w:t xml:space="preserve"> </w:t>
      </w:r>
      <w:r w:rsidR="00C64A6E">
        <w:rPr>
          <w:color w:val="auto"/>
          <w:sz w:val="28"/>
        </w:rPr>
        <w:t xml:space="preserve">           </w:t>
      </w:r>
      <w:r>
        <w:rPr>
          <w:color w:val="auto"/>
          <w:sz w:val="28"/>
        </w:rPr>
        <w:t>О.В. Купина</w:t>
      </w:r>
      <w:r w:rsidR="00C64A6E">
        <w:rPr>
          <w:color w:val="auto"/>
          <w:sz w:val="28"/>
        </w:rPr>
        <w:t xml:space="preserve"> </w:t>
      </w:r>
    </w:p>
    <w:p w14:paraId="65A9090D" w14:textId="386B556E" w:rsidR="005C7747" w:rsidRPr="00B64CE4" w:rsidRDefault="002C787E" w:rsidP="005B672D">
      <w:pPr>
        <w:ind w:left="5245"/>
        <w:contextualSpacing/>
        <w:jc w:val="both"/>
        <w:rPr>
          <w:color w:val="auto"/>
          <w:sz w:val="28"/>
        </w:rPr>
      </w:pPr>
      <w:r w:rsidRPr="00B64CE4">
        <w:rPr>
          <w:color w:val="auto"/>
          <w:sz w:val="28"/>
        </w:rPr>
        <w:lastRenderedPageBreak/>
        <w:t>Приложение № 1</w:t>
      </w:r>
    </w:p>
    <w:p w14:paraId="20CD2498" w14:textId="6319E2D8" w:rsidR="005C7747" w:rsidRPr="00B64CE4" w:rsidRDefault="002C787E" w:rsidP="005B672D">
      <w:pPr>
        <w:ind w:left="5245"/>
        <w:jc w:val="both"/>
        <w:rPr>
          <w:color w:val="auto"/>
          <w:sz w:val="28"/>
        </w:rPr>
      </w:pPr>
      <w:r w:rsidRPr="00B64CE4">
        <w:rPr>
          <w:color w:val="auto"/>
          <w:sz w:val="28"/>
        </w:rPr>
        <w:t>к Положению о порядке предоставления субсидии организациям, осуществляющим деятельность в сфере жилищно-коммунального хозяйства,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9D76BF" w:rsidRPr="009D76BF" w14:paraId="0C8E02C1" w14:textId="77777777"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1B222" w14:textId="77777777" w:rsidR="005C7747" w:rsidRPr="009D76BF" w:rsidRDefault="005C7747">
            <w:pPr>
              <w:contextualSpacing/>
              <w:jc w:val="both"/>
              <w:rPr>
                <w:color w:val="FF0000"/>
                <w:sz w:val="28"/>
              </w:rPr>
            </w:pP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BB72A" w14:textId="77777777" w:rsidR="005C7747" w:rsidRPr="009D76BF" w:rsidRDefault="005C7747">
            <w:pPr>
              <w:contextualSpacing/>
              <w:jc w:val="center"/>
              <w:rPr>
                <w:color w:val="FF0000"/>
                <w:sz w:val="28"/>
              </w:rPr>
            </w:pPr>
          </w:p>
          <w:p w14:paraId="2F4EA6FE" w14:textId="6B298B97" w:rsidR="005C7747" w:rsidRPr="00B64CE4" w:rsidRDefault="002C787E">
            <w:pPr>
              <w:contextualSpacing/>
              <w:jc w:val="center"/>
              <w:rPr>
                <w:color w:val="auto"/>
                <w:sz w:val="28"/>
              </w:rPr>
            </w:pPr>
            <w:r w:rsidRPr="00B64CE4">
              <w:rPr>
                <w:color w:val="auto"/>
                <w:sz w:val="28"/>
              </w:rPr>
              <w:t xml:space="preserve">Главе Администрации </w:t>
            </w:r>
            <w:r w:rsidR="00C05C73">
              <w:rPr>
                <w:color w:val="auto"/>
                <w:sz w:val="28"/>
              </w:rPr>
              <w:t>Песчанокопского</w:t>
            </w:r>
            <w:r w:rsidRPr="00B64CE4">
              <w:rPr>
                <w:color w:val="auto"/>
                <w:sz w:val="28"/>
              </w:rPr>
              <w:t xml:space="preserve"> района</w:t>
            </w:r>
          </w:p>
          <w:p w14:paraId="776924DA" w14:textId="77777777" w:rsidR="005C7747" w:rsidRPr="00B64CE4" w:rsidRDefault="002C787E">
            <w:pPr>
              <w:contextualSpacing/>
              <w:jc w:val="center"/>
              <w:rPr>
                <w:color w:val="auto"/>
                <w:sz w:val="28"/>
              </w:rPr>
            </w:pPr>
            <w:r w:rsidRPr="00B64CE4">
              <w:rPr>
                <w:color w:val="auto"/>
                <w:sz w:val="28"/>
              </w:rPr>
              <w:t>________________________________</w:t>
            </w:r>
          </w:p>
          <w:p w14:paraId="17B7C372" w14:textId="77777777" w:rsidR="005C7747" w:rsidRPr="00B64CE4" w:rsidRDefault="002C787E">
            <w:pPr>
              <w:contextualSpacing/>
              <w:jc w:val="center"/>
              <w:rPr>
                <w:color w:val="auto"/>
                <w:sz w:val="20"/>
              </w:rPr>
            </w:pPr>
            <w:r w:rsidRPr="00B64CE4">
              <w:rPr>
                <w:color w:val="auto"/>
                <w:sz w:val="20"/>
              </w:rPr>
              <w:t>(Ф.И.О)</w:t>
            </w:r>
          </w:p>
          <w:p w14:paraId="7FD1B6D0" w14:textId="77777777" w:rsidR="005C7747" w:rsidRPr="00B64CE4" w:rsidRDefault="002C787E">
            <w:pPr>
              <w:contextualSpacing/>
              <w:jc w:val="center"/>
              <w:rPr>
                <w:color w:val="auto"/>
                <w:sz w:val="28"/>
              </w:rPr>
            </w:pPr>
            <w:r w:rsidRPr="00B64CE4">
              <w:rPr>
                <w:color w:val="auto"/>
                <w:sz w:val="28"/>
              </w:rPr>
              <w:t>от _______________________________</w:t>
            </w:r>
          </w:p>
          <w:p w14:paraId="2B5F57EE" w14:textId="77777777" w:rsidR="005C7747" w:rsidRPr="00B64CE4" w:rsidRDefault="002C787E">
            <w:pPr>
              <w:tabs>
                <w:tab w:val="left" w:pos="525"/>
                <w:tab w:val="center" w:pos="2384"/>
              </w:tabs>
              <w:contextualSpacing/>
              <w:rPr>
                <w:color w:val="auto"/>
                <w:sz w:val="20"/>
              </w:rPr>
            </w:pPr>
            <w:r w:rsidRPr="00B64CE4">
              <w:rPr>
                <w:color w:val="auto"/>
                <w:sz w:val="20"/>
              </w:rPr>
              <w:tab/>
            </w:r>
            <w:r w:rsidRPr="00B64CE4">
              <w:rPr>
                <w:color w:val="auto"/>
                <w:sz w:val="20"/>
              </w:rPr>
              <w:tab/>
              <w:t>(наименование организации)</w:t>
            </w:r>
          </w:p>
          <w:p w14:paraId="03BCFD70" w14:textId="77777777" w:rsidR="005C7747" w:rsidRPr="00B64CE4" w:rsidRDefault="002C787E">
            <w:pPr>
              <w:contextualSpacing/>
              <w:jc w:val="center"/>
              <w:rPr>
                <w:color w:val="auto"/>
                <w:sz w:val="28"/>
              </w:rPr>
            </w:pPr>
            <w:r w:rsidRPr="00B64CE4">
              <w:rPr>
                <w:color w:val="auto"/>
                <w:sz w:val="28"/>
              </w:rPr>
              <w:t>________________________________</w:t>
            </w:r>
          </w:p>
          <w:p w14:paraId="0453591B" w14:textId="77777777" w:rsidR="005C7747" w:rsidRPr="009D76BF" w:rsidRDefault="002C787E">
            <w:pPr>
              <w:contextualSpacing/>
              <w:jc w:val="center"/>
              <w:rPr>
                <w:color w:val="FF0000"/>
                <w:sz w:val="20"/>
              </w:rPr>
            </w:pPr>
            <w:r w:rsidRPr="00B64CE4">
              <w:rPr>
                <w:color w:val="auto"/>
                <w:sz w:val="20"/>
              </w:rPr>
              <w:t xml:space="preserve"> (должность, Ф.И.О. руководителя)</w:t>
            </w:r>
          </w:p>
        </w:tc>
      </w:tr>
    </w:tbl>
    <w:p w14:paraId="3F0C6474" w14:textId="77777777" w:rsidR="005C7747" w:rsidRPr="009D76BF" w:rsidRDefault="005C7747">
      <w:pPr>
        <w:contextualSpacing/>
        <w:jc w:val="both"/>
        <w:rPr>
          <w:color w:val="FF0000"/>
          <w:sz w:val="28"/>
        </w:rPr>
      </w:pPr>
    </w:p>
    <w:p w14:paraId="597694C6" w14:textId="77777777" w:rsidR="005C7747" w:rsidRPr="00B64CE4" w:rsidRDefault="002C787E">
      <w:pPr>
        <w:contextualSpacing/>
        <w:jc w:val="center"/>
        <w:rPr>
          <w:color w:val="auto"/>
          <w:sz w:val="28"/>
        </w:rPr>
      </w:pPr>
      <w:r w:rsidRPr="00B64CE4">
        <w:rPr>
          <w:color w:val="auto"/>
          <w:sz w:val="28"/>
        </w:rPr>
        <w:t>Заявление</w:t>
      </w:r>
    </w:p>
    <w:p w14:paraId="35365994" w14:textId="77777777" w:rsidR="005C7747" w:rsidRPr="00B64CE4" w:rsidRDefault="002C787E">
      <w:pPr>
        <w:contextualSpacing/>
        <w:jc w:val="center"/>
        <w:rPr>
          <w:color w:val="auto"/>
          <w:sz w:val="28"/>
        </w:rPr>
      </w:pPr>
      <w:r w:rsidRPr="00B64CE4">
        <w:rPr>
          <w:color w:val="auto"/>
          <w:sz w:val="28"/>
        </w:rPr>
        <w:t>о предоставлении субсидии</w:t>
      </w:r>
    </w:p>
    <w:p w14:paraId="011760F4" w14:textId="77777777" w:rsidR="005C7747" w:rsidRPr="00146AD3" w:rsidRDefault="002C787E">
      <w:pPr>
        <w:contextualSpacing/>
        <w:jc w:val="center"/>
        <w:rPr>
          <w:color w:val="auto"/>
          <w:sz w:val="28"/>
        </w:rPr>
      </w:pPr>
      <w:r w:rsidRPr="00146AD3">
        <w:rPr>
          <w:color w:val="auto"/>
          <w:sz w:val="28"/>
        </w:rPr>
        <w:t xml:space="preserve"> </w:t>
      </w:r>
    </w:p>
    <w:p w14:paraId="78EF307A" w14:textId="6B8D556E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____________________________________________________________________</w:t>
      </w:r>
    </w:p>
    <w:p w14:paraId="0B23AF3C" w14:textId="77777777" w:rsidR="005C7747" w:rsidRPr="00146AD3" w:rsidRDefault="002C787E">
      <w:pPr>
        <w:contextualSpacing/>
        <w:jc w:val="center"/>
        <w:rPr>
          <w:color w:val="auto"/>
        </w:rPr>
      </w:pPr>
      <w:r w:rsidRPr="00146AD3">
        <w:rPr>
          <w:color w:val="auto"/>
        </w:rPr>
        <w:t>(наименование Получателя, ИНН, КПП, адрес)</w:t>
      </w:r>
    </w:p>
    <w:p w14:paraId="73065A00" w14:textId="1982C5C4" w:rsidR="005C7747" w:rsidRPr="00146AD3" w:rsidRDefault="002C787E">
      <w:pPr>
        <w:contextualSpacing/>
        <w:jc w:val="center"/>
        <w:rPr>
          <w:color w:val="auto"/>
        </w:rPr>
      </w:pPr>
      <w:r w:rsidRPr="00146AD3">
        <w:rPr>
          <w:color w:val="auto"/>
          <w:sz w:val="28"/>
        </w:rPr>
        <w:t>в соответствии с ______________________________________________________</w:t>
      </w:r>
      <w:r w:rsidRPr="00146AD3">
        <w:rPr>
          <w:color w:val="auto"/>
        </w:rPr>
        <w:t xml:space="preserve"> (наименование нормативного акта предоставления субсидии из местного                                  бюджета Получателю)</w:t>
      </w:r>
    </w:p>
    <w:p w14:paraId="55B79D99" w14:textId="6301EB3B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 xml:space="preserve">утвержденным постановлением Администрации </w:t>
      </w:r>
      <w:r w:rsidR="00C05C73">
        <w:rPr>
          <w:color w:val="auto"/>
          <w:sz w:val="28"/>
        </w:rPr>
        <w:t>Песчанокоп</w:t>
      </w:r>
      <w:r w:rsidR="00B64CE4" w:rsidRPr="00146AD3">
        <w:rPr>
          <w:color w:val="auto"/>
          <w:sz w:val="28"/>
        </w:rPr>
        <w:t>ского</w:t>
      </w:r>
      <w:r w:rsidRPr="00146AD3">
        <w:rPr>
          <w:color w:val="auto"/>
          <w:sz w:val="28"/>
        </w:rPr>
        <w:t xml:space="preserve"> района от "__" _______ 20__ г. № ____, просит предоставить субсидию </w:t>
      </w:r>
    </w:p>
    <w:p w14:paraId="0025CA22" w14:textId="77777777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в размере ______________ рублей в целях________________________________.</w:t>
      </w:r>
    </w:p>
    <w:p w14:paraId="44C81BC5" w14:textId="77777777" w:rsidR="005C7747" w:rsidRPr="00146AD3" w:rsidRDefault="002C787E">
      <w:pPr>
        <w:contextualSpacing/>
        <w:jc w:val="both"/>
        <w:rPr>
          <w:color w:val="auto"/>
        </w:rPr>
      </w:pPr>
      <w:r w:rsidRPr="00146AD3">
        <w:rPr>
          <w:color w:val="auto"/>
        </w:rPr>
        <w:t xml:space="preserve">                    (сумма прописью)                                          (целевое назначение субсидии)</w:t>
      </w:r>
    </w:p>
    <w:p w14:paraId="4BDE2EDB" w14:textId="77777777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Опись документов, предусмотренных пунктом ______ Положения, прилагается.</w:t>
      </w:r>
    </w:p>
    <w:p w14:paraId="25B86B11" w14:textId="77777777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Настоящим гарантирую достоверность представленных в составе заявки сведений.</w:t>
      </w:r>
    </w:p>
    <w:p w14:paraId="2EF0270B" w14:textId="77777777" w:rsidR="005C7747" w:rsidRPr="00146AD3" w:rsidRDefault="005C7747">
      <w:pPr>
        <w:contextualSpacing/>
        <w:jc w:val="both"/>
        <w:rPr>
          <w:color w:val="auto"/>
          <w:sz w:val="28"/>
        </w:rPr>
      </w:pPr>
    </w:p>
    <w:p w14:paraId="4E16AFDB" w14:textId="712E29CE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Приложение: на ___ л. в ед. экз.</w:t>
      </w:r>
    </w:p>
    <w:p w14:paraId="57653CC0" w14:textId="77777777" w:rsidR="005C7747" w:rsidRPr="00146AD3" w:rsidRDefault="005C7747">
      <w:pPr>
        <w:contextualSpacing/>
        <w:jc w:val="both"/>
        <w:rPr>
          <w:color w:val="auto"/>
          <w:sz w:val="28"/>
        </w:rPr>
      </w:pPr>
    </w:p>
    <w:p w14:paraId="61D86392" w14:textId="77777777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Получатель</w:t>
      </w:r>
    </w:p>
    <w:p w14:paraId="4570BF5D" w14:textId="77777777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___________   _________________________   _________________</w:t>
      </w:r>
    </w:p>
    <w:p w14:paraId="116A3F22" w14:textId="33F9163E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</w:rPr>
        <w:t xml:space="preserve">  (должность)                        (подпись)                      </w:t>
      </w:r>
      <w:r w:rsidR="00146AD3" w:rsidRPr="00146AD3">
        <w:rPr>
          <w:color w:val="auto"/>
        </w:rPr>
        <w:t xml:space="preserve">     </w:t>
      </w:r>
      <w:r w:rsidRPr="00146AD3">
        <w:rPr>
          <w:color w:val="auto"/>
        </w:rPr>
        <w:t xml:space="preserve">(расшифровка подписи)                        </w:t>
      </w:r>
    </w:p>
    <w:p w14:paraId="3404C7DB" w14:textId="77777777" w:rsidR="005C7747" w:rsidRPr="00146AD3" w:rsidRDefault="002C787E">
      <w:pPr>
        <w:contextualSpacing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М.П.</w:t>
      </w:r>
    </w:p>
    <w:p w14:paraId="3673E17E" w14:textId="77777777" w:rsidR="005C7747" w:rsidRPr="00146AD3" w:rsidRDefault="002C787E">
      <w:pPr>
        <w:contextualSpacing/>
        <w:rPr>
          <w:color w:val="auto"/>
          <w:sz w:val="28"/>
        </w:rPr>
      </w:pPr>
      <w:r w:rsidRPr="00146AD3">
        <w:rPr>
          <w:color w:val="auto"/>
          <w:sz w:val="28"/>
        </w:rPr>
        <w:t>"__" _______________ 20__ г.</w:t>
      </w:r>
    </w:p>
    <w:p w14:paraId="5926E977" w14:textId="77777777" w:rsidR="005C7747" w:rsidRPr="00146AD3" w:rsidRDefault="005C7747">
      <w:pPr>
        <w:rPr>
          <w:color w:val="auto"/>
        </w:rPr>
        <w:sectPr w:rsidR="005C7747" w:rsidRPr="00146AD3" w:rsidSect="00C85F73">
          <w:footerReference w:type="default" r:id="rId10"/>
          <w:footerReference w:type="first" r:id="rId11"/>
          <w:pgSz w:w="11905" w:h="16838"/>
          <w:pgMar w:top="1134" w:right="567" w:bottom="1134" w:left="1701" w:header="720" w:footer="720" w:gutter="0"/>
          <w:cols w:space="720"/>
          <w:titlePg/>
          <w:docGrid w:linePitch="326"/>
        </w:sectPr>
      </w:pPr>
    </w:p>
    <w:p w14:paraId="20DBE671" w14:textId="26601DE6" w:rsidR="005C7747" w:rsidRPr="00005CE6" w:rsidRDefault="002C787E" w:rsidP="005B672D">
      <w:pPr>
        <w:ind w:left="9072"/>
        <w:contextualSpacing/>
        <w:jc w:val="both"/>
        <w:rPr>
          <w:color w:val="auto"/>
          <w:sz w:val="28"/>
        </w:rPr>
      </w:pPr>
      <w:r w:rsidRPr="00005CE6">
        <w:rPr>
          <w:color w:val="auto"/>
          <w:sz w:val="28"/>
        </w:rPr>
        <w:lastRenderedPageBreak/>
        <w:t xml:space="preserve">Приложение № </w:t>
      </w:r>
      <w:r w:rsidR="00005CE6" w:rsidRPr="00005CE6">
        <w:rPr>
          <w:color w:val="auto"/>
          <w:sz w:val="28"/>
        </w:rPr>
        <w:t>2</w:t>
      </w:r>
    </w:p>
    <w:p w14:paraId="2F243B51" w14:textId="2EAB2394" w:rsidR="005C7747" w:rsidRPr="00146AD3" w:rsidRDefault="002C787E" w:rsidP="005B672D">
      <w:pPr>
        <w:ind w:left="9072"/>
        <w:jc w:val="both"/>
        <w:rPr>
          <w:color w:val="auto"/>
          <w:sz w:val="28"/>
        </w:rPr>
      </w:pPr>
      <w:r w:rsidRPr="00146AD3">
        <w:rPr>
          <w:color w:val="auto"/>
          <w:sz w:val="28"/>
        </w:rPr>
        <w:t>к Положению о порядке предоставления субсидии организациям, осуществляющим деятельность в сфере жилищно-коммунального хозяйства,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</w:t>
      </w:r>
    </w:p>
    <w:p w14:paraId="1C046A18" w14:textId="77777777" w:rsidR="005C7747" w:rsidRPr="005B672D" w:rsidRDefault="005C7747">
      <w:pPr>
        <w:ind w:left="4962"/>
        <w:jc w:val="right"/>
        <w:rPr>
          <w:color w:val="FF0000"/>
          <w:sz w:val="16"/>
        </w:rPr>
      </w:pP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2710"/>
        <w:gridCol w:w="1345"/>
        <w:gridCol w:w="118"/>
        <w:gridCol w:w="389"/>
        <w:gridCol w:w="260"/>
        <w:gridCol w:w="321"/>
        <w:gridCol w:w="1002"/>
        <w:gridCol w:w="87"/>
        <w:gridCol w:w="1143"/>
        <w:gridCol w:w="637"/>
        <w:gridCol w:w="502"/>
        <w:gridCol w:w="1437"/>
        <w:gridCol w:w="855"/>
        <w:gridCol w:w="748"/>
        <w:gridCol w:w="495"/>
        <w:gridCol w:w="646"/>
        <w:gridCol w:w="390"/>
        <w:gridCol w:w="562"/>
        <w:gridCol w:w="387"/>
        <w:gridCol w:w="330"/>
        <w:gridCol w:w="329"/>
        <w:gridCol w:w="49"/>
      </w:tblGrid>
      <w:tr w:rsidR="009D76BF" w:rsidRPr="009D76BF" w14:paraId="35FDC370" w14:textId="77777777" w:rsidTr="005B672D">
        <w:trPr>
          <w:trHeight w:hRule="exact" w:val="319"/>
        </w:trPr>
        <w:tc>
          <w:tcPr>
            <w:tcW w:w="14742" w:type="dxa"/>
            <w:gridSpan w:val="2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6E21F" w14:textId="654E05DD" w:rsidR="005C7747" w:rsidRPr="00466FFE" w:rsidRDefault="002C787E">
            <w:pPr>
              <w:jc w:val="center"/>
              <w:rPr>
                <w:b/>
                <w:color w:val="auto"/>
              </w:rPr>
            </w:pPr>
            <w:r w:rsidRPr="00466FFE">
              <w:rPr>
                <w:b/>
                <w:color w:val="auto"/>
              </w:rPr>
              <w:t xml:space="preserve">Объем оказанных коммунальных услуг населению </w:t>
            </w:r>
          </w:p>
        </w:tc>
      </w:tr>
      <w:tr w:rsidR="00466FFE" w:rsidRPr="009D76BF" w14:paraId="425F0C57" w14:textId="77777777" w:rsidTr="005B672D">
        <w:trPr>
          <w:trHeight w:hRule="exact" w:val="315"/>
        </w:trPr>
        <w:tc>
          <w:tcPr>
            <w:tcW w:w="2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F630C" w14:textId="77777777" w:rsidR="00466FFE" w:rsidRPr="00466FFE" w:rsidRDefault="00466FFE">
            <w:pPr>
              <w:jc w:val="right"/>
              <w:rPr>
                <w:color w:val="auto"/>
              </w:rPr>
            </w:pPr>
            <w:r w:rsidRPr="00466FFE">
              <w:rPr>
                <w:color w:val="auto"/>
              </w:rPr>
              <w:t xml:space="preserve">по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7A884" w14:textId="77777777" w:rsidR="00466FFE" w:rsidRPr="005B672D" w:rsidRDefault="00466FFE">
            <w:pPr>
              <w:rPr>
                <w:color w:val="auto"/>
                <w:sz w:val="18"/>
              </w:rPr>
            </w:pPr>
          </w:p>
        </w:tc>
        <w:tc>
          <w:tcPr>
            <w:tcW w:w="108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8BAC" w14:textId="77777777" w:rsidR="00466FFE" w:rsidRPr="005B672D" w:rsidRDefault="00466FFE">
            <w:pPr>
              <w:rPr>
                <w:color w:val="auto"/>
                <w:sz w:val="1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31667" w14:textId="77777777" w:rsidR="00466FFE" w:rsidRPr="005B672D" w:rsidRDefault="00466FFE">
            <w:pPr>
              <w:rPr>
                <w:color w:val="auto"/>
                <w:sz w:val="18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F7438" w14:textId="77777777" w:rsidR="00466FFE" w:rsidRPr="005B672D" w:rsidRDefault="00466FFE">
            <w:pPr>
              <w:rPr>
                <w:color w:val="auto"/>
                <w:sz w:val="18"/>
              </w:rPr>
            </w:pPr>
          </w:p>
        </w:tc>
        <w:tc>
          <w:tcPr>
            <w:tcW w:w="257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A3320" w14:textId="77777777" w:rsidR="00466FFE" w:rsidRPr="005B672D" w:rsidRDefault="00466FFE">
            <w:pPr>
              <w:rPr>
                <w:color w:val="auto"/>
                <w:sz w:val="18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847F6" w14:textId="77777777" w:rsidR="00466FFE" w:rsidRPr="005B672D" w:rsidRDefault="00466FFE">
            <w:pPr>
              <w:rPr>
                <w:color w:val="auto"/>
                <w:sz w:val="18"/>
              </w:rPr>
            </w:pPr>
          </w:p>
        </w:tc>
        <w:tc>
          <w:tcPr>
            <w:tcW w:w="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82AC5" w14:textId="77777777" w:rsidR="00466FFE" w:rsidRPr="00466FFE" w:rsidRDefault="00466FFE">
            <w:pPr>
              <w:rPr>
                <w:bCs/>
                <w:color w:val="auto"/>
              </w:rPr>
            </w:pPr>
            <w:r w:rsidRPr="00466FFE">
              <w:rPr>
                <w:bCs/>
                <w:color w:val="auto"/>
              </w:rPr>
              <w:t>за _________ 20__ года</w:t>
            </w:r>
          </w:p>
        </w:tc>
        <w:tc>
          <w:tcPr>
            <w:tcW w:w="1598" w:type="dxa"/>
            <w:gridSpan w:val="3"/>
            <w:tcBorders>
              <w:bottom w:val="single" w:sz="4" w:space="0" w:color="auto"/>
            </w:tcBorders>
          </w:tcPr>
          <w:p w14:paraId="658DB02A" w14:textId="77777777" w:rsidR="00466FFE" w:rsidRPr="00466FFE" w:rsidRDefault="00466FFE">
            <w:pPr>
              <w:rPr>
                <w:color w:val="auto"/>
              </w:rPr>
            </w:pPr>
          </w:p>
        </w:tc>
        <w:tc>
          <w:tcPr>
            <w:tcW w:w="387" w:type="dxa"/>
          </w:tcPr>
          <w:p w14:paraId="6668B14F" w14:textId="77777777" w:rsidR="00466FFE" w:rsidRPr="00466FFE" w:rsidRDefault="00466FFE" w:rsidP="00466FFE">
            <w:pPr>
              <w:ind w:right="-114"/>
              <w:rPr>
                <w:color w:val="auto"/>
              </w:rPr>
            </w:pPr>
            <w:r w:rsidRPr="00466FFE">
              <w:rPr>
                <w:color w:val="auto"/>
              </w:rPr>
              <w:t>20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14:paraId="7E51DA3A" w14:textId="77777777" w:rsidR="00466FFE" w:rsidRPr="00466FFE" w:rsidRDefault="00466FFE">
            <w:pPr>
              <w:rPr>
                <w:color w:val="auto"/>
              </w:rPr>
            </w:pPr>
          </w:p>
        </w:tc>
        <w:tc>
          <w:tcPr>
            <w:tcW w:w="378" w:type="dxa"/>
            <w:gridSpan w:val="2"/>
          </w:tcPr>
          <w:p w14:paraId="76DE1F2E" w14:textId="1C302787" w:rsidR="00466FFE" w:rsidRPr="00466FFE" w:rsidRDefault="00466FFE">
            <w:pPr>
              <w:rPr>
                <w:color w:val="auto"/>
              </w:rPr>
            </w:pPr>
            <w:proofErr w:type="gramStart"/>
            <w:r w:rsidRPr="00466FFE">
              <w:rPr>
                <w:color w:val="auto"/>
              </w:rPr>
              <w:t>г</w:t>
            </w:r>
            <w:proofErr w:type="gramEnd"/>
            <w:r w:rsidRPr="00466FFE">
              <w:rPr>
                <w:color w:val="auto"/>
              </w:rPr>
              <w:t>..</w:t>
            </w:r>
          </w:p>
        </w:tc>
      </w:tr>
      <w:tr w:rsidR="009D76BF" w:rsidRPr="009D76BF" w14:paraId="2F706A70" w14:textId="77777777" w:rsidTr="005B672D">
        <w:trPr>
          <w:trHeight w:hRule="exact" w:val="315"/>
        </w:trPr>
        <w:tc>
          <w:tcPr>
            <w:tcW w:w="2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93D58" w14:textId="77777777" w:rsidR="005C7747" w:rsidRPr="00466FFE" w:rsidRDefault="005C7747">
            <w:pPr>
              <w:jc w:val="right"/>
              <w:rPr>
                <w:color w:val="auto"/>
              </w:rPr>
            </w:pPr>
          </w:p>
        </w:tc>
        <w:tc>
          <w:tcPr>
            <w:tcW w:w="8844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34DB6" w14:textId="77777777" w:rsidR="005C7747" w:rsidRPr="00466FFE" w:rsidRDefault="002C787E">
            <w:pPr>
              <w:jc w:val="center"/>
              <w:rPr>
                <w:color w:val="auto"/>
              </w:rPr>
            </w:pPr>
            <w:r w:rsidRPr="00466FFE">
              <w:rPr>
                <w:color w:val="auto"/>
              </w:rPr>
              <w:t>(указать наименование муниципального образования)</w:t>
            </w:r>
          </w:p>
        </w:tc>
        <w:tc>
          <w:tcPr>
            <w:tcW w:w="153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8F272" w14:textId="77777777" w:rsidR="005C7747" w:rsidRPr="009D76BF" w:rsidRDefault="005C7747">
            <w:pPr>
              <w:rPr>
                <w:color w:val="FF0000"/>
              </w:rPr>
            </w:pPr>
          </w:p>
        </w:tc>
        <w:tc>
          <w:tcPr>
            <w:tcW w:w="165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9C325" w14:textId="77777777" w:rsidR="005C7747" w:rsidRPr="009D76BF" w:rsidRDefault="005C7747">
            <w:pPr>
              <w:rPr>
                <w:color w:val="FF0000"/>
              </w:rPr>
            </w:pPr>
          </w:p>
        </w:tc>
      </w:tr>
      <w:tr w:rsidR="009D76BF" w:rsidRPr="009D76BF" w14:paraId="150E54A1" w14:textId="77777777" w:rsidTr="005B672D">
        <w:trPr>
          <w:trHeight w:val="200"/>
        </w:trPr>
        <w:tc>
          <w:tcPr>
            <w:tcW w:w="27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0183E" w14:textId="77777777" w:rsidR="005C7747" w:rsidRPr="005B672D" w:rsidRDefault="005C7747">
            <w:pPr>
              <w:rPr>
                <w:color w:val="FF0000"/>
                <w:sz w:val="6"/>
              </w:rPr>
            </w:pPr>
          </w:p>
        </w:tc>
        <w:tc>
          <w:tcPr>
            <w:tcW w:w="13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EB5ED" w14:textId="77777777" w:rsidR="005C7747" w:rsidRPr="005B672D" w:rsidRDefault="005C7747">
            <w:pPr>
              <w:rPr>
                <w:color w:val="FF0000"/>
                <w:sz w:val="6"/>
              </w:rPr>
            </w:pPr>
          </w:p>
        </w:tc>
        <w:tc>
          <w:tcPr>
            <w:tcW w:w="108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60FCD" w14:textId="77777777" w:rsidR="005C7747" w:rsidRPr="005B672D" w:rsidRDefault="005C7747">
            <w:pPr>
              <w:rPr>
                <w:color w:val="FF0000"/>
                <w:sz w:val="6"/>
              </w:rPr>
            </w:pPr>
          </w:p>
        </w:tc>
        <w:tc>
          <w:tcPr>
            <w:tcW w:w="10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908FB" w14:textId="77777777" w:rsidR="005C7747" w:rsidRPr="005B672D" w:rsidRDefault="005C7747">
            <w:pPr>
              <w:rPr>
                <w:color w:val="FF0000"/>
                <w:sz w:val="6"/>
              </w:rPr>
            </w:pPr>
          </w:p>
        </w:tc>
        <w:tc>
          <w:tcPr>
            <w:tcW w:w="123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A7966" w14:textId="77777777" w:rsidR="005C7747" w:rsidRPr="005B672D" w:rsidRDefault="005C7747">
            <w:pPr>
              <w:rPr>
                <w:color w:val="FF0000"/>
                <w:sz w:val="6"/>
              </w:rPr>
            </w:pPr>
          </w:p>
        </w:tc>
        <w:tc>
          <w:tcPr>
            <w:tcW w:w="25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00D55" w14:textId="77777777" w:rsidR="005C7747" w:rsidRPr="005B672D" w:rsidRDefault="005C7747">
            <w:pPr>
              <w:rPr>
                <w:color w:val="FF0000"/>
                <w:sz w:val="6"/>
              </w:rPr>
            </w:pPr>
          </w:p>
        </w:tc>
        <w:tc>
          <w:tcPr>
            <w:tcW w:w="16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C301A" w14:textId="77777777" w:rsidR="005C7747" w:rsidRPr="005B672D" w:rsidRDefault="005C7747">
            <w:pPr>
              <w:rPr>
                <w:color w:val="FF0000"/>
                <w:sz w:val="6"/>
              </w:rPr>
            </w:pPr>
          </w:p>
        </w:tc>
        <w:tc>
          <w:tcPr>
            <w:tcW w:w="153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E0E18" w14:textId="77777777" w:rsidR="005C7747" w:rsidRPr="005B672D" w:rsidRDefault="005C7747">
            <w:pPr>
              <w:rPr>
                <w:color w:val="FF0000"/>
                <w:sz w:val="6"/>
              </w:rPr>
            </w:pPr>
          </w:p>
        </w:tc>
        <w:tc>
          <w:tcPr>
            <w:tcW w:w="165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F6E7C" w14:textId="77777777" w:rsidR="005C7747" w:rsidRPr="005B672D" w:rsidRDefault="005C7747">
            <w:pPr>
              <w:rPr>
                <w:color w:val="FF0000"/>
                <w:sz w:val="6"/>
              </w:rPr>
            </w:pPr>
          </w:p>
        </w:tc>
      </w:tr>
      <w:tr w:rsidR="008A0E17" w:rsidRPr="008A0E17" w14:paraId="0BED63A0" w14:textId="77777777" w:rsidTr="005B672D">
        <w:trPr>
          <w:trHeight w:hRule="exact" w:val="885"/>
        </w:trPr>
        <w:tc>
          <w:tcPr>
            <w:tcW w:w="2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16633" w14:textId="5ED98DA1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Вид коммунальной услуги (в разрезе поселени</w:t>
            </w:r>
            <w:r w:rsidR="00466FFE" w:rsidRPr="008A0E17">
              <w:rPr>
                <w:color w:val="auto"/>
              </w:rPr>
              <w:t>й</w:t>
            </w:r>
            <w:r w:rsidRPr="008A0E17">
              <w:rPr>
                <w:color w:val="auto"/>
              </w:rPr>
              <w:t>)</w:t>
            </w:r>
          </w:p>
        </w:tc>
        <w:tc>
          <w:tcPr>
            <w:tcW w:w="1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A97D5" w14:textId="0BD4932D" w:rsidR="005C7747" w:rsidRPr="008A0E17" w:rsidRDefault="002C787E">
            <w:pPr>
              <w:jc w:val="center"/>
              <w:rPr>
                <w:color w:val="auto"/>
              </w:rPr>
            </w:pPr>
            <w:proofErr w:type="gramStart"/>
            <w:r w:rsidRPr="008A0E17">
              <w:rPr>
                <w:color w:val="auto"/>
              </w:rPr>
              <w:t>Установленный</w:t>
            </w:r>
            <w:proofErr w:type="gramEnd"/>
            <w:r w:rsidRPr="008A0E17">
              <w:rPr>
                <w:color w:val="auto"/>
              </w:rPr>
              <w:t xml:space="preserve"> с 1</w:t>
            </w:r>
            <w:r w:rsidR="008A0E17" w:rsidRPr="008A0E17">
              <w:rPr>
                <w:color w:val="auto"/>
              </w:rPr>
              <w:t>____</w:t>
            </w:r>
            <w:r w:rsidRPr="008A0E17">
              <w:rPr>
                <w:color w:val="auto"/>
              </w:rPr>
              <w:t>20</w:t>
            </w:r>
            <w:r w:rsidR="008A0E17" w:rsidRPr="008A0E17">
              <w:rPr>
                <w:color w:val="auto"/>
              </w:rPr>
              <w:t>__</w:t>
            </w:r>
            <w:r w:rsidRPr="008A0E17">
              <w:rPr>
                <w:color w:val="auto"/>
              </w:rPr>
              <w:t xml:space="preserve"> года ЭОТ</w:t>
            </w:r>
          </w:p>
          <w:p w14:paraId="7DAF9008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 xml:space="preserve"> (руб.)</w:t>
            </w:r>
          </w:p>
        </w:tc>
        <w:tc>
          <w:tcPr>
            <w:tcW w:w="108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571F3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 xml:space="preserve">Размер платы </w:t>
            </w:r>
          </w:p>
          <w:p w14:paraId="4461589C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(руб.)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130A3" w14:textId="77777777" w:rsidR="005C7747" w:rsidRPr="008A0E17" w:rsidRDefault="002C787E" w:rsidP="008A0E17">
            <w:pPr>
              <w:ind w:right="-66"/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Разница (руб.)</w:t>
            </w:r>
          </w:p>
        </w:tc>
        <w:tc>
          <w:tcPr>
            <w:tcW w:w="380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3C080" w14:textId="1B902991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Объем оказанных коммунальных услуг населению (начислено населению) (куб.</w:t>
            </w:r>
            <w:r w:rsidR="008A0E17" w:rsidRPr="008A0E17">
              <w:rPr>
                <w:color w:val="auto"/>
              </w:rPr>
              <w:t xml:space="preserve"> </w:t>
            </w:r>
            <w:r w:rsidRPr="008A0E17">
              <w:rPr>
                <w:color w:val="auto"/>
              </w:rPr>
              <w:t>м)</w:t>
            </w:r>
          </w:p>
        </w:tc>
        <w:tc>
          <w:tcPr>
            <w:tcW w:w="16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C9577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Общая сумма средств на возмещение предприятиям ЖКХ части платы граждан за коммунальные услуги</w:t>
            </w:r>
          </w:p>
          <w:p w14:paraId="34FEBB17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 xml:space="preserve"> (руб.)</w:t>
            </w:r>
          </w:p>
        </w:tc>
        <w:tc>
          <w:tcPr>
            <w:tcW w:w="318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C386C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в том числе</w:t>
            </w:r>
          </w:p>
        </w:tc>
      </w:tr>
      <w:tr w:rsidR="008A0E17" w:rsidRPr="008A0E17" w14:paraId="2A9F2E8A" w14:textId="77777777" w:rsidTr="005B672D">
        <w:trPr>
          <w:trHeight w:hRule="exact" w:val="2191"/>
        </w:trPr>
        <w:tc>
          <w:tcPr>
            <w:tcW w:w="2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3A32E" w14:textId="77777777" w:rsidR="005C7747" w:rsidRPr="008A0E17" w:rsidRDefault="005C7747">
            <w:pPr>
              <w:rPr>
                <w:color w:val="auto"/>
              </w:rPr>
            </w:pPr>
          </w:p>
        </w:tc>
        <w:tc>
          <w:tcPr>
            <w:tcW w:w="13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7DC13" w14:textId="77777777" w:rsidR="005C7747" w:rsidRPr="008A0E17" w:rsidRDefault="005C7747">
            <w:pPr>
              <w:rPr>
                <w:color w:val="auto"/>
              </w:rPr>
            </w:pPr>
          </w:p>
        </w:tc>
        <w:tc>
          <w:tcPr>
            <w:tcW w:w="108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29FDD" w14:textId="77777777" w:rsidR="005C7747" w:rsidRPr="008A0E17" w:rsidRDefault="005C7747">
            <w:pPr>
              <w:rPr>
                <w:color w:val="auto"/>
              </w:rPr>
            </w:pPr>
          </w:p>
        </w:tc>
        <w:tc>
          <w:tcPr>
            <w:tcW w:w="10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BCEC2" w14:textId="77777777" w:rsidR="005C7747" w:rsidRPr="008A0E17" w:rsidRDefault="005C7747">
            <w:pPr>
              <w:rPr>
                <w:color w:val="auto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7AA6A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Всего</w:t>
            </w:r>
          </w:p>
        </w:tc>
        <w:tc>
          <w:tcPr>
            <w:tcW w:w="2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1785B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в том числе объем коммунального ресурса, потребляемый при содержании общего имущества в многоквартирном доме</w:t>
            </w:r>
          </w:p>
        </w:tc>
        <w:tc>
          <w:tcPr>
            <w:tcW w:w="16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2F85A" w14:textId="77777777" w:rsidR="005C7747" w:rsidRPr="008A0E17" w:rsidRDefault="005C7747">
            <w:pPr>
              <w:rPr>
                <w:color w:val="auto"/>
              </w:rPr>
            </w:pP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E5E81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областной бюджет</w:t>
            </w:r>
          </w:p>
          <w:p w14:paraId="6AEC2B1D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(руб.)</w:t>
            </w:r>
          </w:p>
        </w:tc>
        <w:tc>
          <w:tcPr>
            <w:tcW w:w="16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EF6D8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местный бюджет</w:t>
            </w:r>
          </w:p>
          <w:p w14:paraId="67906C7F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(руб.)</w:t>
            </w:r>
          </w:p>
        </w:tc>
      </w:tr>
      <w:tr w:rsidR="008A0E17" w:rsidRPr="008A0E17" w14:paraId="1B0EA991" w14:textId="77777777" w:rsidTr="005B672D">
        <w:trPr>
          <w:trHeight w:hRule="exact" w:val="405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92060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1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BDE37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2</w:t>
            </w:r>
          </w:p>
        </w:tc>
        <w:tc>
          <w:tcPr>
            <w:tcW w:w="1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8A791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3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1395F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4=2-3</w:t>
            </w: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2C73A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5</w:t>
            </w:r>
          </w:p>
        </w:tc>
        <w:tc>
          <w:tcPr>
            <w:tcW w:w="2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1F47A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6</w:t>
            </w: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CE8A0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7=4х5</w:t>
            </w: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52928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8</w:t>
            </w:r>
          </w:p>
        </w:tc>
        <w:tc>
          <w:tcPr>
            <w:tcW w:w="16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88DA4" w14:textId="77777777" w:rsidR="005C7747" w:rsidRPr="008A0E17" w:rsidRDefault="002C787E">
            <w:pPr>
              <w:jc w:val="center"/>
              <w:rPr>
                <w:color w:val="auto"/>
              </w:rPr>
            </w:pPr>
            <w:r w:rsidRPr="008A0E17">
              <w:rPr>
                <w:color w:val="auto"/>
              </w:rPr>
              <w:t>9</w:t>
            </w:r>
          </w:p>
        </w:tc>
      </w:tr>
      <w:tr w:rsidR="008A0E17" w:rsidRPr="008A0E17" w14:paraId="1891B7FC" w14:textId="77777777" w:rsidTr="005B672D">
        <w:trPr>
          <w:trHeight w:hRule="exact" w:val="454"/>
        </w:trPr>
        <w:tc>
          <w:tcPr>
            <w:tcW w:w="2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BE31D" w14:textId="77777777" w:rsidR="005C7747" w:rsidRPr="008A0E17" w:rsidRDefault="005C7747">
            <w:pPr>
              <w:rPr>
                <w:color w:val="auto"/>
                <w:sz w:val="28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954B" w14:textId="77777777" w:rsidR="005C7747" w:rsidRPr="008A0E17" w:rsidRDefault="005C7747">
            <w:pPr>
              <w:rPr>
                <w:color w:val="auto"/>
                <w:sz w:val="28"/>
              </w:rPr>
            </w:pPr>
          </w:p>
        </w:tc>
        <w:tc>
          <w:tcPr>
            <w:tcW w:w="10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03C36" w14:textId="77777777" w:rsidR="005C7747" w:rsidRPr="008A0E17" w:rsidRDefault="005C7747">
            <w:pPr>
              <w:rPr>
                <w:color w:val="auto"/>
                <w:sz w:val="28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28E8D" w14:textId="77777777" w:rsidR="005C7747" w:rsidRPr="008A0E17" w:rsidRDefault="005C7747">
            <w:pPr>
              <w:jc w:val="center"/>
              <w:rPr>
                <w:color w:val="auto"/>
                <w:sz w:val="28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39422" w14:textId="77777777" w:rsidR="005C7747" w:rsidRPr="008A0E17" w:rsidRDefault="005C7747">
            <w:pPr>
              <w:rPr>
                <w:color w:val="auto"/>
                <w:sz w:val="28"/>
              </w:rPr>
            </w:pPr>
          </w:p>
        </w:tc>
        <w:tc>
          <w:tcPr>
            <w:tcW w:w="25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6BF2F" w14:textId="77777777" w:rsidR="005C7747" w:rsidRPr="008A0E17" w:rsidRDefault="005C7747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137F4" w14:textId="77777777" w:rsidR="005C7747" w:rsidRPr="008A0E17" w:rsidRDefault="005C7747">
            <w:pPr>
              <w:rPr>
                <w:color w:val="auto"/>
                <w:sz w:val="28"/>
              </w:rPr>
            </w:pP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C693A" w14:textId="77777777" w:rsidR="005C7747" w:rsidRPr="008A0E17" w:rsidRDefault="005C7747">
            <w:pPr>
              <w:rPr>
                <w:color w:val="auto"/>
                <w:sz w:val="28"/>
              </w:rPr>
            </w:pPr>
          </w:p>
        </w:tc>
        <w:tc>
          <w:tcPr>
            <w:tcW w:w="16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DAAE4" w14:textId="77777777" w:rsidR="005C7747" w:rsidRPr="008A0E17" w:rsidRDefault="005C7747">
            <w:pPr>
              <w:rPr>
                <w:color w:val="auto"/>
                <w:sz w:val="28"/>
              </w:rPr>
            </w:pPr>
          </w:p>
        </w:tc>
      </w:tr>
      <w:tr w:rsidR="008A0E17" w:rsidRPr="008A0E17" w14:paraId="309E4C05" w14:textId="77777777" w:rsidTr="005B672D">
        <w:trPr>
          <w:gridAfter w:val="1"/>
          <w:wAfter w:w="49" w:type="dxa"/>
          <w:trHeight w:val="375"/>
        </w:trPr>
        <w:tc>
          <w:tcPr>
            <w:tcW w:w="41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726CA" w14:textId="77777777" w:rsidR="005B672D" w:rsidRPr="005B672D" w:rsidRDefault="005B672D">
            <w:pPr>
              <w:rPr>
                <w:color w:val="auto"/>
                <w:sz w:val="12"/>
              </w:rPr>
            </w:pPr>
          </w:p>
          <w:p w14:paraId="62A1B590" w14:textId="77777777" w:rsidR="005C7747" w:rsidRPr="008A0E17" w:rsidRDefault="002C787E">
            <w:pPr>
              <w:rPr>
                <w:color w:val="auto"/>
                <w:sz w:val="26"/>
              </w:rPr>
            </w:pPr>
            <w:r w:rsidRPr="008A0E17">
              <w:rPr>
                <w:color w:val="auto"/>
                <w:sz w:val="26"/>
              </w:rPr>
              <w:t>Руководитель организации</w:t>
            </w:r>
          </w:p>
        </w:tc>
        <w:tc>
          <w:tcPr>
            <w:tcW w:w="3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F4D32" w14:textId="77777777" w:rsidR="005C7747" w:rsidRPr="008A0E17" w:rsidRDefault="005C7747">
            <w:pPr>
              <w:rPr>
                <w:color w:val="auto"/>
                <w:sz w:val="26"/>
              </w:rPr>
            </w:pPr>
          </w:p>
        </w:tc>
        <w:tc>
          <w:tcPr>
            <w:tcW w:w="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168FA" w14:textId="77777777" w:rsidR="005C7747" w:rsidRPr="008A0E17" w:rsidRDefault="005C7747">
            <w:pPr>
              <w:rPr>
                <w:color w:val="auto"/>
                <w:sz w:val="26"/>
              </w:rPr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53BBA" w14:textId="77777777" w:rsidR="005C7747" w:rsidRPr="008A0E17" w:rsidRDefault="005C7747">
            <w:pPr>
              <w:rPr>
                <w:color w:val="auto"/>
                <w:sz w:val="26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1209E" w14:textId="77777777" w:rsidR="005C7747" w:rsidRPr="005B672D" w:rsidRDefault="005C7747">
            <w:pPr>
              <w:rPr>
                <w:color w:val="auto"/>
                <w:sz w:val="14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D2345" w14:textId="77777777" w:rsidR="005C7747" w:rsidRPr="008A0E17" w:rsidRDefault="005C7747">
            <w:pPr>
              <w:rPr>
                <w:color w:val="auto"/>
                <w:sz w:val="26"/>
              </w:rPr>
            </w:pPr>
          </w:p>
        </w:tc>
        <w:tc>
          <w:tcPr>
            <w:tcW w:w="22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EC7AF" w14:textId="77777777" w:rsidR="005C7747" w:rsidRPr="008A0E17" w:rsidRDefault="005C7747">
            <w:pPr>
              <w:rPr>
                <w:color w:val="auto"/>
                <w:sz w:val="26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F7890" w14:textId="77777777" w:rsidR="005C7747" w:rsidRPr="008A0E17" w:rsidRDefault="005C7747">
            <w:pPr>
              <w:rPr>
                <w:color w:val="auto"/>
                <w:sz w:val="26"/>
              </w:rPr>
            </w:pPr>
          </w:p>
        </w:tc>
        <w:tc>
          <w:tcPr>
            <w:tcW w:w="1998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10D0B" w14:textId="77777777" w:rsidR="005C7747" w:rsidRPr="008A0E17" w:rsidRDefault="005C7747">
            <w:pPr>
              <w:rPr>
                <w:color w:val="auto"/>
                <w:sz w:val="26"/>
              </w:rPr>
            </w:pPr>
          </w:p>
        </w:tc>
      </w:tr>
      <w:tr w:rsidR="008A0E17" w:rsidRPr="008A0E17" w14:paraId="6B21CD59" w14:textId="77777777" w:rsidTr="005B672D">
        <w:trPr>
          <w:gridAfter w:val="1"/>
          <w:wAfter w:w="49" w:type="dxa"/>
          <w:trHeight w:val="399"/>
        </w:trPr>
        <w:tc>
          <w:tcPr>
            <w:tcW w:w="41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71A4F" w14:textId="77777777" w:rsidR="005C7747" w:rsidRPr="008A0E17" w:rsidRDefault="002C787E">
            <w:pPr>
              <w:rPr>
                <w:color w:val="auto"/>
                <w:sz w:val="26"/>
              </w:rPr>
            </w:pPr>
            <w:r w:rsidRPr="008A0E17">
              <w:rPr>
                <w:color w:val="auto"/>
                <w:sz w:val="26"/>
              </w:rPr>
              <w:t xml:space="preserve"> </w:t>
            </w:r>
          </w:p>
        </w:tc>
        <w:tc>
          <w:tcPr>
            <w:tcW w:w="3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90EE9" w14:textId="77777777" w:rsidR="005C7747" w:rsidRPr="008A0E17" w:rsidRDefault="005C7747">
            <w:pPr>
              <w:rPr>
                <w:color w:val="auto"/>
                <w:sz w:val="26"/>
              </w:rPr>
            </w:pPr>
          </w:p>
        </w:tc>
        <w:tc>
          <w:tcPr>
            <w:tcW w:w="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DBBB1" w14:textId="77777777" w:rsidR="005C7747" w:rsidRPr="008A0E17" w:rsidRDefault="005C7747">
            <w:pPr>
              <w:rPr>
                <w:color w:val="auto"/>
                <w:sz w:val="26"/>
              </w:rPr>
            </w:pPr>
          </w:p>
        </w:tc>
        <w:tc>
          <w:tcPr>
            <w:tcW w:w="3692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62DDF" w14:textId="77777777" w:rsidR="005C7747" w:rsidRPr="008A0E17" w:rsidRDefault="002C787E">
            <w:pPr>
              <w:jc w:val="center"/>
              <w:rPr>
                <w:color w:val="auto"/>
                <w:sz w:val="26"/>
              </w:rPr>
            </w:pPr>
            <w:r w:rsidRPr="008A0E17">
              <w:rPr>
                <w:color w:val="auto"/>
                <w:sz w:val="26"/>
              </w:rPr>
              <w:t>(подпись)</w:t>
            </w:r>
          </w:p>
        </w:tc>
        <w:tc>
          <w:tcPr>
            <w:tcW w:w="229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AA32B" w14:textId="77777777" w:rsidR="005C7747" w:rsidRPr="008A0E17" w:rsidRDefault="002C787E">
            <w:pPr>
              <w:rPr>
                <w:color w:val="auto"/>
                <w:sz w:val="26"/>
              </w:rPr>
            </w:pPr>
            <w:proofErr w:type="spellStart"/>
            <w:r w:rsidRPr="008A0E17">
              <w:rPr>
                <w:color w:val="auto"/>
                <w:sz w:val="26"/>
              </w:rPr>
              <w:t>м.п</w:t>
            </w:r>
            <w:proofErr w:type="spellEnd"/>
            <w:r w:rsidRPr="008A0E17">
              <w:rPr>
                <w:color w:val="auto"/>
                <w:sz w:val="26"/>
              </w:rPr>
              <w:t>.</w:t>
            </w:r>
          </w:p>
        </w:tc>
        <w:tc>
          <w:tcPr>
            <w:tcW w:w="3887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29CB0" w14:textId="77777777" w:rsidR="005C7747" w:rsidRPr="008A0E17" w:rsidRDefault="002C787E">
            <w:pPr>
              <w:jc w:val="center"/>
              <w:rPr>
                <w:color w:val="auto"/>
                <w:sz w:val="26"/>
              </w:rPr>
            </w:pPr>
            <w:r w:rsidRPr="008A0E17">
              <w:rPr>
                <w:color w:val="auto"/>
                <w:sz w:val="26"/>
              </w:rPr>
              <w:t>(Ф.И.О.)</w:t>
            </w:r>
          </w:p>
        </w:tc>
      </w:tr>
    </w:tbl>
    <w:p w14:paraId="6D310E62" w14:textId="3D7722B9" w:rsidR="005C7747" w:rsidRDefault="005C7747" w:rsidP="005B672D"/>
    <w:sectPr w:rsidR="005C7747" w:rsidSect="005B672D">
      <w:footerReference w:type="default" r:id="rId12"/>
      <w:pgSz w:w="16848" w:h="11908" w:orient="landscape"/>
      <w:pgMar w:top="1701" w:right="850" w:bottom="426" w:left="1304" w:header="720" w:footer="42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7642B" w14:textId="77777777" w:rsidR="00BB5F63" w:rsidRDefault="00BB5F63">
      <w:r>
        <w:separator/>
      </w:r>
    </w:p>
  </w:endnote>
  <w:endnote w:type="continuationSeparator" w:id="0">
    <w:p w14:paraId="7A5B7CBD" w14:textId="77777777" w:rsidR="00BB5F63" w:rsidRDefault="00BB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tarSymbol">
    <w:panose1 w:val="00000000000000000000"/>
    <w:charset w:val="00"/>
    <w:family w:val="roman"/>
    <w:notTrueType/>
    <w:pitch w:val="default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0743495"/>
      <w:docPartObj>
        <w:docPartGallery w:val="Page Numbers (Bottom of Page)"/>
        <w:docPartUnique/>
      </w:docPartObj>
    </w:sdtPr>
    <w:sdtEndPr/>
    <w:sdtContent>
      <w:p w14:paraId="76A6723F" w14:textId="2FECC1BB" w:rsidR="00C85F73" w:rsidRDefault="00C85F73">
        <w:pPr>
          <w:pStyle w:val="afffff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1F3">
          <w:rPr>
            <w:noProof/>
          </w:rPr>
          <w:t>4</w:t>
        </w:r>
        <w:r>
          <w:fldChar w:fldCharType="end"/>
        </w:r>
      </w:p>
    </w:sdtContent>
  </w:sdt>
  <w:p w14:paraId="3BB8C998" w14:textId="77777777" w:rsidR="005C7747" w:rsidRDefault="005C7747">
    <w:pPr>
      <w:pStyle w:val="affffff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A0B6B" w14:textId="5BF4DF09" w:rsidR="005B672D" w:rsidRDefault="00FD6212" w:rsidP="005B672D">
    <w:pPr>
      <w:pStyle w:val="affffff"/>
      <w:jc w:val="right"/>
    </w:pPr>
    <w:r>
      <w:t>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330498"/>
      <w:docPartObj>
        <w:docPartGallery w:val="Page Numbers (Bottom of Page)"/>
        <w:docPartUnique/>
      </w:docPartObj>
    </w:sdtPr>
    <w:sdtEndPr/>
    <w:sdtContent>
      <w:p w14:paraId="0079A54D" w14:textId="54B28A6F" w:rsidR="005B672D" w:rsidRDefault="005B672D">
        <w:pPr>
          <w:pStyle w:val="afffff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06F72F6C" w14:textId="77777777" w:rsidR="005C7747" w:rsidRDefault="005C7747">
    <w:pPr>
      <w:pStyle w:val="affffff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D53B5" w14:textId="77777777" w:rsidR="00BB5F63" w:rsidRDefault="00BB5F63">
      <w:r>
        <w:separator/>
      </w:r>
    </w:p>
  </w:footnote>
  <w:footnote w:type="continuationSeparator" w:id="0">
    <w:p w14:paraId="32D05E23" w14:textId="77777777" w:rsidR="00BB5F63" w:rsidRDefault="00BB5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16F63"/>
    <w:multiLevelType w:val="multilevel"/>
    <w:tmpl w:val="D820D282"/>
    <w:lvl w:ilvl="0">
      <w:start w:val="13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pStyle w:val="2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>
    <w:nsid w:val="11E52032"/>
    <w:multiLevelType w:val="multilevel"/>
    <w:tmpl w:val="BD9C84D0"/>
    <w:lvl w:ilvl="0">
      <w:start w:val="1"/>
      <w:numFmt w:val="bullet"/>
      <w:pStyle w:val="4"/>
      <w:lvlText w:val=""/>
      <w:lvlJc w:val="left"/>
      <w:pPr>
        <w:tabs>
          <w:tab w:val="left" w:pos="0"/>
        </w:tabs>
        <w:ind w:left="0" w:firstLine="113"/>
      </w:pPr>
      <w:rPr>
        <w:rFonts w:ascii="Symbol" w:hAnsi="Symbol"/>
      </w:rPr>
    </w:lvl>
    <w:lvl w:ilvl="1">
      <w:start w:val="1"/>
      <w:numFmt w:val="bullet"/>
      <w:pStyle w:val="20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>
    <w:nsid w:val="26EE2C47"/>
    <w:multiLevelType w:val="multilevel"/>
    <w:tmpl w:val="95AA4A50"/>
    <w:lvl w:ilvl="0">
      <w:start w:val="1"/>
      <w:numFmt w:val="bullet"/>
      <w:pStyle w:val="stwibulletlistCharCharCharChar"/>
      <w:lvlText w:val=""/>
      <w:lvlJc w:val="left"/>
      <w:pPr>
        <w:tabs>
          <w:tab w:val="left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color w:val="00000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4504673B"/>
    <w:multiLevelType w:val="multilevel"/>
    <w:tmpl w:val="1A429D6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51561F94"/>
    <w:multiLevelType w:val="multilevel"/>
    <w:tmpl w:val="6CDA56B6"/>
    <w:lvl w:ilvl="0">
      <w:start w:val="1"/>
      <w:numFmt w:val="decimal"/>
      <w:pStyle w:val="3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pStyle w:val="21"/>
      <w:lvlText w:val="%1.%2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5">
    <w:nsid w:val="5B1D3FCB"/>
    <w:multiLevelType w:val="multilevel"/>
    <w:tmpl w:val="0DDC24E4"/>
    <w:lvl w:ilvl="0">
      <w:start w:val="1"/>
      <w:numFmt w:val="bullet"/>
      <w:pStyle w:val="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0111AA3"/>
    <w:multiLevelType w:val="multilevel"/>
    <w:tmpl w:val="15825F00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."/>
      <w:lvlJc w:val="left"/>
      <w:pPr>
        <w:ind w:left="1368" w:hanging="375"/>
      </w:pPr>
      <w:rPr>
        <w:rFonts w:ascii="Times New Roman" w:hAnsi="Times New Roman"/>
      </w:rPr>
    </w:lvl>
    <w:lvl w:ilvl="2">
      <w:start w:val="1"/>
      <w:numFmt w:val="decimal"/>
      <w:pStyle w:val="31"/>
      <w:lvlText w:val="%1.%2.%3."/>
      <w:lvlJc w:val="left"/>
      <w:pPr>
        <w:ind w:left="2422" w:hanging="720"/>
      </w:pPr>
    </w:lvl>
    <w:lvl w:ilvl="3">
      <w:start w:val="1"/>
      <w:numFmt w:val="decimal"/>
      <w:pStyle w:val="41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940" w:hanging="1080"/>
      </w:pPr>
    </w:lvl>
    <w:lvl w:ilvl="5">
      <w:start w:val="1"/>
      <w:numFmt w:val="decimal"/>
      <w:lvlText w:val="%1.%2.%3.%4.%5.%6."/>
      <w:lvlJc w:val="left"/>
      <w:pPr>
        <w:ind w:left="3405" w:hanging="1080"/>
      </w:pPr>
    </w:lvl>
    <w:lvl w:ilvl="6">
      <w:start w:val="1"/>
      <w:numFmt w:val="decimal"/>
      <w:lvlText w:val="%1.%2.%3.%4.%5.%6.%7."/>
      <w:lvlJc w:val="left"/>
      <w:pPr>
        <w:ind w:left="4230" w:hanging="1440"/>
      </w:pPr>
    </w:lvl>
    <w:lvl w:ilvl="7">
      <w:start w:val="1"/>
      <w:numFmt w:val="decimal"/>
      <w:lvlText w:val="%1.%2.%3.%4.%5.%6.%7.%8."/>
      <w:lvlJc w:val="left"/>
      <w:pPr>
        <w:ind w:left="4695" w:hanging="1440"/>
      </w:pPr>
    </w:lvl>
    <w:lvl w:ilvl="8">
      <w:start w:val="1"/>
      <w:numFmt w:val="decimal"/>
      <w:lvlText w:val="%1.%2.%3.%4.%5.%6.%7.%8.%9."/>
      <w:lvlJc w:val="left"/>
      <w:pPr>
        <w:ind w:left="5520" w:hanging="1800"/>
      </w:pPr>
    </w:lvl>
  </w:abstractNum>
  <w:abstractNum w:abstractNumId="7">
    <w:nsid w:val="7FB75C31"/>
    <w:multiLevelType w:val="multilevel"/>
    <w:tmpl w:val="180E241A"/>
    <w:lvl w:ilvl="0">
      <w:start w:val="1"/>
      <w:numFmt w:val="decimal"/>
      <w:pStyle w:val="22"/>
      <w:lvlText w:val="%1."/>
      <w:lvlJc w:val="left"/>
      <w:pPr>
        <w:tabs>
          <w:tab w:val="left" w:pos="1300"/>
        </w:tabs>
        <w:ind w:left="1300" w:hanging="900"/>
      </w:p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decimal"/>
      <w:lvlText w:val=""/>
      <w:lvlJc w:val="left"/>
      <w:pPr>
        <w:tabs>
          <w:tab w:val="left" w:pos="360"/>
        </w:tabs>
      </w:pPr>
    </w:lvl>
    <w:lvl w:ilvl="3">
      <w:numFmt w:val="decimal"/>
      <w:lvlText w:val=""/>
      <w:lvlJc w:val="left"/>
      <w:pPr>
        <w:tabs>
          <w:tab w:val="left" w:pos="360"/>
        </w:tabs>
      </w:pPr>
    </w:lvl>
    <w:lvl w:ilvl="4">
      <w:numFmt w:val="decimal"/>
      <w:lvlText w:val=""/>
      <w:lvlJc w:val="left"/>
      <w:pPr>
        <w:tabs>
          <w:tab w:val="left" w:pos="360"/>
        </w:tabs>
      </w:pPr>
    </w:lvl>
    <w:lvl w:ilvl="5">
      <w:numFmt w:val="decimal"/>
      <w:lvlText w:val=""/>
      <w:lvlJc w:val="left"/>
      <w:pPr>
        <w:tabs>
          <w:tab w:val="left" w:pos="360"/>
        </w:tabs>
      </w:pPr>
    </w:lvl>
    <w:lvl w:ilvl="6">
      <w:numFmt w:val="decimal"/>
      <w:lvlText w:val=""/>
      <w:lvlJc w:val="left"/>
      <w:pPr>
        <w:tabs>
          <w:tab w:val="left" w:pos="360"/>
        </w:tabs>
      </w:pPr>
    </w:lvl>
    <w:lvl w:ilvl="7">
      <w:numFmt w:val="decimal"/>
      <w:lvlText w:val=""/>
      <w:lvlJc w:val="left"/>
      <w:pPr>
        <w:tabs>
          <w:tab w:val="left" w:pos="360"/>
        </w:tabs>
      </w:pPr>
    </w:lvl>
    <w:lvl w:ilvl="8">
      <w:numFmt w:val="decimal"/>
      <w:lvlText w:val=""/>
      <w:lvlJc w:val="left"/>
      <w:pPr>
        <w:tabs>
          <w:tab w:val="left" w:pos="360"/>
        </w:tabs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747"/>
    <w:rsid w:val="00005CE6"/>
    <w:rsid w:val="00007DA1"/>
    <w:rsid w:val="0002286B"/>
    <w:rsid w:val="00041024"/>
    <w:rsid w:val="00072C0A"/>
    <w:rsid w:val="000837BF"/>
    <w:rsid w:val="000D6D62"/>
    <w:rsid w:val="00146AD3"/>
    <w:rsid w:val="001628DE"/>
    <w:rsid w:val="001674EA"/>
    <w:rsid w:val="001843D3"/>
    <w:rsid w:val="001D079C"/>
    <w:rsid w:val="002179DF"/>
    <w:rsid w:val="00235428"/>
    <w:rsid w:val="002736C5"/>
    <w:rsid w:val="0028466E"/>
    <w:rsid w:val="002920D5"/>
    <w:rsid w:val="002C787E"/>
    <w:rsid w:val="002E0A19"/>
    <w:rsid w:val="002E1023"/>
    <w:rsid w:val="00362034"/>
    <w:rsid w:val="003827CD"/>
    <w:rsid w:val="003F4F99"/>
    <w:rsid w:val="00401A98"/>
    <w:rsid w:val="00410742"/>
    <w:rsid w:val="004368E3"/>
    <w:rsid w:val="00466933"/>
    <w:rsid w:val="00466FFE"/>
    <w:rsid w:val="00471BF5"/>
    <w:rsid w:val="004978D8"/>
    <w:rsid w:val="004C5ACE"/>
    <w:rsid w:val="004F306F"/>
    <w:rsid w:val="0050660F"/>
    <w:rsid w:val="00523590"/>
    <w:rsid w:val="00532CC3"/>
    <w:rsid w:val="00541FA7"/>
    <w:rsid w:val="0056386C"/>
    <w:rsid w:val="0056594F"/>
    <w:rsid w:val="005756EF"/>
    <w:rsid w:val="005763F4"/>
    <w:rsid w:val="005A23F5"/>
    <w:rsid w:val="005B672D"/>
    <w:rsid w:val="005C7747"/>
    <w:rsid w:val="005E1068"/>
    <w:rsid w:val="005E3097"/>
    <w:rsid w:val="005E6CD4"/>
    <w:rsid w:val="006004B9"/>
    <w:rsid w:val="0061569E"/>
    <w:rsid w:val="006278AC"/>
    <w:rsid w:val="006374B9"/>
    <w:rsid w:val="00645D92"/>
    <w:rsid w:val="00680BB2"/>
    <w:rsid w:val="006A7D74"/>
    <w:rsid w:val="006B0301"/>
    <w:rsid w:val="006C6741"/>
    <w:rsid w:val="006C6A51"/>
    <w:rsid w:val="00712581"/>
    <w:rsid w:val="00720F99"/>
    <w:rsid w:val="00736B47"/>
    <w:rsid w:val="0075201E"/>
    <w:rsid w:val="00761B54"/>
    <w:rsid w:val="007756B3"/>
    <w:rsid w:val="007A03F5"/>
    <w:rsid w:val="007A4FC8"/>
    <w:rsid w:val="007D4B9A"/>
    <w:rsid w:val="007D7EC1"/>
    <w:rsid w:val="007E3432"/>
    <w:rsid w:val="007F6E30"/>
    <w:rsid w:val="0084058D"/>
    <w:rsid w:val="00891A28"/>
    <w:rsid w:val="008A0E17"/>
    <w:rsid w:val="008B0BF9"/>
    <w:rsid w:val="008C7984"/>
    <w:rsid w:val="008E5927"/>
    <w:rsid w:val="00922680"/>
    <w:rsid w:val="00997748"/>
    <w:rsid w:val="009D76BF"/>
    <w:rsid w:val="00A0173B"/>
    <w:rsid w:val="00A0688F"/>
    <w:rsid w:val="00A156FD"/>
    <w:rsid w:val="00A711BA"/>
    <w:rsid w:val="00A74294"/>
    <w:rsid w:val="00A750E9"/>
    <w:rsid w:val="00A83156"/>
    <w:rsid w:val="00AA55A4"/>
    <w:rsid w:val="00AC6261"/>
    <w:rsid w:val="00B10A20"/>
    <w:rsid w:val="00B20FB7"/>
    <w:rsid w:val="00B525AF"/>
    <w:rsid w:val="00B612F0"/>
    <w:rsid w:val="00B64CE4"/>
    <w:rsid w:val="00BB5F63"/>
    <w:rsid w:val="00BF00F1"/>
    <w:rsid w:val="00C05C73"/>
    <w:rsid w:val="00C1082F"/>
    <w:rsid w:val="00C17784"/>
    <w:rsid w:val="00C245C0"/>
    <w:rsid w:val="00C64A6E"/>
    <w:rsid w:val="00C7439F"/>
    <w:rsid w:val="00C80D21"/>
    <w:rsid w:val="00C85F73"/>
    <w:rsid w:val="00CA7726"/>
    <w:rsid w:val="00CD52AA"/>
    <w:rsid w:val="00CE6DA5"/>
    <w:rsid w:val="00D10CDE"/>
    <w:rsid w:val="00D237E5"/>
    <w:rsid w:val="00D65938"/>
    <w:rsid w:val="00DA3995"/>
    <w:rsid w:val="00DE2EB0"/>
    <w:rsid w:val="00DF08D0"/>
    <w:rsid w:val="00DF1848"/>
    <w:rsid w:val="00DF6419"/>
    <w:rsid w:val="00E16752"/>
    <w:rsid w:val="00E36482"/>
    <w:rsid w:val="00E466C1"/>
    <w:rsid w:val="00E6296E"/>
    <w:rsid w:val="00E77ACA"/>
    <w:rsid w:val="00E84DEB"/>
    <w:rsid w:val="00ED03B2"/>
    <w:rsid w:val="00ED1C94"/>
    <w:rsid w:val="00EE4A5E"/>
    <w:rsid w:val="00EF1CAC"/>
    <w:rsid w:val="00EF7B3F"/>
    <w:rsid w:val="00F07931"/>
    <w:rsid w:val="00F07DEE"/>
    <w:rsid w:val="00F35110"/>
    <w:rsid w:val="00F50E95"/>
    <w:rsid w:val="00F536F4"/>
    <w:rsid w:val="00F6323A"/>
    <w:rsid w:val="00F671A1"/>
    <w:rsid w:val="00F9106B"/>
    <w:rsid w:val="00F97BDE"/>
    <w:rsid w:val="00FA41F3"/>
    <w:rsid w:val="00FA4941"/>
    <w:rsid w:val="00FD6212"/>
    <w:rsid w:val="00F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C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1">
    <w:name w:val="heading 1"/>
    <w:basedOn w:val="a"/>
    <w:next w:val="a"/>
    <w:link w:val="12"/>
    <w:uiPriority w:val="9"/>
    <w:qFormat/>
    <w:pPr>
      <w:keepNext/>
      <w:spacing w:before="240" w:after="60"/>
      <w:jc w:val="center"/>
      <w:outlineLvl w:val="0"/>
    </w:pPr>
    <w:rPr>
      <w:b/>
      <w:sz w:val="36"/>
    </w:rPr>
  </w:style>
  <w:style w:type="paragraph" w:styleId="23">
    <w:name w:val="heading 2"/>
    <w:basedOn w:val="a"/>
    <w:next w:val="a"/>
    <w:link w:val="24"/>
    <w:uiPriority w:val="9"/>
    <w:qFormat/>
    <w:pPr>
      <w:keepNext/>
      <w:spacing w:before="240" w:after="60"/>
      <w:outlineLvl w:val="1"/>
    </w:pPr>
    <w:rPr>
      <w:b/>
    </w:rPr>
  </w:style>
  <w:style w:type="paragraph" w:styleId="30">
    <w:name w:val="heading 3"/>
    <w:basedOn w:val="a"/>
    <w:next w:val="a"/>
    <w:link w:val="32"/>
    <w:uiPriority w:val="9"/>
    <w:qFormat/>
    <w:pPr>
      <w:keepNext/>
      <w:jc w:val="center"/>
      <w:outlineLvl w:val="2"/>
    </w:pPr>
    <w:rPr>
      <w:sz w:val="28"/>
    </w:rPr>
  </w:style>
  <w:style w:type="paragraph" w:styleId="40">
    <w:name w:val="heading 4"/>
    <w:basedOn w:val="a"/>
    <w:next w:val="a"/>
    <w:link w:val="42"/>
    <w:uiPriority w:val="9"/>
    <w:qFormat/>
    <w:pPr>
      <w:keepNext/>
      <w:spacing w:line="360" w:lineRule="exact"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spacing w:after="120" w:line="360" w:lineRule="auto"/>
      <w:jc w:val="center"/>
      <w:outlineLvl w:val="5"/>
    </w:pPr>
    <w:rPr>
      <w:rFonts w:ascii="Cambria" w:hAnsi="Cambria"/>
      <w:caps/>
      <w:color w:val="943634"/>
      <w:spacing w:val="10"/>
      <w:sz w:val="20"/>
    </w:rPr>
  </w:style>
  <w:style w:type="paragraph" w:styleId="7">
    <w:name w:val="heading 7"/>
    <w:basedOn w:val="a"/>
    <w:next w:val="a"/>
    <w:link w:val="70"/>
    <w:uiPriority w:val="9"/>
    <w:qFormat/>
    <w:pPr>
      <w:spacing w:after="120" w:line="360" w:lineRule="auto"/>
      <w:jc w:val="center"/>
      <w:outlineLvl w:val="6"/>
    </w:pPr>
    <w:rPr>
      <w:rFonts w:ascii="Cambria" w:hAnsi="Cambria"/>
      <w:i/>
      <w:caps/>
      <w:color w:val="943634"/>
      <w:spacing w:val="10"/>
      <w:sz w:val="20"/>
    </w:rPr>
  </w:style>
  <w:style w:type="paragraph" w:styleId="8">
    <w:name w:val="heading 8"/>
    <w:basedOn w:val="a"/>
    <w:next w:val="a"/>
    <w:link w:val="80"/>
    <w:uiPriority w:val="9"/>
    <w:qFormat/>
    <w:pPr>
      <w:spacing w:after="120" w:line="360" w:lineRule="auto"/>
      <w:jc w:val="center"/>
      <w:outlineLvl w:val="7"/>
    </w:pPr>
    <w:rPr>
      <w:rFonts w:ascii="Cambria" w:hAnsi="Cambria"/>
      <w:caps/>
      <w:spacing w:val="10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after="120" w:line="360" w:lineRule="auto"/>
      <w:jc w:val="center"/>
      <w:outlineLvl w:val="8"/>
    </w:pPr>
    <w:rPr>
      <w:rFonts w:ascii="Cambria" w:hAnsi="Cambria"/>
      <w:i/>
      <w:caps/>
      <w:spacing w:val="1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13">
    <w:name w:val="Подзаголовок_1"/>
    <w:basedOn w:val="9"/>
    <w:link w:val="14"/>
    <w:rPr>
      <w:b/>
      <w:sz w:val="26"/>
    </w:rPr>
  </w:style>
  <w:style w:type="character" w:customStyle="1" w:styleId="14">
    <w:name w:val="Подзаголовок_1"/>
    <w:basedOn w:val="90"/>
    <w:link w:val="13"/>
    <w:rPr>
      <w:rFonts w:ascii="Cambria" w:hAnsi="Cambria"/>
      <w:b/>
      <w:i/>
      <w:caps/>
      <w:spacing w:val="10"/>
      <w:sz w:val="2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b/>
    </w:rPr>
  </w:style>
  <w:style w:type="character" w:customStyle="1" w:styleId="xl700">
    <w:name w:val="xl70"/>
    <w:basedOn w:val="10"/>
    <w:link w:val="xl70"/>
    <w:rPr>
      <w:b/>
      <w:color w:val="000000"/>
      <w:sz w:val="24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b/>
    </w:rPr>
  </w:style>
  <w:style w:type="character" w:customStyle="1" w:styleId="xl1120">
    <w:name w:val="xl112"/>
    <w:basedOn w:val="10"/>
    <w:link w:val="xl112"/>
    <w:rPr>
      <w:b/>
      <w:sz w:val="24"/>
    </w:rPr>
  </w:style>
  <w:style w:type="paragraph" w:customStyle="1" w:styleId="a3">
    <w:name w:val="Заголовок таблицы"/>
    <w:basedOn w:val="a4"/>
    <w:link w:val="a5"/>
    <w:pPr>
      <w:widowControl/>
      <w:jc w:val="center"/>
    </w:pPr>
    <w:rPr>
      <w:b/>
    </w:rPr>
  </w:style>
  <w:style w:type="character" w:customStyle="1" w:styleId="a5">
    <w:name w:val="Заголовок таблицы"/>
    <w:basedOn w:val="a6"/>
    <w:link w:val="a3"/>
    <w:rPr>
      <w:b/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5">
    <w:name w:val="Рабочий Стиль1"/>
    <w:basedOn w:val="a7"/>
    <w:link w:val="16"/>
    <w:pPr>
      <w:spacing w:after="0" w:line="312" w:lineRule="auto"/>
      <w:ind w:firstLine="567"/>
    </w:pPr>
    <w:rPr>
      <w:sz w:val="28"/>
    </w:rPr>
  </w:style>
  <w:style w:type="character" w:customStyle="1" w:styleId="16">
    <w:name w:val="Рабочий Стиль1"/>
    <w:basedOn w:val="a8"/>
    <w:link w:val="15"/>
    <w:rPr>
      <w:sz w:val="28"/>
    </w:rPr>
  </w:style>
  <w:style w:type="paragraph" w:styleId="25">
    <w:name w:val="toc 2"/>
    <w:basedOn w:val="a"/>
    <w:next w:val="a"/>
    <w:link w:val="26"/>
    <w:uiPriority w:val="39"/>
    <w:pPr>
      <w:tabs>
        <w:tab w:val="left" w:pos="426"/>
        <w:tab w:val="right" w:leader="dot" w:pos="9771"/>
      </w:tabs>
    </w:pPr>
    <w:rPr>
      <w:sz w:val="20"/>
    </w:rPr>
  </w:style>
  <w:style w:type="character" w:customStyle="1" w:styleId="26">
    <w:name w:val="Оглавление 2 Знак"/>
    <w:basedOn w:val="10"/>
    <w:link w:val="25"/>
    <w:rPr>
      <w:sz w:val="20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a9">
    <w:name w:val="Стиль адрес"/>
    <w:basedOn w:val="a"/>
    <w:link w:val="aa"/>
    <w:pPr>
      <w:tabs>
        <w:tab w:val="left" w:pos="360"/>
      </w:tabs>
      <w:spacing w:after="200" w:line="264" w:lineRule="auto"/>
      <w:ind w:left="4820"/>
    </w:pPr>
    <w:rPr>
      <w:rFonts w:ascii="Cambria" w:hAnsi="Cambria"/>
      <w:sz w:val="28"/>
    </w:rPr>
  </w:style>
  <w:style w:type="character" w:customStyle="1" w:styleId="aa">
    <w:name w:val="Стиль адрес"/>
    <w:basedOn w:val="10"/>
    <w:link w:val="a9"/>
    <w:rPr>
      <w:rFonts w:ascii="Cambria" w:hAnsi="Cambria"/>
      <w:sz w:val="28"/>
    </w:rPr>
  </w:style>
  <w:style w:type="paragraph" w:customStyle="1" w:styleId="WW8Num34z2">
    <w:name w:val="WW8Num34z2"/>
    <w:link w:val="WW8Num34z20"/>
    <w:rPr>
      <w:rFonts w:ascii="Wingdings" w:hAnsi="Wingdings"/>
    </w:rPr>
  </w:style>
  <w:style w:type="character" w:customStyle="1" w:styleId="WW8Num34z20">
    <w:name w:val="WW8Num34z2"/>
    <w:link w:val="WW8Num34z2"/>
    <w:rPr>
      <w:rFonts w:ascii="Wingdings" w:hAnsi="Wingdings"/>
    </w:rPr>
  </w:style>
  <w:style w:type="paragraph" w:customStyle="1" w:styleId="4">
    <w:name w:val="Стиль4"/>
    <w:basedOn w:val="a"/>
    <w:link w:val="43"/>
    <w:pPr>
      <w:numPr>
        <w:numId w:val="2"/>
      </w:numPr>
      <w:spacing w:line="360" w:lineRule="auto"/>
      <w:jc w:val="both"/>
    </w:pPr>
  </w:style>
  <w:style w:type="character" w:customStyle="1" w:styleId="43">
    <w:name w:val="Стиль4"/>
    <w:basedOn w:val="10"/>
    <w:link w:val="4"/>
    <w:rPr>
      <w:sz w:val="24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customStyle="1" w:styleId="3">
    <w:name w:val="Стиль3"/>
    <w:basedOn w:val="27"/>
    <w:link w:val="33"/>
    <w:pPr>
      <w:widowControl w:val="0"/>
      <w:numPr>
        <w:numId w:val="3"/>
      </w:numPr>
      <w:tabs>
        <w:tab w:val="clear" w:pos="567"/>
        <w:tab w:val="left" w:pos="227"/>
      </w:tabs>
      <w:spacing w:after="0" w:line="240" w:lineRule="auto"/>
      <w:ind w:left="0" w:firstLine="0"/>
    </w:pPr>
  </w:style>
  <w:style w:type="character" w:customStyle="1" w:styleId="33">
    <w:name w:val="Стиль3"/>
    <w:basedOn w:val="28"/>
    <w:link w:val="3"/>
    <w:rPr>
      <w:sz w:val="24"/>
    </w:rPr>
  </w:style>
  <w:style w:type="paragraph" w:customStyle="1" w:styleId="17">
    <w:name w:val="Слабое выделение1"/>
    <w:link w:val="ab"/>
    <w:rPr>
      <w:i/>
    </w:rPr>
  </w:style>
  <w:style w:type="character" w:styleId="ab">
    <w:name w:val="Subtle Emphasis"/>
    <w:link w:val="17"/>
    <w:rPr>
      <w:i/>
    </w:rPr>
  </w:style>
  <w:style w:type="paragraph" w:styleId="44">
    <w:name w:val="toc 4"/>
    <w:basedOn w:val="a"/>
    <w:next w:val="a"/>
    <w:link w:val="45"/>
    <w:uiPriority w:val="39"/>
    <w:pPr>
      <w:spacing w:line="360" w:lineRule="auto"/>
      <w:ind w:left="440"/>
    </w:pPr>
    <w:rPr>
      <w:rFonts w:ascii="Calibri" w:hAnsi="Calibri"/>
      <w:sz w:val="20"/>
    </w:rPr>
  </w:style>
  <w:style w:type="character" w:customStyle="1" w:styleId="45">
    <w:name w:val="Оглавление 4 Знак"/>
    <w:basedOn w:val="10"/>
    <w:link w:val="44"/>
    <w:rPr>
      <w:rFonts w:ascii="Calibri" w:hAnsi="Calibri"/>
      <w:sz w:val="20"/>
    </w:rPr>
  </w:style>
  <w:style w:type="paragraph" w:customStyle="1" w:styleId="ac">
    <w:name w:val="Основной текст + Полужирный"/>
    <w:link w:val="ad"/>
    <w:rPr>
      <w:b/>
      <w:i/>
      <w:spacing w:val="3"/>
    </w:rPr>
  </w:style>
  <w:style w:type="character" w:customStyle="1" w:styleId="ad">
    <w:name w:val="Основной текст + Полужирный"/>
    <w:link w:val="ac"/>
    <w:rPr>
      <w:rFonts w:ascii="Times New Roman" w:hAnsi="Times New Roman"/>
      <w:b/>
      <w:i/>
      <w:spacing w:val="3"/>
      <w:u w:val="none"/>
    </w:rPr>
  </w:style>
  <w:style w:type="character" w:customStyle="1" w:styleId="70">
    <w:name w:val="Заголовок 7 Знак"/>
    <w:basedOn w:val="10"/>
    <w:link w:val="7"/>
    <w:rPr>
      <w:rFonts w:ascii="Cambria" w:hAnsi="Cambria"/>
      <w:i/>
      <w:caps/>
      <w:color w:val="943634"/>
      <w:spacing w:val="10"/>
      <w:sz w:val="20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  <w:rPr>
      <w:b/>
      <w:sz w:val="48"/>
    </w:rPr>
  </w:style>
  <w:style w:type="character" w:customStyle="1" w:styleId="xl1160">
    <w:name w:val="xl116"/>
    <w:basedOn w:val="10"/>
    <w:link w:val="xl116"/>
    <w:rPr>
      <w:b/>
      <w:sz w:val="48"/>
    </w:rPr>
  </w:style>
  <w:style w:type="paragraph" w:customStyle="1" w:styleId="18">
    <w:name w:val="Обычный (веб)1"/>
    <w:basedOn w:val="a"/>
    <w:link w:val="19"/>
    <w:pPr>
      <w:spacing w:beforeAutospacing="1" w:afterAutospacing="1"/>
    </w:pPr>
    <w:rPr>
      <w:rFonts w:ascii="Arial" w:hAnsi="Arial"/>
      <w:color w:val="454545"/>
      <w:sz w:val="20"/>
    </w:rPr>
  </w:style>
  <w:style w:type="character" w:customStyle="1" w:styleId="19">
    <w:name w:val="Обычный (веб)1"/>
    <w:basedOn w:val="10"/>
    <w:link w:val="18"/>
    <w:rPr>
      <w:rFonts w:ascii="Arial" w:hAnsi="Arial"/>
      <w:color w:val="454545"/>
      <w:sz w:val="20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  <w:rPr>
      <w:b/>
      <w:sz w:val="48"/>
    </w:rPr>
  </w:style>
  <w:style w:type="character" w:customStyle="1" w:styleId="xl1130">
    <w:name w:val="xl113"/>
    <w:basedOn w:val="10"/>
    <w:link w:val="xl113"/>
    <w:rPr>
      <w:b/>
      <w:sz w:val="48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61">
    <w:name w:val="toc 6"/>
    <w:basedOn w:val="a"/>
    <w:next w:val="a"/>
    <w:link w:val="62"/>
    <w:uiPriority w:val="39"/>
    <w:pPr>
      <w:spacing w:line="360" w:lineRule="auto"/>
      <w:ind w:left="880"/>
    </w:pPr>
    <w:rPr>
      <w:rFonts w:ascii="Calibri" w:hAnsi="Calibri"/>
      <w:sz w:val="20"/>
    </w:rPr>
  </w:style>
  <w:style w:type="character" w:customStyle="1" w:styleId="62">
    <w:name w:val="Оглавление 6 Знак"/>
    <w:basedOn w:val="10"/>
    <w:link w:val="61"/>
    <w:rPr>
      <w:rFonts w:ascii="Calibri" w:hAnsi="Calibri"/>
      <w:sz w:val="20"/>
    </w:rPr>
  </w:style>
  <w:style w:type="paragraph" w:customStyle="1" w:styleId="29">
    <w:name w:val="Без интервала2"/>
    <w:basedOn w:val="a"/>
    <w:link w:val="2a"/>
    <w:pPr>
      <w:jc w:val="both"/>
    </w:pPr>
    <w:rPr>
      <w:rFonts w:ascii="Cambria" w:hAnsi="Cambria"/>
    </w:rPr>
  </w:style>
  <w:style w:type="character" w:customStyle="1" w:styleId="2a">
    <w:name w:val="Без интервала2"/>
    <w:basedOn w:val="10"/>
    <w:link w:val="29"/>
    <w:rPr>
      <w:rFonts w:ascii="Cambria" w:hAnsi="Cambria"/>
      <w:sz w:val="24"/>
    </w:rPr>
  </w:style>
  <w:style w:type="paragraph" w:customStyle="1" w:styleId="s9">
    <w:name w:val="s_9"/>
    <w:basedOn w:val="a"/>
    <w:link w:val="s90"/>
    <w:pPr>
      <w:spacing w:beforeAutospacing="1" w:afterAutospacing="1"/>
    </w:pPr>
  </w:style>
  <w:style w:type="character" w:customStyle="1" w:styleId="s90">
    <w:name w:val="s_9"/>
    <w:basedOn w:val="10"/>
    <w:link w:val="s9"/>
    <w:rPr>
      <w:sz w:val="24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styleId="71">
    <w:name w:val="toc 7"/>
    <w:basedOn w:val="a"/>
    <w:next w:val="a"/>
    <w:link w:val="72"/>
    <w:uiPriority w:val="39"/>
    <w:pPr>
      <w:spacing w:line="360" w:lineRule="auto"/>
      <w:ind w:left="1100"/>
    </w:pPr>
    <w:rPr>
      <w:rFonts w:ascii="Calibri" w:hAnsi="Calibri"/>
      <w:sz w:val="20"/>
    </w:rPr>
  </w:style>
  <w:style w:type="character" w:customStyle="1" w:styleId="72">
    <w:name w:val="Оглавление 7 Знак"/>
    <w:basedOn w:val="10"/>
    <w:link w:val="71"/>
    <w:rPr>
      <w:rFonts w:ascii="Calibri" w:hAnsi="Calibri"/>
      <w:sz w:val="20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2b">
    <w:name w:val="Обычный2"/>
    <w:link w:val="2c"/>
    <w:rPr>
      <w:sz w:val="22"/>
    </w:rPr>
  </w:style>
  <w:style w:type="character" w:customStyle="1" w:styleId="2c">
    <w:name w:val="Обычный2"/>
    <w:link w:val="2b"/>
    <w:rPr>
      <w:sz w:val="22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0"/>
    </w:rPr>
  </w:style>
  <w:style w:type="character" w:customStyle="1" w:styleId="xl650">
    <w:name w:val="xl65"/>
    <w:basedOn w:val="10"/>
    <w:link w:val="xl65"/>
    <w:rPr>
      <w:color w:val="000000"/>
      <w:sz w:val="20"/>
    </w:rPr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ae">
    <w:name w:val="Информация об изменениях документа"/>
    <w:basedOn w:val="af"/>
    <w:next w:val="a"/>
    <w:link w:val="af0"/>
    <w:rPr>
      <w:i/>
    </w:rPr>
  </w:style>
  <w:style w:type="character" w:customStyle="1" w:styleId="af0">
    <w:name w:val="Информация об изменениях документа"/>
    <w:basedOn w:val="af1"/>
    <w:link w:val="ae"/>
    <w:rPr>
      <w:rFonts w:ascii="Arial" w:hAnsi="Arial"/>
      <w:i/>
      <w:color w:val="353842"/>
      <w:sz w:val="24"/>
      <w:shd w:val="clear" w:color="auto" w:fill="F0F0F0"/>
    </w:rPr>
  </w:style>
  <w:style w:type="paragraph" w:styleId="2d">
    <w:name w:val="Body Text First Indent 2"/>
    <w:basedOn w:val="af2"/>
    <w:link w:val="2e"/>
    <w:pPr>
      <w:spacing w:line="360" w:lineRule="auto"/>
      <w:ind w:right="284" w:firstLine="210"/>
    </w:pPr>
    <w:rPr>
      <w:rFonts w:ascii="Cambria" w:hAnsi="Cambria"/>
      <w:sz w:val="28"/>
    </w:rPr>
  </w:style>
  <w:style w:type="character" w:customStyle="1" w:styleId="2e">
    <w:name w:val="Красная строка 2 Знак"/>
    <w:basedOn w:val="af3"/>
    <w:link w:val="2d"/>
    <w:rPr>
      <w:rFonts w:ascii="Cambria" w:hAnsi="Cambria"/>
      <w:sz w:val="28"/>
    </w:rPr>
  </w:style>
  <w:style w:type="paragraph" w:customStyle="1" w:styleId="WW8Num10z3">
    <w:name w:val="WW8Num10z3"/>
    <w:link w:val="WW8Num10z30"/>
    <w:rPr>
      <w:rFonts w:ascii="Symbol" w:hAnsi="Symbol"/>
    </w:rPr>
  </w:style>
  <w:style w:type="character" w:customStyle="1" w:styleId="WW8Num10z30">
    <w:name w:val="WW8Num10z3"/>
    <w:link w:val="WW8Num10z3"/>
    <w:rPr>
      <w:rFonts w:ascii="Symbol" w:hAnsi="Symbol"/>
    </w:rPr>
  </w:style>
  <w:style w:type="paragraph" w:customStyle="1" w:styleId="xl86">
    <w:name w:val="xl86"/>
    <w:basedOn w:val="a"/>
    <w:link w:val="xl860"/>
    <w:pPr>
      <w:spacing w:beforeAutospacing="1" w:afterAutospacing="1"/>
    </w:pPr>
  </w:style>
  <w:style w:type="character" w:customStyle="1" w:styleId="xl860">
    <w:name w:val="xl86"/>
    <w:basedOn w:val="10"/>
    <w:link w:val="xl86"/>
    <w:rPr>
      <w:color w:val="000000"/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af4">
    <w:name w:val="Стиль"/>
    <w:link w:val="af5"/>
    <w:pPr>
      <w:widowControl w:val="0"/>
    </w:pPr>
    <w:rPr>
      <w:sz w:val="24"/>
    </w:rPr>
  </w:style>
  <w:style w:type="character" w:customStyle="1" w:styleId="af5">
    <w:name w:val="Стиль"/>
    <w:link w:val="af4"/>
    <w:rPr>
      <w:sz w:val="24"/>
    </w:rPr>
  </w:style>
  <w:style w:type="paragraph" w:customStyle="1" w:styleId="1a">
    <w:name w:val="1основа Знак Знак Знак"/>
    <w:basedOn w:val="a"/>
    <w:link w:val="1b"/>
    <w:pPr>
      <w:spacing w:beforeAutospacing="1" w:afterAutospacing="1" w:line="360" w:lineRule="auto"/>
      <w:ind w:left="601" w:firstLine="601"/>
      <w:jc w:val="both"/>
    </w:pPr>
    <w:rPr>
      <w:rFonts w:ascii="Arial" w:hAnsi="Arial"/>
    </w:rPr>
  </w:style>
  <w:style w:type="character" w:customStyle="1" w:styleId="1b">
    <w:name w:val="1основа Знак Знак Знак"/>
    <w:basedOn w:val="10"/>
    <w:link w:val="1a"/>
    <w:rPr>
      <w:rFonts w:ascii="Arial" w:hAnsi="Arial"/>
      <w:sz w:val="24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customStyle="1" w:styleId="xl106">
    <w:name w:val="xl106"/>
    <w:basedOn w:val="a"/>
    <w:link w:val="xl1060"/>
    <w:pPr>
      <w:spacing w:beforeAutospacing="1" w:afterAutospacing="1"/>
    </w:pPr>
    <w:rPr>
      <w:sz w:val="20"/>
    </w:rPr>
  </w:style>
  <w:style w:type="character" w:customStyle="1" w:styleId="xl1060">
    <w:name w:val="xl106"/>
    <w:basedOn w:val="10"/>
    <w:link w:val="xl106"/>
    <w:rPr>
      <w:color w:val="000000"/>
      <w:sz w:val="20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customStyle="1" w:styleId="af6">
    <w:name w:val="Содержимое врезки"/>
    <w:basedOn w:val="a7"/>
    <w:link w:val="af7"/>
    <w:pPr>
      <w:spacing w:line="360" w:lineRule="auto"/>
    </w:pPr>
    <w:rPr>
      <w:rFonts w:ascii="Cambria" w:hAnsi="Cambria"/>
      <w:sz w:val="22"/>
    </w:rPr>
  </w:style>
  <w:style w:type="character" w:customStyle="1" w:styleId="af7">
    <w:name w:val="Содержимое врезки"/>
    <w:basedOn w:val="a8"/>
    <w:link w:val="af6"/>
    <w:rPr>
      <w:rFonts w:ascii="Cambria" w:hAnsi="Cambria"/>
      <w:sz w:val="22"/>
    </w:rPr>
  </w:style>
  <w:style w:type="paragraph" w:customStyle="1" w:styleId="FootnoteTextChar">
    <w:name w:val="Footnote Text Char"/>
    <w:link w:val="FootnoteTextChar0"/>
    <w:rPr>
      <w:rFonts w:ascii="Cambria" w:hAnsi="Cambria"/>
    </w:rPr>
  </w:style>
  <w:style w:type="character" w:customStyle="1" w:styleId="FootnoteTextChar0">
    <w:name w:val="Footnote Text Char"/>
    <w:link w:val="FootnoteTextChar"/>
    <w:rPr>
      <w:rFonts w:ascii="Cambria" w:hAnsi="Cambria"/>
    </w:rPr>
  </w:style>
  <w:style w:type="paragraph" w:styleId="34">
    <w:name w:val="Body Text Indent 3"/>
    <w:basedOn w:val="a"/>
    <w:link w:val="35"/>
    <w:pPr>
      <w:spacing w:after="120" w:line="360" w:lineRule="auto"/>
      <w:ind w:left="283" w:firstLine="720"/>
      <w:jc w:val="both"/>
    </w:pPr>
    <w:rPr>
      <w:rFonts w:ascii="Cambria" w:hAnsi="Cambria"/>
      <w:sz w:val="16"/>
    </w:rPr>
  </w:style>
  <w:style w:type="character" w:customStyle="1" w:styleId="35">
    <w:name w:val="Основной текст с отступом 3 Знак"/>
    <w:basedOn w:val="10"/>
    <w:link w:val="34"/>
    <w:rPr>
      <w:rFonts w:ascii="Cambria" w:hAnsi="Cambria"/>
      <w:sz w:val="16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customStyle="1" w:styleId="WW8Num36z0">
    <w:name w:val="WW8Num36z0"/>
    <w:link w:val="WW8Num36z00"/>
    <w:rPr>
      <w:rFonts w:ascii="Symbol" w:hAnsi="Symbol"/>
    </w:rPr>
  </w:style>
  <w:style w:type="character" w:customStyle="1" w:styleId="WW8Num36z00">
    <w:name w:val="WW8Num36z0"/>
    <w:link w:val="WW8Num36z0"/>
    <w:rPr>
      <w:rFonts w:ascii="Symbol" w:hAnsi="Symbol"/>
    </w:rPr>
  </w:style>
  <w:style w:type="paragraph" w:customStyle="1" w:styleId="2f">
    <w:name w:val="Выделенная цитата2"/>
    <w:basedOn w:val="a"/>
    <w:next w:val="a"/>
    <w:link w:val="2f0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2f0">
    <w:name w:val="Выделенная цитата2"/>
    <w:basedOn w:val="10"/>
    <w:link w:val="2f"/>
    <w:rPr>
      <w:rFonts w:ascii="Cambria" w:hAnsi="Cambria"/>
      <w:caps/>
      <w:color w:val="622423"/>
      <w:spacing w:val="5"/>
      <w:sz w:val="20"/>
    </w:rPr>
  </w:style>
  <w:style w:type="paragraph" w:customStyle="1" w:styleId="WW8Num32z2">
    <w:name w:val="WW8Num32z2"/>
    <w:link w:val="WW8Num32z20"/>
    <w:rPr>
      <w:b/>
    </w:rPr>
  </w:style>
  <w:style w:type="character" w:customStyle="1" w:styleId="WW8Num32z20">
    <w:name w:val="WW8Num32z2"/>
    <w:link w:val="WW8Num32z2"/>
    <w:rPr>
      <w:b/>
    </w:rPr>
  </w:style>
  <w:style w:type="paragraph" w:customStyle="1" w:styleId="af8">
    <w:name w:val="Тендерные данные"/>
    <w:basedOn w:val="a"/>
    <w:link w:val="af9"/>
    <w:pPr>
      <w:tabs>
        <w:tab w:val="left" w:pos="1985"/>
      </w:tabs>
      <w:spacing w:before="120" w:after="60"/>
      <w:jc w:val="both"/>
    </w:pPr>
    <w:rPr>
      <w:b/>
    </w:rPr>
  </w:style>
  <w:style w:type="character" w:customStyle="1" w:styleId="af9">
    <w:name w:val="Тендерные данные"/>
    <w:basedOn w:val="10"/>
    <w:link w:val="af8"/>
    <w:rPr>
      <w:b/>
      <w:sz w:val="24"/>
    </w:rPr>
  </w:style>
  <w:style w:type="character" w:customStyle="1" w:styleId="32">
    <w:name w:val="Заголовок 3 Знак"/>
    <w:basedOn w:val="10"/>
    <w:link w:val="30"/>
    <w:rPr>
      <w:sz w:val="28"/>
    </w:rPr>
  </w:style>
  <w:style w:type="paragraph" w:customStyle="1" w:styleId="1c">
    <w:name w:val="Строгий1"/>
    <w:link w:val="afa"/>
    <w:rPr>
      <w:b/>
      <w:color w:val="943634"/>
      <w:spacing w:val="5"/>
    </w:rPr>
  </w:style>
  <w:style w:type="character" w:styleId="afa">
    <w:name w:val="Strong"/>
    <w:link w:val="1c"/>
    <w:rPr>
      <w:b/>
      <w:color w:val="943634"/>
      <w:spacing w:val="5"/>
    </w:rPr>
  </w:style>
  <w:style w:type="paragraph" w:customStyle="1" w:styleId="xl72">
    <w:name w:val="xl72"/>
    <w:basedOn w:val="a"/>
    <w:link w:val="xl720"/>
    <w:pPr>
      <w:spacing w:beforeAutospacing="1" w:afterAutospacing="1"/>
    </w:pPr>
  </w:style>
  <w:style w:type="character" w:customStyle="1" w:styleId="xl720">
    <w:name w:val="xl72"/>
    <w:basedOn w:val="10"/>
    <w:link w:val="xl72"/>
    <w:rPr>
      <w:color w:val="000000"/>
      <w:sz w:val="24"/>
    </w:rPr>
  </w:style>
  <w:style w:type="paragraph" w:customStyle="1" w:styleId="1d">
    <w:name w:val="Слабая ссылка1"/>
    <w:link w:val="afb"/>
    <w:rPr>
      <w:rFonts w:ascii="Calibri" w:hAnsi="Calibri"/>
      <w:i/>
      <w:color w:val="622423"/>
    </w:rPr>
  </w:style>
  <w:style w:type="character" w:styleId="afb">
    <w:name w:val="Subtle Reference"/>
    <w:link w:val="1d"/>
    <w:rPr>
      <w:rFonts w:ascii="Calibri" w:hAnsi="Calibri"/>
      <w:i/>
      <w:color w:val="622423"/>
    </w:rPr>
  </w:style>
  <w:style w:type="paragraph" w:customStyle="1" w:styleId="210">
    <w:name w:val="Основной текст с отступом 21"/>
    <w:basedOn w:val="a"/>
    <w:link w:val="211"/>
    <w:pPr>
      <w:widowControl w:val="0"/>
      <w:spacing w:line="360" w:lineRule="atLeast"/>
      <w:ind w:firstLine="720"/>
      <w:jc w:val="center"/>
    </w:pPr>
    <w:rPr>
      <w:rFonts w:ascii="Cambria" w:hAnsi="Cambria"/>
      <w:sz w:val="36"/>
    </w:rPr>
  </w:style>
  <w:style w:type="character" w:customStyle="1" w:styleId="211">
    <w:name w:val="Основной текст с отступом 21"/>
    <w:basedOn w:val="10"/>
    <w:link w:val="210"/>
    <w:rPr>
      <w:rFonts w:ascii="Cambria" w:hAnsi="Cambria"/>
      <w:sz w:val="36"/>
    </w:rPr>
  </w:style>
  <w:style w:type="paragraph" w:customStyle="1" w:styleId="140">
    <w:name w:val="Стиль 14 пт По ширине"/>
    <w:basedOn w:val="a"/>
    <w:link w:val="141"/>
    <w:pPr>
      <w:jc w:val="both"/>
    </w:pPr>
    <w:rPr>
      <w:sz w:val="28"/>
    </w:rPr>
  </w:style>
  <w:style w:type="character" w:customStyle="1" w:styleId="141">
    <w:name w:val="Стиль 14 пт По ширине"/>
    <w:basedOn w:val="10"/>
    <w:link w:val="140"/>
    <w:rPr>
      <w:sz w:val="28"/>
    </w:rPr>
  </w:style>
  <w:style w:type="paragraph" w:styleId="36">
    <w:name w:val="Body Text 3"/>
    <w:basedOn w:val="a"/>
    <w:link w:val="37"/>
    <w:pPr>
      <w:keepNext/>
      <w:keepLines/>
      <w:widowControl w:val="0"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/>
      <w:jc w:val="both"/>
    </w:pPr>
    <w:rPr>
      <w:b/>
      <w:i/>
      <w:sz w:val="22"/>
    </w:rPr>
  </w:style>
  <w:style w:type="character" w:customStyle="1" w:styleId="37">
    <w:name w:val="Основной текст 3 Знак"/>
    <w:basedOn w:val="10"/>
    <w:link w:val="36"/>
    <w:rPr>
      <w:b/>
      <w:i/>
      <w:sz w:val="22"/>
    </w:rPr>
  </w:style>
  <w:style w:type="paragraph" w:customStyle="1" w:styleId="1e">
    <w:name w:val="Сильное выделение1"/>
    <w:link w:val="1f"/>
    <w:rPr>
      <w:i/>
      <w:caps/>
      <w:spacing w:val="10"/>
    </w:rPr>
  </w:style>
  <w:style w:type="character" w:customStyle="1" w:styleId="1f">
    <w:name w:val="Сильное выделение1"/>
    <w:link w:val="1e"/>
    <w:rPr>
      <w:i/>
      <w:caps/>
      <w:spacing w:val="10"/>
      <w:sz w:val="20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rFonts w:ascii="Times New Roman" w:hAnsi="Times New Roman"/>
      <w:sz w:val="24"/>
    </w:rPr>
  </w:style>
  <w:style w:type="paragraph" w:customStyle="1" w:styleId="1f0">
    <w:name w:val="1"/>
    <w:basedOn w:val="a"/>
    <w:link w:val="1f1"/>
    <w:pPr>
      <w:spacing w:after="160" w:line="240" w:lineRule="exact"/>
    </w:pPr>
    <w:rPr>
      <w:sz w:val="20"/>
    </w:rPr>
  </w:style>
  <w:style w:type="character" w:customStyle="1" w:styleId="1f1">
    <w:name w:val="1"/>
    <w:basedOn w:val="10"/>
    <w:link w:val="1f0"/>
    <w:rPr>
      <w:sz w:val="20"/>
    </w:rPr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customStyle="1" w:styleId="1f2">
    <w:name w:val="Заголовок оглавления1"/>
    <w:basedOn w:val="11"/>
    <w:next w:val="a"/>
    <w:link w:val="1f3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1f3">
    <w:name w:val="Заголовок оглавления1"/>
    <w:basedOn w:val="12"/>
    <w:link w:val="1f2"/>
    <w:rPr>
      <w:rFonts w:ascii="Cambria" w:hAnsi="Cambria"/>
      <w:b/>
      <w:caps/>
      <w:spacing w:val="20"/>
      <w:sz w:val="28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0"/>
    <w:link w:val="xl85"/>
    <w:rPr>
      <w:color w:val="000000"/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0"/>
    <w:link w:val="xl77"/>
    <w:rPr>
      <w:color w:val="000000"/>
      <w:sz w:val="24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Style4">
    <w:name w:val="Style4"/>
    <w:basedOn w:val="a"/>
    <w:link w:val="Style40"/>
    <w:pPr>
      <w:widowControl w:val="0"/>
      <w:spacing w:line="322" w:lineRule="exact"/>
      <w:ind w:firstLine="710"/>
      <w:jc w:val="both"/>
    </w:pPr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s22">
    <w:name w:val="s_22"/>
    <w:basedOn w:val="a"/>
    <w:link w:val="s220"/>
    <w:pPr>
      <w:spacing w:beforeAutospacing="1" w:afterAutospacing="1"/>
    </w:pPr>
  </w:style>
  <w:style w:type="character" w:customStyle="1" w:styleId="s220">
    <w:name w:val="s_22"/>
    <w:basedOn w:val="10"/>
    <w:link w:val="s22"/>
    <w:rPr>
      <w:sz w:val="24"/>
    </w:rPr>
  </w:style>
  <w:style w:type="paragraph" w:customStyle="1" w:styleId="Heading1Char">
    <w:name w:val="Heading 1 Char"/>
    <w:link w:val="Heading1Char0"/>
    <w:rPr>
      <w:b/>
      <w:sz w:val="28"/>
    </w:rPr>
  </w:style>
  <w:style w:type="character" w:customStyle="1" w:styleId="Heading1Char0">
    <w:name w:val="Heading 1 Char"/>
    <w:link w:val="Heading1Char"/>
    <w:rPr>
      <w:b/>
      <w:sz w:val="28"/>
    </w:rPr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0"/>
    <w:link w:val="xl107"/>
    <w:rPr>
      <w:sz w:val="24"/>
    </w:rPr>
  </w:style>
  <w:style w:type="paragraph" w:customStyle="1" w:styleId="1f4">
    <w:name w:val="Выделенная цитата1"/>
    <w:basedOn w:val="a"/>
    <w:next w:val="a"/>
    <w:link w:val="1f5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1f5">
    <w:name w:val="Выделенная цитата1"/>
    <w:basedOn w:val="10"/>
    <w:link w:val="1f4"/>
    <w:rPr>
      <w:rFonts w:ascii="Cambria" w:hAnsi="Cambria"/>
      <w:caps/>
      <w:color w:val="622423"/>
      <w:spacing w:val="5"/>
      <w:sz w:val="20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0"/>
    </w:rPr>
  </w:style>
  <w:style w:type="character" w:customStyle="1" w:styleId="xl970">
    <w:name w:val="xl97"/>
    <w:basedOn w:val="10"/>
    <w:link w:val="xl97"/>
    <w:rPr>
      <w:color w:val="000000"/>
      <w:sz w:val="20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f6">
    <w:name w:val="Нижний колонтитул Знак1"/>
    <w:link w:val="1f7"/>
    <w:rPr>
      <w:sz w:val="24"/>
    </w:rPr>
  </w:style>
  <w:style w:type="character" w:customStyle="1" w:styleId="1f7">
    <w:name w:val="Нижний колонтитул Знак1"/>
    <w:link w:val="1f6"/>
    <w:rPr>
      <w:rFonts w:ascii="Times New Roman" w:hAnsi="Times New Roman"/>
      <w:sz w:val="24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  <w:rPr>
      <w:b/>
      <w:sz w:val="48"/>
    </w:rPr>
  </w:style>
  <w:style w:type="character" w:customStyle="1" w:styleId="xl1150">
    <w:name w:val="xl115"/>
    <w:basedOn w:val="10"/>
    <w:link w:val="xl115"/>
    <w:rPr>
      <w:b/>
      <w:sz w:val="48"/>
    </w:rPr>
  </w:style>
  <w:style w:type="paragraph" w:customStyle="1" w:styleId="xl99">
    <w:name w:val="xl99"/>
    <w:basedOn w:val="a"/>
    <w:link w:val="xl990"/>
    <w:pPr>
      <w:spacing w:beforeAutospacing="1" w:afterAutospacing="1"/>
    </w:pPr>
    <w:rPr>
      <w:sz w:val="20"/>
    </w:rPr>
  </w:style>
  <w:style w:type="character" w:customStyle="1" w:styleId="xl990">
    <w:name w:val="xl99"/>
    <w:basedOn w:val="10"/>
    <w:link w:val="xl99"/>
    <w:rPr>
      <w:sz w:val="20"/>
    </w:rPr>
  </w:style>
  <w:style w:type="paragraph" w:customStyle="1" w:styleId="afe">
    <w:name w:val="Цветовое выделение"/>
    <w:link w:val="aff"/>
    <w:rPr>
      <w:b/>
      <w:color w:val="26282F"/>
      <w:sz w:val="26"/>
    </w:rPr>
  </w:style>
  <w:style w:type="character" w:customStyle="1" w:styleId="aff">
    <w:name w:val="Цветовое выделение"/>
    <w:link w:val="afe"/>
    <w:rPr>
      <w:b/>
      <w:color w:val="26282F"/>
      <w:sz w:val="26"/>
    </w:rPr>
  </w:style>
  <w:style w:type="paragraph" w:customStyle="1" w:styleId="BodyTextIndent3Char">
    <w:name w:val="Body Text Indent 3 Char"/>
    <w:link w:val="BodyTextIndent3Char0"/>
    <w:rPr>
      <w:rFonts w:ascii="Cambria" w:hAnsi="Cambria"/>
      <w:sz w:val="16"/>
    </w:rPr>
  </w:style>
  <w:style w:type="character" w:customStyle="1" w:styleId="BodyTextIndent3Char0">
    <w:name w:val="Body Text Indent 3 Char"/>
    <w:link w:val="BodyTextIndent3Char"/>
    <w:rPr>
      <w:rFonts w:ascii="Cambria" w:hAnsi="Cambria"/>
      <w:sz w:val="16"/>
    </w:rPr>
  </w:style>
  <w:style w:type="paragraph" w:styleId="aff0">
    <w:name w:val="annotation subject"/>
    <w:basedOn w:val="aff1"/>
    <w:next w:val="aff1"/>
    <w:link w:val="aff2"/>
    <w:rPr>
      <w:b/>
    </w:rPr>
  </w:style>
  <w:style w:type="character" w:customStyle="1" w:styleId="aff2">
    <w:name w:val="Тема примечания Знак"/>
    <w:basedOn w:val="aff3"/>
    <w:link w:val="aff0"/>
    <w:rPr>
      <w:b/>
      <w:sz w:val="20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ff4">
    <w:name w:val="Основной шрифт"/>
    <w:link w:val="aff5"/>
  </w:style>
  <w:style w:type="character" w:customStyle="1" w:styleId="aff5">
    <w:name w:val="Основной шрифт"/>
    <w:link w:val="aff4"/>
  </w:style>
  <w:style w:type="paragraph" w:customStyle="1" w:styleId="SubtitleChar">
    <w:name w:val="Subtitle Char"/>
    <w:link w:val="SubtitleChar0"/>
    <w:rPr>
      <w:rFonts w:ascii="Cambria" w:hAnsi="Cambria"/>
      <w:caps/>
      <w:spacing w:val="20"/>
      <w:sz w:val="18"/>
    </w:rPr>
  </w:style>
  <w:style w:type="character" w:customStyle="1" w:styleId="SubtitleChar0">
    <w:name w:val="Subtitle Char"/>
    <w:link w:val="SubtitleChar"/>
    <w:rPr>
      <w:rFonts w:ascii="Cambria" w:hAnsi="Cambria"/>
      <w:caps/>
      <w:spacing w:val="20"/>
      <w:sz w:val="18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character" w:customStyle="1" w:styleId="90">
    <w:name w:val="Заголовок 9 Знак"/>
    <w:basedOn w:val="10"/>
    <w:link w:val="9"/>
    <w:rPr>
      <w:rFonts w:ascii="Cambria" w:hAnsi="Cambria"/>
      <w:i/>
      <w:caps/>
      <w:spacing w:val="10"/>
      <w:sz w:val="20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b/>
    </w:rPr>
  </w:style>
  <w:style w:type="character" w:customStyle="1" w:styleId="xl630">
    <w:name w:val="xl63"/>
    <w:basedOn w:val="10"/>
    <w:link w:val="xl63"/>
    <w:rPr>
      <w:b/>
      <w:sz w:val="24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styleId="aff6">
    <w:name w:val="TOC Heading"/>
    <w:basedOn w:val="11"/>
    <w:next w:val="a"/>
    <w:link w:val="aff7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aff7">
    <w:name w:val="Заголовок оглавления Знак"/>
    <w:basedOn w:val="12"/>
    <w:link w:val="aff6"/>
    <w:rPr>
      <w:rFonts w:ascii="Cambria" w:hAnsi="Cambria"/>
      <w:b/>
      <w:caps/>
      <w:spacing w:val="20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sz w:val="24"/>
    </w:rPr>
  </w:style>
  <w:style w:type="paragraph" w:customStyle="1" w:styleId="aff8">
    <w:name w:val="Заголовок без нумерации"/>
    <w:basedOn w:val="30"/>
    <w:link w:val="aff9"/>
    <w:pPr>
      <w:numPr>
        <w:ilvl w:val="2"/>
      </w:numPr>
      <w:tabs>
        <w:tab w:val="left" w:pos="851"/>
      </w:tabs>
      <w:spacing w:before="240" w:after="240"/>
      <w:jc w:val="left"/>
    </w:pPr>
    <w:rPr>
      <w:b/>
      <w:sz w:val="24"/>
    </w:rPr>
  </w:style>
  <w:style w:type="character" w:customStyle="1" w:styleId="aff9">
    <w:name w:val="Заголовок без нумерации"/>
    <w:basedOn w:val="32"/>
    <w:link w:val="aff8"/>
    <w:rPr>
      <w:b/>
      <w:sz w:val="24"/>
    </w:rPr>
  </w:style>
  <w:style w:type="paragraph" w:customStyle="1" w:styleId="affa">
    <w:name w:val="Знак Знак Знак Знак"/>
    <w:basedOn w:val="a"/>
    <w:link w:val="affb"/>
    <w:pPr>
      <w:spacing w:after="160" w:line="240" w:lineRule="exact"/>
    </w:pPr>
    <w:rPr>
      <w:sz w:val="20"/>
    </w:rPr>
  </w:style>
  <w:style w:type="character" w:customStyle="1" w:styleId="affb">
    <w:name w:val="Знак Знак Знак Знак"/>
    <w:basedOn w:val="10"/>
    <w:link w:val="affa"/>
    <w:rPr>
      <w:sz w:val="20"/>
    </w:rPr>
  </w:style>
  <w:style w:type="paragraph" w:customStyle="1" w:styleId="stwibulletlistCharCharCharChar">
    <w:name w:val="stwi bullet list Char Char Char Char"/>
    <w:basedOn w:val="a"/>
    <w:link w:val="stwibulletlistCharCharCharChar0"/>
    <w:pPr>
      <w:widowControl w:val="0"/>
      <w:numPr>
        <w:numId w:val="4"/>
      </w:numPr>
      <w:spacing w:beforeAutospacing="1" w:afterAutospacing="1"/>
      <w:jc w:val="both"/>
    </w:pPr>
    <w:rPr>
      <w:sz w:val="20"/>
    </w:rPr>
  </w:style>
  <w:style w:type="character" w:customStyle="1" w:styleId="stwibulletlistCharCharCharChar0">
    <w:name w:val="stwi bullet list Char Char Char Char"/>
    <w:basedOn w:val="10"/>
    <w:link w:val="stwibulletlistCharCharCharChar"/>
    <w:rPr>
      <w:sz w:val="20"/>
    </w:rPr>
  </w:style>
  <w:style w:type="paragraph" w:customStyle="1" w:styleId="WW8Num29z2">
    <w:name w:val="WW8Num29z2"/>
    <w:link w:val="WW8Num29z20"/>
    <w:rPr>
      <w:rFonts w:ascii="Wingdings" w:hAnsi="Wingdings"/>
    </w:rPr>
  </w:style>
  <w:style w:type="character" w:customStyle="1" w:styleId="WW8Num29z20">
    <w:name w:val="WW8Num29z2"/>
    <w:link w:val="WW8Num29z2"/>
    <w:rPr>
      <w:rFonts w:ascii="Wingdings" w:hAnsi="Wingdings"/>
    </w:rPr>
  </w:style>
  <w:style w:type="paragraph" w:styleId="affc">
    <w:name w:val="List"/>
    <w:basedOn w:val="Textbody"/>
    <w:link w:val="affd"/>
  </w:style>
  <w:style w:type="character" w:customStyle="1" w:styleId="affd">
    <w:name w:val="Список Знак"/>
    <w:basedOn w:val="Textbody0"/>
    <w:link w:val="affc"/>
    <w:rPr>
      <w:sz w:val="24"/>
    </w:rPr>
  </w:style>
  <w:style w:type="paragraph" w:customStyle="1" w:styleId="1f8">
    <w:name w:val="Цитата1"/>
    <w:basedOn w:val="a"/>
    <w:link w:val="1f9"/>
    <w:pPr>
      <w:spacing w:line="360" w:lineRule="auto"/>
      <w:ind w:left="284" w:right="-1" w:firstLine="567"/>
      <w:jc w:val="both"/>
    </w:pPr>
    <w:rPr>
      <w:rFonts w:ascii="Cambria" w:hAnsi="Cambria"/>
    </w:rPr>
  </w:style>
  <w:style w:type="character" w:customStyle="1" w:styleId="1f9">
    <w:name w:val="Цитата1"/>
    <w:basedOn w:val="10"/>
    <w:link w:val="1f8"/>
    <w:rPr>
      <w:rFonts w:ascii="Cambria" w:hAnsi="Cambria"/>
      <w:sz w:val="24"/>
    </w:rPr>
  </w:style>
  <w:style w:type="paragraph" w:customStyle="1" w:styleId="b-serp-urlitem">
    <w:name w:val="b-serp-url__item"/>
    <w:link w:val="b-serp-urlitem0"/>
  </w:style>
  <w:style w:type="character" w:customStyle="1" w:styleId="b-serp-urlitem0">
    <w:name w:val="b-serp-url__item"/>
    <w:link w:val="b-serp-urlitem"/>
  </w:style>
  <w:style w:type="paragraph" w:customStyle="1" w:styleId="xl89">
    <w:name w:val="xl89"/>
    <w:basedOn w:val="a"/>
    <w:link w:val="xl890"/>
    <w:pPr>
      <w:spacing w:beforeAutospacing="1" w:afterAutospacing="1"/>
    </w:pPr>
  </w:style>
  <w:style w:type="character" w:customStyle="1" w:styleId="xl890">
    <w:name w:val="xl89"/>
    <w:basedOn w:val="10"/>
    <w:link w:val="xl89"/>
    <w:rPr>
      <w:sz w:val="24"/>
    </w:rPr>
  </w:style>
  <w:style w:type="paragraph" w:customStyle="1" w:styleId="2f1">
    <w:name w:val="Сильная ссылка2"/>
    <w:link w:val="2f2"/>
    <w:rPr>
      <w:rFonts w:ascii="Calibri" w:hAnsi="Calibri"/>
      <w:b/>
      <w:i/>
      <w:color w:val="622423"/>
    </w:rPr>
  </w:style>
  <w:style w:type="character" w:customStyle="1" w:styleId="2f2">
    <w:name w:val="Сильная ссылка2"/>
    <w:link w:val="2f1"/>
    <w:rPr>
      <w:rFonts w:ascii="Calibri" w:hAnsi="Calibri"/>
      <w:b/>
      <w:i/>
      <w:color w:val="622423"/>
    </w:rPr>
  </w:style>
  <w:style w:type="paragraph" w:styleId="38">
    <w:name w:val="List 3"/>
    <w:basedOn w:val="a"/>
    <w:link w:val="39"/>
    <w:pPr>
      <w:ind w:left="849" w:hanging="283"/>
    </w:pPr>
  </w:style>
  <w:style w:type="character" w:customStyle="1" w:styleId="39">
    <w:name w:val="Список 3 Знак"/>
    <w:basedOn w:val="10"/>
    <w:link w:val="38"/>
    <w:rPr>
      <w:sz w:val="24"/>
    </w:rPr>
  </w:style>
  <w:style w:type="paragraph" w:customStyle="1" w:styleId="WW8Num36z1">
    <w:name w:val="WW8Num36z1"/>
    <w:link w:val="WW8Num36z10"/>
    <w:rPr>
      <w:rFonts w:ascii="Courier New" w:hAnsi="Courier New"/>
    </w:rPr>
  </w:style>
  <w:style w:type="character" w:customStyle="1" w:styleId="WW8Num36z10">
    <w:name w:val="WW8Num36z1"/>
    <w:link w:val="WW8Num36z1"/>
    <w:rPr>
      <w:rFonts w:ascii="Courier New" w:hAnsi="Courier New"/>
    </w:rPr>
  </w:style>
  <w:style w:type="paragraph" w:customStyle="1" w:styleId="Style2">
    <w:name w:val="Style2"/>
    <w:basedOn w:val="a"/>
    <w:link w:val="Style20"/>
    <w:pPr>
      <w:widowControl w:val="0"/>
      <w:spacing w:line="299" w:lineRule="exact"/>
      <w:jc w:val="center"/>
    </w:pPr>
  </w:style>
  <w:style w:type="character" w:customStyle="1" w:styleId="Style20">
    <w:name w:val="Style2"/>
    <w:basedOn w:val="10"/>
    <w:link w:val="Style2"/>
    <w:rPr>
      <w:sz w:val="24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0"/>
    </w:rPr>
  </w:style>
  <w:style w:type="character" w:customStyle="1" w:styleId="xl950">
    <w:name w:val="xl95"/>
    <w:basedOn w:val="10"/>
    <w:link w:val="xl95"/>
    <w:rPr>
      <w:color w:val="000000"/>
      <w:sz w:val="20"/>
    </w:rPr>
  </w:style>
  <w:style w:type="paragraph" w:customStyle="1" w:styleId="WW8Num34z0">
    <w:name w:val="WW8Num34z0"/>
    <w:link w:val="WW8Num34z00"/>
    <w:rPr>
      <w:rFonts w:ascii="Symbol" w:hAnsi="Symbol"/>
    </w:rPr>
  </w:style>
  <w:style w:type="character" w:customStyle="1" w:styleId="WW8Num34z00">
    <w:name w:val="WW8Num34z0"/>
    <w:link w:val="WW8Num34z0"/>
    <w:rPr>
      <w:rFonts w:ascii="Symbol" w:hAnsi="Symbol"/>
    </w:rPr>
  </w:style>
  <w:style w:type="paragraph" w:customStyle="1" w:styleId="xl83">
    <w:name w:val="xl83"/>
    <w:basedOn w:val="a"/>
    <w:link w:val="xl830"/>
    <w:pPr>
      <w:spacing w:beforeAutospacing="1" w:afterAutospacing="1"/>
    </w:pPr>
  </w:style>
  <w:style w:type="character" w:customStyle="1" w:styleId="xl830">
    <w:name w:val="xl83"/>
    <w:basedOn w:val="10"/>
    <w:link w:val="xl83"/>
    <w:rPr>
      <w:color w:val="000000"/>
      <w:sz w:val="24"/>
    </w:rPr>
  </w:style>
  <w:style w:type="paragraph" w:customStyle="1" w:styleId="CaptionChar">
    <w:name w:val="Caption Char"/>
    <w:link w:val="CaptionChar0"/>
    <w:rPr>
      <w:rFonts w:ascii="Cambria" w:hAnsi="Cambria"/>
      <w:caps/>
      <w:spacing w:val="10"/>
      <w:sz w:val="18"/>
    </w:rPr>
  </w:style>
  <w:style w:type="character" w:customStyle="1" w:styleId="CaptionChar0">
    <w:name w:val="Caption Char"/>
    <w:link w:val="CaptionChar"/>
    <w:rPr>
      <w:rFonts w:ascii="Cambria" w:hAnsi="Cambria"/>
      <w:caps/>
      <w:spacing w:val="10"/>
      <w:sz w:val="1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fa">
    <w:name w:val="Абзац списка1"/>
    <w:basedOn w:val="a"/>
    <w:link w:val="1fb"/>
    <w:pPr>
      <w:ind w:left="720"/>
      <w:contextualSpacing/>
    </w:pPr>
    <w:rPr>
      <w:sz w:val="20"/>
    </w:rPr>
  </w:style>
  <w:style w:type="character" w:customStyle="1" w:styleId="1fb">
    <w:name w:val="Абзац списка1"/>
    <w:basedOn w:val="10"/>
    <w:link w:val="1fa"/>
    <w:rPr>
      <w:sz w:val="20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</w:style>
  <w:style w:type="character" w:customStyle="1" w:styleId="xl780">
    <w:name w:val="xl78"/>
    <w:basedOn w:val="10"/>
    <w:link w:val="xl78"/>
    <w:rPr>
      <w:color w:val="000000"/>
      <w:sz w:val="24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b/>
      <w:sz w:val="48"/>
    </w:rPr>
  </w:style>
  <w:style w:type="character" w:customStyle="1" w:styleId="xl1170">
    <w:name w:val="xl117"/>
    <w:basedOn w:val="10"/>
    <w:link w:val="xl117"/>
    <w:rPr>
      <w:b/>
      <w:sz w:val="48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affe">
    <w:name w:val="No Spacing"/>
    <w:basedOn w:val="a"/>
    <w:link w:val="afff"/>
    <w:pPr>
      <w:jc w:val="both"/>
    </w:pPr>
    <w:rPr>
      <w:rFonts w:ascii="Cambria" w:hAnsi="Cambria"/>
    </w:rPr>
  </w:style>
  <w:style w:type="character" w:customStyle="1" w:styleId="afff">
    <w:name w:val="Без интервала Знак"/>
    <w:basedOn w:val="10"/>
    <w:link w:val="affe"/>
    <w:rPr>
      <w:rFonts w:ascii="Cambria" w:hAnsi="Cambria"/>
      <w:sz w:val="24"/>
    </w:rPr>
  </w:style>
  <w:style w:type="paragraph" w:customStyle="1" w:styleId="BodyTextChar">
    <w:name w:val="Body Text Char"/>
    <w:link w:val="BodyTextChar0"/>
    <w:rPr>
      <w:highlight w:val="white"/>
    </w:rPr>
  </w:style>
  <w:style w:type="character" w:customStyle="1" w:styleId="BodyTextChar0">
    <w:name w:val="Body Text Char"/>
    <w:link w:val="BodyTextChar"/>
    <w:rPr>
      <w:rFonts w:ascii="Times New Roman" w:hAnsi="Times New Roman"/>
      <w:sz w:val="20"/>
      <w:highlight w:val="white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styleId="afff0">
    <w:name w:val="Normal (Web)"/>
    <w:basedOn w:val="a"/>
    <w:link w:val="afff1"/>
    <w:uiPriority w:val="99"/>
    <w:pPr>
      <w:spacing w:beforeAutospacing="1" w:afterAutospacing="1"/>
    </w:pPr>
  </w:style>
  <w:style w:type="character" w:customStyle="1" w:styleId="afff1">
    <w:name w:val="Обычный (веб) Знак"/>
    <w:basedOn w:val="10"/>
    <w:link w:val="afff0"/>
    <w:rPr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xl103">
    <w:name w:val="xl103"/>
    <w:basedOn w:val="a"/>
    <w:link w:val="xl1030"/>
    <w:pPr>
      <w:spacing w:beforeAutospacing="1" w:afterAutospacing="1"/>
    </w:pPr>
    <w:rPr>
      <w:sz w:val="20"/>
    </w:rPr>
  </w:style>
  <w:style w:type="character" w:customStyle="1" w:styleId="xl1030">
    <w:name w:val="xl103"/>
    <w:basedOn w:val="10"/>
    <w:link w:val="xl103"/>
    <w:rPr>
      <w:color w:val="000000"/>
      <w:sz w:val="20"/>
    </w:rPr>
  </w:style>
  <w:style w:type="paragraph" w:styleId="2f3">
    <w:name w:val="Quote"/>
    <w:basedOn w:val="a"/>
    <w:next w:val="a"/>
    <w:link w:val="2f4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f4">
    <w:name w:val="Цитата 2 Знак"/>
    <w:basedOn w:val="10"/>
    <w:link w:val="2f3"/>
    <w:rPr>
      <w:rFonts w:ascii="Cambria" w:hAnsi="Cambria"/>
      <w:i/>
      <w:sz w:val="20"/>
    </w:rPr>
  </w:style>
  <w:style w:type="paragraph" w:customStyle="1" w:styleId="afff2">
    <w:name w:val="Знак"/>
    <w:basedOn w:val="a"/>
    <w:link w:val="afff3"/>
    <w:rPr>
      <w:rFonts w:ascii="Verdana" w:hAnsi="Verdana"/>
      <w:sz w:val="20"/>
    </w:rPr>
  </w:style>
  <w:style w:type="character" w:customStyle="1" w:styleId="afff3">
    <w:name w:val="Знак"/>
    <w:basedOn w:val="10"/>
    <w:link w:val="afff2"/>
    <w:rPr>
      <w:rFonts w:ascii="Verdana" w:hAnsi="Verdana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BodyTextFirstIndent2Char">
    <w:name w:val="Body Text First Indent 2 Char"/>
    <w:link w:val="BodyTextFirstIndent2Char0"/>
    <w:rPr>
      <w:rFonts w:ascii="Cambria" w:hAnsi="Cambria"/>
      <w:sz w:val="24"/>
    </w:rPr>
  </w:style>
  <w:style w:type="character" w:customStyle="1" w:styleId="BodyTextFirstIndent2Char0">
    <w:name w:val="Body Text First Indent 2 Char"/>
    <w:link w:val="BodyTextFirstIndent2Char"/>
    <w:rPr>
      <w:rFonts w:ascii="Cambria" w:hAnsi="Cambria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16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16"/>
    </w:rPr>
  </w:style>
  <w:style w:type="paragraph" w:customStyle="1" w:styleId="WW8Num28z1">
    <w:name w:val="WW8Num28z1"/>
    <w:link w:val="WW8Num28z10"/>
    <w:rPr>
      <w:rFonts w:ascii="Courier New" w:hAnsi="Courier New"/>
    </w:rPr>
  </w:style>
  <w:style w:type="character" w:customStyle="1" w:styleId="WW8Num28z10">
    <w:name w:val="WW8Num28z1"/>
    <w:link w:val="WW8Num28z1"/>
    <w:rPr>
      <w:rFonts w:ascii="Courier New" w:hAnsi="Courier New"/>
    </w:rPr>
  </w:style>
  <w:style w:type="paragraph" w:customStyle="1" w:styleId="430">
    <w:name w:val="Основной текст (4)3"/>
    <w:link w:val="431"/>
    <w:rPr>
      <w:highlight w:val="white"/>
    </w:rPr>
  </w:style>
  <w:style w:type="character" w:customStyle="1" w:styleId="431">
    <w:name w:val="Основной текст (4)3"/>
    <w:link w:val="430"/>
    <w:rPr>
      <w:highlight w:val="white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sz w:val="20"/>
    </w:rPr>
  </w:style>
  <w:style w:type="character" w:customStyle="1" w:styleId="font50">
    <w:name w:val="font5"/>
    <w:basedOn w:val="10"/>
    <w:link w:val="font5"/>
    <w:rPr>
      <w:color w:val="000000"/>
      <w:sz w:val="20"/>
    </w:rPr>
  </w:style>
  <w:style w:type="paragraph" w:customStyle="1" w:styleId="1fc">
    <w:name w:val="Знак1"/>
    <w:basedOn w:val="a"/>
    <w:link w:val="1fd"/>
    <w:pPr>
      <w:spacing w:beforeAutospacing="1" w:afterAutospacing="1"/>
    </w:pPr>
    <w:rPr>
      <w:rFonts w:ascii="Tahoma" w:hAnsi="Tahoma"/>
      <w:sz w:val="20"/>
    </w:rPr>
  </w:style>
  <w:style w:type="character" w:customStyle="1" w:styleId="1fd">
    <w:name w:val="Знак1"/>
    <w:basedOn w:val="10"/>
    <w:link w:val="1fc"/>
    <w:rPr>
      <w:rFonts w:ascii="Tahoma" w:hAnsi="Tahoma"/>
      <w:sz w:val="20"/>
    </w:rPr>
  </w:style>
  <w:style w:type="paragraph" w:customStyle="1" w:styleId="20">
    <w:name w:val="Стиль2"/>
    <w:basedOn w:val="22"/>
    <w:link w:val="2f5"/>
    <w:pPr>
      <w:keepNext/>
      <w:keepLines/>
      <w:widowControl w:val="0"/>
      <w:numPr>
        <w:ilvl w:val="1"/>
        <w:numId w:val="2"/>
      </w:numPr>
      <w:spacing w:after="60"/>
      <w:jc w:val="both"/>
    </w:pPr>
    <w:rPr>
      <w:b/>
    </w:rPr>
  </w:style>
  <w:style w:type="character" w:customStyle="1" w:styleId="2f5">
    <w:name w:val="Стиль2"/>
    <w:basedOn w:val="2f6"/>
    <w:link w:val="20"/>
    <w:rPr>
      <w:b/>
      <w:sz w:val="24"/>
    </w:rPr>
  </w:style>
  <w:style w:type="paragraph" w:customStyle="1" w:styleId="st1">
    <w:name w:val="st1"/>
    <w:link w:val="st10"/>
  </w:style>
  <w:style w:type="character" w:customStyle="1" w:styleId="st10">
    <w:name w:val="st1"/>
    <w:link w:val="st1"/>
  </w:style>
  <w:style w:type="paragraph" w:styleId="21">
    <w:name w:val="List Bullet 2"/>
    <w:basedOn w:val="a"/>
    <w:link w:val="2f7"/>
    <w:pPr>
      <w:numPr>
        <w:ilvl w:val="1"/>
        <w:numId w:val="3"/>
      </w:numPr>
      <w:tabs>
        <w:tab w:val="clear" w:pos="567"/>
        <w:tab w:val="left" w:pos="643"/>
      </w:tabs>
      <w:spacing w:after="60"/>
      <w:ind w:left="643" w:hanging="360"/>
      <w:jc w:val="both"/>
    </w:pPr>
  </w:style>
  <w:style w:type="character" w:customStyle="1" w:styleId="2f7">
    <w:name w:val="Маркированный список 2 Знак"/>
    <w:basedOn w:val="10"/>
    <w:link w:val="21"/>
    <w:rPr>
      <w:sz w:val="24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110">
    <w:name w:val="Стиль11"/>
    <w:basedOn w:val="11"/>
    <w:link w:val="111"/>
    <w:pPr>
      <w:keepNext w:val="0"/>
      <w:spacing w:before="0" w:after="0" w:line="276" w:lineRule="auto"/>
    </w:pPr>
    <w:rPr>
      <w:caps/>
      <w:spacing w:val="20"/>
      <w:sz w:val="28"/>
    </w:rPr>
  </w:style>
  <w:style w:type="character" w:customStyle="1" w:styleId="111">
    <w:name w:val="Стиль11"/>
    <w:basedOn w:val="12"/>
    <w:link w:val="110"/>
    <w:rPr>
      <w:b/>
      <w:caps/>
      <w:spacing w:val="20"/>
      <w:sz w:val="28"/>
    </w:rPr>
  </w:style>
  <w:style w:type="paragraph" w:customStyle="1" w:styleId="1fe">
    <w:name w:val="Основной шрифт абзаца1"/>
  </w:style>
  <w:style w:type="paragraph" w:customStyle="1" w:styleId="xl101">
    <w:name w:val="xl101"/>
    <w:basedOn w:val="a"/>
    <w:link w:val="xl1010"/>
    <w:pPr>
      <w:spacing w:beforeAutospacing="1" w:afterAutospacing="1"/>
    </w:pPr>
    <w:rPr>
      <w:b/>
      <w:sz w:val="20"/>
    </w:rPr>
  </w:style>
  <w:style w:type="character" w:customStyle="1" w:styleId="xl1010">
    <w:name w:val="xl101"/>
    <w:basedOn w:val="10"/>
    <w:link w:val="xl101"/>
    <w:rPr>
      <w:b/>
      <w:color w:val="000000"/>
      <w:sz w:val="20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WW8Num29z0">
    <w:name w:val="WW8Num29z0"/>
    <w:link w:val="WW8Num29z00"/>
    <w:rPr>
      <w:rFonts w:ascii="Symbol" w:hAnsi="Symbol"/>
    </w:rPr>
  </w:style>
  <w:style w:type="character" w:customStyle="1" w:styleId="WW8Num29z00">
    <w:name w:val="WW8Num29z0"/>
    <w:link w:val="WW8Num29z0"/>
    <w:rPr>
      <w:rFonts w:ascii="Symbol" w:hAnsi="Symbol"/>
    </w:rPr>
  </w:style>
  <w:style w:type="paragraph" w:customStyle="1" w:styleId="1ff">
    <w:name w:val="Знак сноски1"/>
    <w:link w:val="afff4"/>
    <w:rPr>
      <w:vertAlign w:val="superscript"/>
    </w:rPr>
  </w:style>
  <w:style w:type="character" w:styleId="afff4">
    <w:name w:val="footnote reference"/>
    <w:link w:val="1ff"/>
    <w:rPr>
      <w:vertAlign w:val="superscript"/>
    </w:rPr>
  </w:style>
  <w:style w:type="paragraph" w:customStyle="1" w:styleId="afff5">
    <w:name w:val="Знак Знак Знак Знак"/>
    <w:basedOn w:val="a"/>
    <w:link w:val="afff6"/>
    <w:pPr>
      <w:spacing w:after="160"/>
    </w:pPr>
    <w:rPr>
      <w:rFonts w:ascii="Arial" w:hAnsi="Arial"/>
      <w:b/>
      <w:color w:val="FFFFFF"/>
      <w:sz w:val="32"/>
    </w:rPr>
  </w:style>
  <w:style w:type="character" w:customStyle="1" w:styleId="afff6">
    <w:name w:val="Знак Знак Знак Знак"/>
    <w:basedOn w:val="10"/>
    <w:link w:val="afff5"/>
    <w:rPr>
      <w:rFonts w:ascii="Arial" w:hAnsi="Arial"/>
      <w:b/>
      <w:color w:val="FFFFFF"/>
      <w:sz w:val="32"/>
    </w:rPr>
  </w:style>
  <w:style w:type="paragraph" w:customStyle="1" w:styleId="212">
    <w:name w:val="Список 21"/>
    <w:basedOn w:val="a"/>
    <w:link w:val="213"/>
    <w:pPr>
      <w:spacing w:line="360" w:lineRule="auto"/>
      <w:ind w:left="566" w:hanging="283"/>
      <w:jc w:val="both"/>
    </w:pPr>
    <w:rPr>
      <w:rFonts w:ascii="Cambria" w:hAnsi="Cambria"/>
    </w:rPr>
  </w:style>
  <w:style w:type="character" w:customStyle="1" w:styleId="213">
    <w:name w:val="Список 21"/>
    <w:basedOn w:val="10"/>
    <w:link w:val="212"/>
    <w:rPr>
      <w:rFonts w:ascii="Cambria" w:hAnsi="Cambria"/>
      <w:sz w:val="24"/>
    </w:rPr>
  </w:style>
  <w:style w:type="paragraph" w:customStyle="1" w:styleId="1ff0">
    <w:name w:val="Просмотренная гиперссылка1"/>
    <w:link w:val="afff7"/>
    <w:rPr>
      <w:color w:val="800080"/>
      <w:u w:val="single"/>
    </w:rPr>
  </w:style>
  <w:style w:type="character" w:styleId="afff7">
    <w:name w:val="FollowedHyperlink"/>
    <w:link w:val="1ff0"/>
    <w:rPr>
      <w:color w:val="800080"/>
      <w:u w:val="single"/>
    </w:rPr>
  </w:style>
  <w:style w:type="paragraph" w:customStyle="1" w:styleId="3a">
    <w:name w:val="Знак Знак3"/>
    <w:link w:val="3b"/>
    <w:rPr>
      <w:rFonts w:ascii="Garamond" w:hAnsi="Garamond"/>
    </w:rPr>
  </w:style>
  <w:style w:type="character" w:customStyle="1" w:styleId="3b">
    <w:name w:val="Знак Знак3"/>
    <w:link w:val="3a"/>
    <w:rPr>
      <w:rFonts w:ascii="Garamond" w:hAnsi="Garamond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0"/>
    </w:rPr>
  </w:style>
  <w:style w:type="character" w:customStyle="1" w:styleId="xl980">
    <w:name w:val="xl98"/>
    <w:basedOn w:val="10"/>
    <w:link w:val="xl98"/>
    <w:rPr>
      <w:color w:val="000000"/>
      <w:sz w:val="20"/>
    </w:rPr>
  </w:style>
  <w:style w:type="paragraph" w:customStyle="1" w:styleId="xl88">
    <w:name w:val="xl88"/>
    <w:basedOn w:val="a"/>
    <w:link w:val="xl880"/>
    <w:pPr>
      <w:spacing w:beforeAutospacing="1" w:afterAutospacing="1"/>
    </w:pPr>
  </w:style>
  <w:style w:type="character" w:customStyle="1" w:styleId="xl880">
    <w:name w:val="xl88"/>
    <w:basedOn w:val="10"/>
    <w:link w:val="xl88"/>
    <w:rPr>
      <w:sz w:val="24"/>
    </w:rPr>
  </w:style>
  <w:style w:type="paragraph" w:styleId="3c">
    <w:name w:val="toc 3"/>
    <w:basedOn w:val="a"/>
    <w:next w:val="a"/>
    <w:link w:val="3d"/>
    <w:uiPriority w:val="39"/>
    <w:pPr>
      <w:spacing w:line="360" w:lineRule="auto"/>
      <w:ind w:left="220"/>
    </w:pPr>
    <w:rPr>
      <w:rFonts w:ascii="Calibri" w:hAnsi="Calibri"/>
      <w:sz w:val="20"/>
    </w:rPr>
  </w:style>
  <w:style w:type="character" w:customStyle="1" w:styleId="3d">
    <w:name w:val="Оглавление 3 Знак"/>
    <w:basedOn w:val="10"/>
    <w:link w:val="3c"/>
    <w:rPr>
      <w:rFonts w:ascii="Calibri" w:hAnsi="Calibri"/>
      <w:sz w:val="20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  <w:rPr>
      <w:rFonts w:ascii="Times New Roman" w:hAnsi="Times New Roman"/>
    </w:rPr>
  </w:style>
  <w:style w:type="paragraph" w:styleId="aff1">
    <w:name w:val="annotation text"/>
    <w:basedOn w:val="a"/>
    <w:link w:val="aff3"/>
    <w:rPr>
      <w:sz w:val="20"/>
    </w:rPr>
  </w:style>
  <w:style w:type="character" w:customStyle="1" w:styleId="aff3">
    <w:name w:val="Текст примечания Знак"/>
    <w:basedOn w:val="10"/>
    <w:link w:val="aff1"/>
    <w:rPr>
      <w:sz w:val="20"/>
    </w:rPr>
  </w:style>
  <w:style w:type="paragraph" w:customStyle="1" w:styleId="CharChar1CharChar1CharChar">
    <w:name w:val="Char Char Знак Знак1 Char Char1 Знак Знак Char Char"/>
    <w:basedOn w:val="a"/>
    <w:link w:val="CharChar1CharChar1CharChar0"/>
    <w:pPr>
      <w:spacing w:beforeAutospacing="1" w:afterAutospacing="1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0"/>
    <w:link w:val="CharChar1CharChar1CharChar"/>
    <w:rPr>
      <w:rFonts w:ascii="Tahoma" w:hAnsi="Tahoma"/>
      <w:sz w:val="20"/>
    </w:rPr>
  </w:style>
  <w:style w:type="paragraph" w:customStyle="1" w:styleId="afff8">
    <w:name w:val="Маркеры списка"/>
    <w:link w:val="afff9"/>
    <w:rPr>
      <w:rFonts w:ascii="StarSymbol" w:hAnsi="StarSymbol"/>
      <w:sz w:val="18"/>
    </w:rPr>
  </w:style>
  <w:style w:type="character" w:customStyle="1" w:styleId="afff9">
    <w:name w:val="Маркеры списка"/>
    <w:link w:val="afff8"/>
    <w:rPr>
      <w:rFonts w:ascii="StarSymbol" w:hAnsi="StarSymbol"/>
      <w:sz w:val="18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</w:style>
  <w:style w:type="character" w:customStyle="1" w:styleId="xl740">
    <w:name w:val="xl74"/>
    <w:basedOn w:val="10"/>
    <w:link w:val="xl74"/>
    <w:rPr>
      <w:color w:val="000000"/>
      <w:sz w:val="24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16-66">
    <w:name w:val="стиль16-66"/>
    <w:link w:val="16-660"/>
  </w:style>
  <w:style w:type="character" w:customStyle="1" w:styleId="16-660">
    <w:name w:val="стиль16-66"/>
    <w:link w:val="16-66"/>
  </w:style>
  <w:style w:type="paragraph" w:customStyle="1" w:styleId="Heading2Char">
    <w:name w:val="Heading 2 Char"/>
    <w:link w:val="Heading2Char0"/>
    <w:rPr>
      <w:rFonts w:ascii="Arial" w:hAnsi="Arial"/>
      <w:b/>
      <w:i/>
      <w:sz w:val="28"/>
    </w:rPr>
  </w:style>
  <w:style w:type="character" w:customStyle="1" w:styleId="Heading2Char0">
    <w:name w:val="Heading 2 Char"/>
    <w:link w:val="Heading2Char"/>
    <w:rPr>
      <w:rFonts w:ascii="Arial" w:hAnsi="Arial"/>
      <w:b/>
      <w:i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  <w:rPr>
      <w:rFonts w:ascii="Times New Roman" w:hAnsi="Times New Roman"/>
    </w:rPr>
  </w:style>
  <w:style w:type="paragraph" w:customStyle="1" w:styleId="2f8">
    <w:name w:val="Сильное выделение2"/>
    <w:link w:val="afffa"/>
    <w:rPr>
      <w:i/>
      <w:caps/>
      <w:spacing w:val="10"/>
    </w:rPr>
  </w:style>
  <w:style w:type="character" w:styleId="afffa">
    <w:name w:val="Intense Emphasis"/>
    <w:link w:val="2f8"/>
    <w:rPr>
      <w:i/>
      <w:caps/>
      <w:spacing w:val="10"/>
      <w:sz w:val="20"/>
    </w:rPr>
  </w:style>
  <w:style w:type="paragraph" w:customStyle="1" w:styleId="Heading8Char">
    <w:name w:val="Heading 8 Char"/>
    <w:link w:val="Heading8Char0"/>
    <w:rPr>
      <w:rFonts w:ascii="Cambria" w:hAnsi="Cambria"/>
      <w:caps/>
      <w:spacing w:val="10"/>
    </w:rPr>
  </w:style>
  <w:style w:type="character" w:customStyle="1" w:styleId="Heading8Char0">
    <w:name w:val="Heading 8 Char"/>
    <w:link w:val="Heading8Char"/>
    <w:rPr>
      <w:rFonts w:ascii="Cambria" w:hAnsi="Cambria"/>
      <w:caps/>
      <w:spacing w:val="10"/>
    </w:rPr>
  </w:style>
  <w:style w:type="paragraph" w:customStyle="1" w:styleId="CommentSubjectChar">
    <w:name w:val="Comment Subject Char"/>
    <w:link w:val="CommentSubjectChar0"/>
    <w:rPr>
      <w:b/>
    </w:rPr>
  </w:style>
  <w:style w:type="character" w:customStyle="1" w:styleId="CommentSubjectChar0">
    <w:name w:val="Comment Subject Char"/>
    <w:link w:val="CommentSubjectChar"/>
    <w:rPr>
      <w:b/>
    </w:rPr>
  </w:style>
  <w:style w:type="paragraph" w:customStyle="1" w:styleId="afffb">
    <w:link w:val="afffc"/>
    <w:semiHidden/>
    <w:unhideWhenUsed/>
  </w:style>
  <w:style w:type="character" w:customStyle="1" w:styleId="afffc">
    <w:link w:val="afffb"/>
    <w:semiHidden/>
    <w:unhideWhenUsed/>
  </w:style>
  <w:style w:type="paragraph" w:customStyle="1" w:styleId="2f9">
    <w:name w:val="Слабое выделение2"/>
    <w:link w:val="2fa"/>
    <w:rPr>
      <w:i/>
    </w:rPr>
  </w:style>
  <w:style w:type="character" w:customStyle="1" w:styleId="2fa">
    <w:name w:val="Слабое выделение2"/>
    <w:link w:val="2f9"/>
    <w:rPr>
      <w:i/>
    </w:rPr>
  </w:style>
  <w:style w:type="paragraph" w:customStyle="1" w:styleId="a4">
    <w:name w:val="Содержимое таблицы"/>
    <w:basedOn w:val="a"/>
    <w:link w:val="a6"/>
    <w:pPr>
      <w:widowControl w:val="0"/>
    </w:pPr>
  </w:style>
  <w:style w:type="character" w:customStyle="1" w:styleId="a6">
    <w:name w:val="Содержимое таблицы"/>
    <w:basedOn w:val="10"/>
    <w:link w:val="a4"/>
    <w:rPr>
      <w:sz w:val="24"/>
    </w:rPr>
  </w:style>
  <w:style w:type="paragraph" w:customStyle="1" w:styleId="S">
    <w:name w:val="S_Обычный в таблице"/>
    <w:basedOn w:val="a"/>
    <w:link w:val="S0"/>
    <w:pPr>
      <w:spacing w:line="360" w:lineRule="auto"/>
      <w:jc w:val="center"/>
    </w:pPr>
    <w:rPr>
      <w:rFonts w:ascii="Cambria" w:hAnsi="Cambria"/>
    </w:rPr>
  </w:style>
  <w:style w:type="character" w:customStyle="1" w:styleId="S0">
    <w:name w:val="S_Обычный в таблице"/>
    <w:basedOn w:val="10"/>
    <w:link w:val="S"/>
    <w:rPr>
      <w:rFonts w:ascii="Cambria" w:hAnsi="Cambria"/>
      <w:sz w:val="24"/>
    </w:rPr>
  </w:style>
  <w:style w:type="paragraph" w:customStyle="1" w:styleId="Heading6Char">
    <w:name w:val="Heading 6 Char"/>
    <w:link w:val="Heading6Char0"/>
    <w:rPr>
      <w:rFonts w:ascii="Cambria" w:hAnsi="Cambria"/>
      <w:caps/>
      <w:color w:val="943634"/>
      <w:spacing w:val="10"/>
    </w:rPr>
  </w:style>
  <w:style w:type="character" w:customStyle="1" w:styleId="Heading6Char0">
    <w:name w:val="Heading 6 Char"/>
    <w:link w:val="Heading6Char"/>
    <w:rPr>
      <w:rFonts w:ascii="Cambria" w:hAnsi="Cambria"/>
      <w:caps/>
      <w:color w:val="943634"/>
      <w:spacing w:val="10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1ff1">
    <w:name w:val="Слабая ссылка1"/>
    <w:link w:val="1ff2"/>
    <w:rPr>
      <w:rFonts w:ascii="Calibri" w:hAnsi="Calibri"/>
      <w:i/>
      <w:color w:val="622423"/>
    </w:rPr>
  </w:style>
  <w:style w:type="character" w:customStyle="1" w:styleId="1ff2">
    <w:name w:val="Слабая ссылка1"/>
    <w:link w:val="1ff1"/>
    <w:rPr>
      <w:rFonts w:ascii="Calibri" w:hAnsi="Calibri"/>
      <w:i/>
      <w:color w:val="622423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10">
    <w:name w:val="xl81"/>
    <w:basedOn w:val="10"/>
    <w:link w:val="xl81"/>
    <w:rPr>
      <w:rFonts w:ascii="Arial" w:hAnsi="Arial"/>
      <w:b/>
      <w:sz w:val="20"/>
    </w:rPr>
  </w:style>
  <w:style w:type="paragraph" w:customStyle="1" w:styleId="Heading7Char">
    <w:name w:val="Heading 7 Char"/>
    <w:link w:val="Heading7Char0"/>
    <w:rPr>
      <w:rFonts w:ascii="Cambria" w:hAnsi="Cambria"/>
      <w:i/>
      <w:caps/>
      <w:color w:val="943634"/>
      <w:spacing w:val="10"/>
    </w:rPr>
  </w:style>
  <w:style w:type="character" w:customStyle="1" w:styleId="Heading7Char0">
    <w:name w:val="Heading 7 Char"/>
    <w:link w:val="Heading7Char"/>
    <w:rPr>
      <w:rFonts w:ascii="Cambria" w:hAnsi="Cambria"/>
      <w:i/>
      <w:caps/>
      <w:color w:val="943634"/>
      <w:spacing w:val="10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310">
    <w:name w:val="Основной текст 31"/>
    <w:basedOn w:val="a"/>
    <w:link w:val="311"/>
    <w:pPr>
      <w:widowControl w:val="0"/>
      <w:spacing w:after="120"/>
      <w:jc w:val="center"/>
    </w:pPr>
    <w:rPr>
      <w:sz w:val="16"/>
    </w:rPr>
  </w:style>
  <w:style w:type="character" w:customStyle="1" w:styleId="311">
    <w:name w:val="Основной текст 31"/>
    <w:basedOn w:val="10"/>
    <w:link w:val="310"/>
    <w:rPr>
      <w:color w:val="000000"/>
      <w:sz w:val="16"/>
    </w:rPr>
  </w:style>
  <w:style w:type="paragraph" w:customStyle="1" w:styleId="ConsPlusNonformat1">
    <w:name w:val="ConsPlusNonformat Знак"/>
    <w:link w:val="ConsPlusNonformat2"/>
    <w:pPr>
      <w:widowControl w:val="0"/>
    </w:pPr>
    <w:rPr>
      <w:rFonts w:ascii="Courier New" w:hAnsi="Courier New"/>
      <w:sz w:val="24"/>
    </w:rPr>
  </w:style>
  <w:style w:type="character" w:customStyle="1" w:styleId="ConsPlusNonformat2">
    <w:name w:val="ConsPlusNonformat Знак"/>
    <w:link w:val="ConsPlusNonformat1"/>
    <w:rPr>
      <w:rFonts w:ascii="Courier New" w:hAnsi="Courier New"/>
      <w:sz w:val="24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0"/>
    <w:link w:val="xl110"/>
    <w:rPr>
      <w:sz w:val="24"/>
    </w:rPr>
  </w:style>
  <w:style w:type="paragraph" w:customStyle="1" w:styleId="xl64">
    <w:name w:val="xl64"/>
    <w:basedOn w:val="a"/>
    <w:link w:val="xl640"/>
    <w:pPr>
      <w:spacing w:beforeAutospacing="1" w:afterAutospacing="1"/>
    </w:pPr>
  </w:style>
  <w:style w:type="character" w:customStyle="1" w:styleId="xl640">
    <w:name w:val="xl64"/>
    <w:basedOn w:val="10"/>
    <w:link w:val="xl64"/>
    <w:rPr>
      <w:color w:val="000000"/>
      <w:sz w:val="24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0"/>
    <w:link w:val="xl90"/>
    <w:rPr>
      <w:sz w:val="2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</w:style>
  <w:style w:type="character" w:customStyle="1" w:styleId="xl790">
    <w:name w:val="xl79"/>
    <w:basedOn w:val="10"/>
    <w:link w:val="xl79"/>
    <w:rPr>
      <w:color w:val="000000"/>
      <w:sz w:val="24"/>
    </w:rPr>
  </w:style>
  <w:style w:type="character" w:customStyle="1" w:styleId="50">
    <w:name w:val="Заголовок 5 Знак"/>
    <w:basedOn w:val="10"/>
    <w:link w:val="5"/>
    <w:rPr>
      <w:b/>
      <w:sz w:val="24"/>
    </w:rPr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styleId="afffd">
    <w:name w:val="Document Map"/>
    <w:basedOn w:val="a"/>
    <w:link w:val="afffe"/>
    <w:pPr>
      <w:spacing w:line="360" w:lineRule="auto"/>
      <w:jc w:val="both"/>
    </w:pPr>
    <w:rPr>
      <w:rFonts w:ascii="Tahoma" w:hAnsi="Tahoma"/>
      <w:sz w:val="20"/>
    </w:rPr>
  </w:style>
  <w:style w:type="character" w:customStyle="1" w:styleId="afffe">
    <w:name w:val="Схема документа Знак"/>
    <w:basedOn w:val="10"/>
    <w:link w:val="afffd"/>
    <w:rPr>
      <w:rFonts w:ascii="Tahoma" w:hAnsi="Tahoma"/>
      <w:sz w:val="20"/>
    </w:rPr>
  </w:style>
  <w:style w:type="paragraph" w:customStyle="1" w:styleId="1ff3">
    <w:name w:val="Слабое выделение1"/>
    <w:link w:val="1ff4"/>
    <w:rPr>
      <w:i/>
    </w:rPr>
  </w:style>
  <w:style w:type="character" w:customStyle="1" w:styleId="1ff4">
    <w:name w:val="Слабое выделение1"/>
    <w:link w:val="1ff3"/>
    <w:rPr>
      <w:i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ListParagraphChar">
    <w:name w:val="List Paragraph Char"/>
    <w:link w:val="ListParagraphChar0"/>
  </w:style>
  <w:style w:type="character" w:customStyle="1" w:styleId="ListParagraphChar0">
    <w:name w:val="List Paragraph Char"/>
    <w:link w:val="ListParagraphChar"/>
  </w:style>
  <w:style w:type="paragraph" w:styleId="af2">
    <w:name w:val="Body Text Indent"/>
    <w:basedOn w:val="a"/>
    <w:link w:val="af3"/>
    <w:pPr>
      <w:ind w:firstLine="510"/>
      <w:jc w:val="both"/>
    </w:pPr>
    <w:rPr>
      <w:sz w:val="22"/>
    </w:rPr>
  </w:style>
  <w:style w:type="character" w:customStyle="1" w:styleId="af3">
    <w:name w:val="Основной текст с отступом Знак"/>
    <w:basedOn w:val="10"/>
    <w:link w:val="af2"/>
    <w:rPr>
      <w:sz w:val="22"/>
    </w:rPr>
  </w:style>
  <w:style w:type="paragraph" w:customStyle="1" w:styleId="112">
    <w:name w:val="Заголовок 11"/>
    <w:basedOn w:val="a"/>
    <w:link w:val="113"/>
    <w:pPr>
      <w:widowControl w:val="0"/>
      <w:ind w:left="932"/>
      <w:outlineLvl w:val="1"/>
    </w:pPr>
    <w:rPr>
      <w:b/>
      <w:sz w:val="28"/>
    </w:rPr>
  </w:style>
  <w:style w:type="character" w:customStyle="1" w:styleId="113">
    <w:name w:val="Заголовок 11"/>
    <w:basedOn w:val="10"/>
    <w:link w:val="112"/>
    <w:rPr>
      <w:b/>
      <w:sz w:val="28"/>
    </w:rPr>
  </w:style>
  <w:style w:type="paragraph" w:customStyle="1" w:styleId="1ff5">
    <w:name w:val="Обычный1"/>
    <w:link w:val="1ff6"/>
    <w:rPr>
      <w:sz w:val="22"/>
    </w:rPr>
  </w:style>
  <w:style w:type="character" w:customStyle="1" w:styleId="1ff6">
    <w:name w:val="Обычный1"/>
    <w:link w:val="1ff5"/>
    <w:rPr>
      <w:sz w:val="22"/>
    </w:rPr>
  </w:style>
  <w:style w:type="paragraph" w:customStyle="1" w:styleId="WW8Num34z1">
    <w:name w:val="WW8Num34z1"/>
    <w:link w:val="WW8Num34z10"/>
    <w:rPr>
      <w:rFonts w:ascii="Courier New" w:hAnsi="Courier New"/>
    </w:rPr>
  </w:style>
  <w:style w:type="character" w:customStyle="1" w:styleId="WW8Num34z10">
    <w:name w:val="WW8Num34z1"/>
    <w:link w:val="WW8Num34z1"/>
    <w:rPr>
      <w:rFonts w:ascii="Courier New" w:hAnsi="Courier New"/>
    </w:rPr>
  </w:style>
  <w:style w:type="paragraph" w:customStyle="1" w:styleId="S1">
    <w:name w:val="S_Обычный"/>
    <w:basedOn w:val="Standard"/>
    <w:link w:val="S2"/>
    <w:pPr>
      <w:ind w:firstLine="709"/>
    </w:pPr>
  </w:style>
  <w:style w:type="character" w:customStyle="1" w:styleId="S2">
    <w:name w:val="S_Обычный"/>
    <w:basedOn w:val="Standard0"/>
    <w:link w:val="S1"/>
    <w:rPr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character" w:customStyle="1" w:styleId="12">
    <w:name w:val="Заголовок 1 Знак"/>
    <w:basedOn w:val="10"/>
    <w:link w:val="11"/>
    <w:rPr>
      <w:b/>
      <w:sz w:val="36"/>
    </w:rPr>
  </w:style>
  <w:style w:type="paragraph" w:styleId="affff">
    <w:name w:val="header"/>
    <w:basedOn w:val="a"/>
    <w:link w:val="affff0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basedOn w:val="10"/>
    <w:link w:val="affff"/>
    <w:rPr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styleId="affff1">
    <w:name w:val="List Continue"/>
    <w:basedOn w:val="a"/>
    <w:link w:val="affff2"/>
    <w:pPr>
      <w:spacing w:after="120"/>
      <w:ind w:left="283"/>
    </w:pPr>
  </w:style>
  <w:style w:type="character" w:customStyle="1" w:styleId="affff2">
    <w:name w:val="Продолжение списка Знак"/>
    <w:basedOn w:val="10"/>
    <w:link w:val="affff1"/>
    <w:rPr>
      <w:sz w:val="24"/>
    </w:rPr>
  </w:style>
  <w:style w:type="paragraph" w:customStyle="1" w:styleId="BodyTextIndentChar">
    <w:name w:val="Body Text Indent Char"/>
    <w:link w:val="BodyTextIndentChar0"/>
    <w:rPr>
      <w:rFonts w:ascii="Cambria" w:hAnsi="Cambria"/>
      <w:sz w:val="24"/>
    </w:rPr>
  </w:style>
  <w:style w:type="character" w:customStyle="1" w:styleId="BodyTextIndentChar0">
    <w:name w:val="Body Text Indent Char"/>
    <w:link w:val="BodyTextIndentChar"/>
    <w:rPr>
      <w:rFonts w:ascii="Cambria" w:hAnsi="Cambria"/>
      <w:sz w:val="24"/>
    </w:rPr>
  </w:style>
  <w:style w:type="paragraph" w:customStyle="1" w:styleId="1ff7">
    <w:name w:val="Верхний колонтитул Знак1"/>
    <w:link w:val="1ff8"/>
    <w:rPr>
      <w:sz w:val="24"/>
    </w:rPr>
  </w:style>
  <w:style w:type="character" w:customStyle="1" w:styleId="1ff8">
    <w:name w:val="Верхний колонтитул Знак1"/>
    <w:link w:val="1ff7"/>
    <w:rPr>
      <w:rFonts w:ascii="Times New Roman" w:hAnsi="Times New Roman"/>
      <w:sz w:val="24"/>
    </w:rPr>
  </w:style>
  <w:style w:type="paragraph" w:styleId="affff3">
    <w:name w:val="index heading"/>
    <w:basedOn w:val="a"/>
    <w:next w:val="1ff9"/>
    <w:link w:val="affff4"/>
    <w:pPr>
      <w:spacing w:line="360" w:lineRule="auto"/>
      <w:jc w:val="both"/>
    </w:pPr>
    <w:rPr>
      <w:rFonts w:ascii="Cambria" w:hAnsi="Cambria"/>
    </w:rPr>
  </w:style>
  <w:style w:type="character" w:customStyle="1" w:styleId="affff4">
    <w:name w:val="Указатель Знак"/>
    <w:basedOn w:val="10"/>
    <w:link w:val="affff3"/>
    <w:rPr>
      <w:rFonts w:ascii="Cambria" w:hAnsi="Cambria"/>
      <w:sz w:val="24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BodyTextChar1">
    <w:name w:val="Body Text Char1"/>
    <w:link w:val="BodyTextChar10"/>
  </w:style>
  <w:style w:type="character" w:customStyle="1" w:styleId="BodyTextChar10">
    <w:name w:val="Body Text Char1"/>
    <w:link w:val="BodyTextChar1"/>
  </w:style>
  <w:style w:type="paragraph" w:customStyle="1" w:styleId="2fb">
    <w:name w:val="Сильное выделение2"/>
    <w:link w:val="2fc"/>
    <w:rPr>
      <w:i/>
      <w:caps/>
      <w:spacing w:val="10"/>
    </w:rPr>
  </w:style>
  <w:style w:type="character" w:customStyle="1" w:styleId="2fc">
    <w:name w:val="Сильное выделение2"/>
    <w:link w:val="2fb"/>
    <w:rPr>
      <w:i/>
      <w:caps/>
      <w:spacing w:val="10"/>
      <w:sz w:val="20"/>
    </w:rPr>
  </w:style>
  <w:style w:type="paragraph" w:customStyle="1" w:styleId="s15">
    <w:name w:val="s_15"/>
    <w:basedOn w:val="a"/>
    <w:link w:val="s150"/>
    <w:pPr>
      <w:spacing w:beforeAutospacing="1" w:afterAutospacing="1"/>
    </w:pPr>
  </w:style>
  <w:style w:type="character" w:customStyle="1" w:styleId="s150">
    <w:name w:val="s_15"/>
    <w:basedOn w:val="10"/>
    <w:link w:val="s15"/>
    <w:rPr>
      <w:sz w:val="24"/>
    </w:rPr>
  </w:style>
  <w:style w:type="paragraph" w:customStyle="1" w:styleId="Heading5Char">
    <w:name w:val="Heading 5 Char"/>
    <w:link w:val="Heading5Char0"/>
    <w:rPr>
      <w:b/>
      <w:sz w:val="24"/>
    </w:rPr>
  </w:style>
  <w:style w:type="character" w:customStyle="1" w:styleId="Heading5Char0">
    <w:name w:val="Heading 5 Char"/>
    <w:link w:val="Heading5Char"/>
    <w:rPr>
      <w:b/>
      <w:sz w:val="24"/>
    </w:rPr>
  </w:style>
  <w:style w:type="paragraph" w:customStyle="1" w:styleId="1ffa">
    <w:name w:val="Гиперссылка1"/>
    <w:link w:val="affff5"/>
    <w:rPr>
      <w:color w:val="0000FF"/>
      <w:u w:val="single"/>
    </w:rPr>
  </w:style>
  <w:style w:type="character" w:styleId="affff5">
    <w:name w:val="Hyperlink"/>
    <w:link w:val="1ffa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rFonts w:ascii="Cambria" w:hAnsi="Cambria"/>
      <w:caps/>
      <w:spacing w:val="10"/>
      <w:sz w:val="20"/>
    </w:rPr>
  </w:style>
  <w:style w:type="paragraph" w:styleId="affff6">
    <w:name w:val="Intense Quote"/>
    <w:basedOn w:val="a"/>
    <w:next w:val="a"/>
    <w:link w:val="affff7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affff7">
    <w:name w:val="Выделенная цитата Знак"/>
    <w:basedOn w:val="10"/>
    <w:link w:val="affff6"/>
    <w:rPr>
      <w:rFonts w:ascii="Cambria" w:hAnsi="Cambria"/>
      <w:caps/>
      <w:color w:val="622423"/>
      <w:spacing w:val="5"/>
      <w:sz w:val="20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0"/>
    <w:link w:val="xl73"/>
    <w:rPr>
      <w:color w:val="000000"/>
      <w:sz w:val="24"/>
    </w:rPr>
  </w:style>
  <w:style w:type="paragraph" w:customStyle="1" w:styleId="Style6">
    <w:name w:val="Style6"/>
    <w:basedOn w:val="a"/>
    <w:link w:val="Style60"/>
    <w:pPr>
      <w:widowControl w:val="0"/>
    </w:pPr>
  </w:style>
  <w:style w:type="character" w:customStyle="1" w:styleId="Style60">
    <w:name w:val="Style6"/>
    <w:basedOn w:val="10"/>
    <w:link w:val="Style6"/>
    <w:rPr>
      <w:sz w:val="24"/>
    </w:rPr>
  </w:style>
  <w:style w:type="paragraph" w:styleId="affff8">
    <w:name w:val="caption"/>
    <w:basedOn w:val="Standard"/>
    <w:next w:val="Textbody"/>
    <w:link w:val="affff9"/>
    <w:pPr>
      <w:keepNext/>
      <w:spacing w:before="240" w:after="120"/>
    </w:pPr>
    <w:rPr>
      <w:rFonts w:ascii="Arial" w:hAnsi="Arial"/>
      <w:sz w:val="28"/>
    </w:rPr>
  </w:style>
  <w:style w:type="character" w:customStyle="1" w:styleId="affff9">
    <w:name w:val="Название объекта Знак"/>
    <w:basedOn w:val="Standard0"/>
    <w:link w:val="affff8"/>
    <w:rPr>
      <w:rFonts w:ascii="Arial" w:hAnsi="Arial"/>
      <w:sz w:val="28"/>
    </w:rPr>
  </w:style>
  <w:style w:type="paragraph" w:styleId="1ffb">
    <w:name w:val="toc 1"/>
    <w:basedOn w:val="a"/>
    <w:next w:val="a"/>
    <w:link w:val="1ffc"/>
    <w:uiPriority w:val="39"/>
    <w:pPr>
      <w:tabs>
        <w:tab w:val="right" w:leader="dot" w:pos="10195"/>
      </w:tabs>
      <w:spacing w:before="120"/>
    </w:pPr>
    <w:rPr>
      <w:sz w:val="28"/>
    </w:rPr>
  </w:style>
  <w:style w:type="character" w:customStyle="1" w:styleId="1ffc">
    <w:name w:val="Оглавление 1 Знак"/>
    <w:basedOn w:val="10"/>
    <w:link w:val="1ffb"/>
    <w:rPr>
      <w:sz w:val="28"/>
    </w:rPr>
  </w:style>
  <w:style w:type="paragraph" w:customStyle="1" w:styleId="Heading9Char">
    <w:name w:val="Heading 9 Char"/>
    <w:link w:val="Heading9Char0"/>
    <w:rPr>
      <w:rFonts w:ascii="Cambria" w:hAnsi="Cambria"/>
      <w:i/>
      <w:caps/>
      <w:spacing w:val="10"/>
    </w:rPr>
  </w:style>
  <w:style w:type="character" w:customStyle="1" w:styleId="Heading9Char0">
    <w:name w:val="Heading 9 Char"/>
    <w:link w:val="Heading9Char"/>
    <w:rPr>
      <w:rFonts w:ascii="Cambria" w:hAnsi="Cambria"/>
      <w:i/>
      <w:caps/>
      <w:spacing w:val="10"/>
    </w:rPr>
  </w:style>
  <w:style w:type="paragraph" w:customStyle="1" w:styleId="1ffd">
    <w:name w:val="Выделение1"/>
    <w:link w:val="affffa"/>
    <w:rPr>
      <w:caps/>
      <w:spacing w:val="5"/>
    </w:rPr>
  </w:style>
  <w:style w:type="character" w:styleId="affffa">
    <w:name w:val="Emphasis"/>
    <w:link w:val="1ffd"/>
    <w:rPr>
      <w:caps/>
      <w:spacing w:val="5"/>
      <w:sz w:val="20"/>
    </w:rPr>
  </w:style>
  <w:style w:type="paragraph" w:customStyle="1" w:styleId="41">
    <w:name w:val="Заголовок 41"/>
    <w:basedOn w:val="a"/>
    <w:next w:val="a"/>
    <w:link w:val="410"/>
    <w:pPr>
      <w:keepNext/>
      <w:numPr>
        <w:ilvl w:val="3"/>
        <w:numId w:val="5"/>
      </w:numPr>
      <w:spacing w:before="240" w:after="60"/>
      <w:ind w:left="0" w:firstLine="0"/>
      <w:outlineLvl w:val="3"/>
    </w:pPr>
    <w:rPr>
      <w:rFonts w:ascii="Tahoma" w:hAnsi="Tahoma"/>
      <w:b/>
    </w:rPr>
  </w:style>
  <w:style w:type="character" w:customStyle="1" w:styleId="410">
    <w:name w:val="Заголовок 41"/>
    <w:basedOn w:val="10"/>
    <w:link w:val="41"/>
    <w:rPr>
      <w:rFonts w:ascii="Tahoma" w:hAnsi="Tahoma"/>
      <w:b/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0"/>
    <w:link w:val="xl75"/>
    <w:rPr>
      <w:color w:val="000000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0"/>
    <w:link w:val="TableParagraph"/>
    <w:rPr>
      <w:rFonts w:ascii="Calibri" w:hAnsi="Calibri"/>
      <w:sz w:val="22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sz w:val="24"/>
    </w:rPr>
  </w:style>
  <w:style w:type="paragraph" w:customStyle="1" w:styleId="1ffe">
    <w:name w:val="Текст выноски Знак1"/>
    <w:link w:val="1fff"/>
    <w:rPr>
      <w:rFonts w:ascii="Tahoma" w:hAnsi="Tahoma"/>
      <w:sz w:val="16"/>
    </w:rPr>
  </w:style>
  <w:style w:type="character" w:customStyle="1" w:styleId="1fff">
    <w:name w:val="Текст выноски Знак1"/>
    <w:link w:val="1ffe"/>
    <w:rPr>
      <w:rFonts w:ascii="Tahoma" w:hAnsi="Tahoma"/>
      <w:sz w:val="16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styleId="affffb">
    <w:name w:val="Title"/>
    <w:basedOn w:val="Standard"/>
    <w:next w:val="a7"/>
    <w:link w:val="affffc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1fff0">
    <w:name w:val="Заголовок1"/>
    <w:basedOn w:val="10"/>
    <w:rPr>
      <w:rFonts w:ascii="Arial" w:hAnsi="Arial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28z2">
    <w:name w:val="WW8Num28z2"/>
    <w:link w:val="WW8Num28z20"/>
    <w:rPr>
      <w:rFonts w:ascii="Wingdings" w:hAnsi="Wingdings"/>
    </w:rPr>
  </w:style>
  <w:style w:type="character" w:customStyle="1" w:styleId="WW8Num28z20">
    <w:name w:val="WW8Num28z2"/>
    <w:link w:val="WW8Num28z2"/>
    <w:rPr>
      <w:rFonts w:ascii="Wingdings" w:hAnsi="Wingdings"/>
    </w:rPr>
  </w:style>
  <w:style w:type="paragraph" w:customStyle="1" w:styleId="1fff1">
    <w:name w:val="Знак примечания1"/>
    <w:link w:val="affffd"/>
    <w:rPr>
      <w:sz w:val="16"/>
    </w:rPr>
  </w:style>
  <w:style w:type="character" w:styleId="affffd">
    <w:name w:val="annotation reference"/>
    <w:link w:val="1fff1"/>
    <w:rPr>
      <w:sz w:val="16"/>
    </w:rPr>
  </w:style>
  <w:style w:type="paragraph" w:styleId="affffe">
    <w:name w:val="Plain Text"/>
    <w:basedOn w:val="a"/>
    <w:link w:val="afffff"/>
    <w:rPr>
      <w:rFonts w:ascii="Courier New" w:hAnsi="Courier New"/>
      <w:sz w:val="20"/>
    </w:rPr>
  </w:style>
  <w:style w:type="character" w:customStyle="1" w:styleId="afffff">
    <w:name w:val="Текст Знак"/>
    <w:basedOn w:val="10"/>
    <w:link w:val="affffe"/>
    <w:rPr>
      <w:rFonts w:ascii="Courier New" w:hAnsi="Courier New"/>
      <w:sz w:val="20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sz w:val="20"/>
    </w:rPr>
  </w:style>
  <w:style w:type="character" w:customStyle="1" w:styleId="xl1020">
    <w:name w:val="xl102"/>
    <w:basedOn w:val="10"/>
    <w:link w:val="xl102"/>
    <w:rPr>
      <w:sz w:val="20"/>
    </w:rPr>
  </w:style>
  <w:style w:type="paragraph" w:customStyle="1" w:styleId="xl66">
    <w:name w:val="xl66"/>
    <w:basedOn w:val="a"/>
    <w:link w:val="xl660"/>
    <w:pPr>
      <w:spacing w:beforeAutospacing="1" w:afterAutospacing="1"/>
      <w:jc w:val="center"/>
    </w:pPr>
    <w:rPr>
      <w:sz w:val="20"/>
    </w:rPr>
  </w:style>
  <w:style w:type="character" w:customStyle="1" w:styleId="xl660">
    <w:name w:val="xl66"/>
    <w:basedOn w:val="10"/>
    <w:link w:val="xl66"/>
    <w:rPr>
      <w:sz w:val="20"/>
    </w:rPr>
  </w:style>
  <w:style w:type="paragraph" w:customStyle="1" w:styleId="xl71">
    <w:name w:val="xl71"/>
    <w:basedOn w:val="a"/>
    <w:link w:val="xl710"/>
    <w:pPr>
      <w:spacing w:beforeAutospacing="1" w:afterAutospacing="1"/>
    </w:pPr>
  </w:style>
  <w:style w:type="character" w:customStyle="1" w:styleId="xl710">
    <w:name w:val="xl71"/>
    <w:basedOn w:val="10"/>
    <w:link w:val="xl71"/>
    <w:rPr>
      <w:color w:val="000000"/>
      <w:sz w:val="24"/>
    </w:rPr>
  </w:style>
  <w:style w:type="paragraph" w:customStyle="1" w:styleId="1fff2">
    <w:name w:val="Стиль1"/>
    <w:basedOn w:val="1fa"/>
    <w:link w:val="1fff3"/>
    <w:pPr>
      <w:tabs>
        <w:tab w:val="left" w:pos="720"/>
      </w:tabs>
      <w:ind w:left="360" w:hanging="360"/>
      <w:contextualSpacing w:val="0"/>
      <w:jc w:val="both"/>
    </w:pPr>
    <w:rPr>
      <w:sz w:val="24"/>
    </w:rPr>
  </w:style>
  <w:style w:type="character" w:customStyle="1" w:styleId="1fff3">
    <w:name w:val="Стиль1"/>
    <w:basedOn w:val="1fb"/>
    <w:link w:val="1fff2"/>
    <w:rPr>
      <w:sz w:val="24"/>
    </w:rPr>
  </w:style>
  <w:style w:type="paragraph" w:customStyle="1" w:styleId="312">
    <w:name w:val="Основной текст с отступом 31"/>
    <w:basedOn w:val="a"/>
    <w:link w:val="313"/>
    <w:pPr>
      <w:spacing w:after="120" w:line="360" w:lineRule="auto"/>
      <w:ind w:left="283"/>
      <w:jc w:val="both"/>
    </w:pPr>
    <w:rPr>
      <w:rFonts w:ascii="Cambria" w:hAnsi="Cambria"/>
      <w:sz w:val="16"/>
    </w:rPr>
  </w:style>
  <w:style w:type="character" w:customStyle="1" w:styleId="313">
    <w:name w:val="Основной текст с отступом 31"/>
    <w:basedOn w:val="10"/>
    <w:link w:val="312"/>
    <w:rPr>
      <w:rFonts w:ascii="Cambria" w:hAnsi="Cambria"/>
      <w:sz w:val="16"/>
    </w:rPr>
  </w:style>
  <w:style w:type="paragraph" w:styleId="afffff0">
    <w:name w:val="List Paragraph"/>
    <w:basedOn w:val="a"/>
    <w:link w:val="afffff1"/>
    <w:pPr>
      <w:ind w:left="720"/>
    </w:pPr>
  </w:style>
  <w:style w:type="character" w:customStyle="1" w:styleId="afffff1">
    <w:name w:val="Абзац списка Знак"/>
    <w:basedOn w:val="10"/>
    <w:link w:val="afffff0"/>
    <w:rPr>
      <w:sz w:val="24"/>
    </w:rPr>
  </w:style>
  <w:style w:type="paragraph" w:customStyle="1" w:styleId="WW8Num29z1">
    <w:name w:val="WW8Num29z1"/>
    <w:link w:val="WW8Num29z10"/>
    <w:rPr>
      <w:rFonts w:ascii="Courier New" w:hAnsi="Courier New"/>
    </w:rPr>
  </w:style>
  <w:style w:type="character" w:customStyle="1" w:styleId="WW8Num29z10">
    <w:name w:val="WW8Num29z1"/>
    <w:link w:val="WW8Num29z1"/>
    <w:rPr>
      <w:rFonts w:ascii="Courier New" w:hAnsi="Courier New"/>
    </w:rPr>
  </w:style>
  <w:style w:type="paragraph" w:customStyle="1" w:styleId="220">
    <w:name w:val="Цитата 22"/>
    <w:basedOn w:val="a"/>
    <w:next w:val="a"/>
    <w:link w:val="221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21">
    <w:name w:val="Цитата 22"/>
    <w:basedOn w:val="10"/>
    <w:link w:val="220"/>
    <w:rPr>
      <w:rFonts w:ascii="Cambria" w:hAnsi="Cambria"/>
      <w:i/>
      <w:sz w:val="20"/>
    </w:rPr>
  </w:style>
  <w:style w:type="paragraph" w:customStyle="1" w:styleId="s10">
    <w:name w:val="s_10"/>
    <w:basedOn w:val="1fe"/>
    <w:link w:val="s100"/>
  </w:style>
  <w:style w:type="character" w:customStyle="1" w:styleId="s100">
    <w:name w:val="s_10"/>
    <w:basedOn w:val="a0"/>
    <w:link w:val="s10"/>
  </w:style>
  <w:style w:type="paragraph" w:styleId="91">
    <w:name w:val="toc 9"/>
    <w:basedOn w:val="a"/>
    <w:next w:val="a"/>
    <w:link w:val="92"/>
    <w:uiPriority w:val="39"/>
    <w:pPr>
      <w:spacing w:line="360" w:lineRule="auto"/>
      <w:ind w:left="1540"/>
    </w:pPr>
    <w:rPr>
      <w:rFonts w:ascii="Calibri" w:hAnsi="Calibri"/>
      <w:sz w:val="20"/>
    </w:rPr>
  </w:style>
  <w:style w:type="character" w:customStyle="1" w:styleId="92">
    <w:name w:val="Оглавление 9 Знак"/>
    <w:basedOn w:val="10"/>
    <w:link w:val="91"/>
    <w:rPr>
      <w:rFonts w:ascii="Calibri" w:hAnsi="Calibri"/>
      <w:sz w:val="20"/>
    </w:rPr>
  </w:style>
  <w:style w:type="paragraph" w:styleId="27">
    <w:name w:val="Body Text Indent 2"/>
    <w:basedOn w:val="a"/>
    <w:link w:val="28"/>
    <w:pPr>
      <w:spacing w:after="120" w:line="480" w:lineRule="auto"/>
      <w:ind w:left="283"/>
      <w:jc w:val="both"/>
    </w:pPr>
  </w:style>
  <w:style w:type="character" w:customStyle="1" w:styleId="28">
    <w:name w:val="Основной текст с отступом 2 Знак"/>
    <w:basedOn w:val="10"/>
    <w:link w:val="27"/>
    <w:rPr>
      <w:sz w:val="24"/>
    </w:rPr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40">
    <w:name w:val="xl84"/>
    <w:basedOn w:val="10"/>
    <w:link w:val="xl84"/>
    <w:rPr>
      <w:rFonts w:ascii="Arial" w:hAnsi="Arial"/>
      <w:b/>
      <w:sz w:val="20"/>
    </w:rPr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styleId="2fd">
    <w:name w:val="List 2"/>
    <w:basedOn w:val="a"/>
    <w:link w:val="2fe"/>
    <w:pPr>
      <w:ind w:left="566" w:hanging="283"/>
    </w:pPr>
  </w:style>
  <w:style w:type="character" w:customStyle="1" w:styleId="2fe">
    <w:name w:val="Список 2 Знак"/>
    <w:basedOn w:val="10"/>
    <w:link w:val="2fd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afffff2">
    <w:name w:val="Íîðìàëüíûé"/>
    <w:link w:val="afffff3"/>
    <w:rPr>
      <w:rFonts w:ascii="Courier" w:hAnsi="Courier"/>
      <w:sz w:val="24"/>
    </w:rPr>
  </w:style>
  <w:style w:type="character" w:customStyle="1" w:styleId="afffff3">
    <w:name w:val="Íîðìàëüíûé"/>
    <w:link w:val="afffff2"/>
    <w:rPr>
      <w:rFonts w:ascii="Courier" w:hAnsi="Courier"/>
      <w:sz w:val="24"/>
    </w:rPr>
  </w:style>
  <w:style w:type="paragraph" w:customStyle="1" w:styleId="ConsPlusDocList">
    <w:name w:val="ConsPlusDocList"/>
    <w:next w:val="Standard"/>
    <w:link w:val="ConsPlusDocList0"/>
    <w:pPr>
      <w:widowControl w:val="0"/>
    </w:pPr>
    <w:rPr>
      <w:rFonts w:ascii="Arial" w:hAnsi="Arial"/>
    </w:rPr>
  </w:style>
  <w:style w:type="character" w:customStyle="1" w:styleId="ConsPlusDocList0">
    <w:name w:val="ConsPlusDocList"/>
    <w:link w:val="ConsPlusDocList"/>
    <w:rPr>
      <w:rFonts w:ascii="Arial" w:hAnsi="Arial"/>
    </w:rPr>
  </w:style>
  <w:style w:type="paragraph" w:customStyle="1" w:styleId="Style7">
    <w:name w:val="Style7"/>
    <w:basedOn w:val="a"/>
    <w:link w:val="Style70"/>
    <w:pPr>
      <w:widowControl w:val="0"/>
      <w:spacing w:line="300" w:lineRule="exact"/>
      <w:ind w:firstLine="576"/>
      <w:jc w:val="both"/>
    </w:pPr>
  </w:style>
  <w:style w:type="character" w:customStyle="1" w:styleId="Style70">
    <w:name w:val="Style7"/>
    <w:basedOn w:val="10"/>
    <w:link w:val="Style7"/>
    <w:rPr>
      <w:sz w:val="24"/>
    </w:rPr>
  </w:style>
  <w:style w:type="paragraph" w:customStyle="1" w:styleId="afffff4">
    <w:name w:val="Гипертекстовая ссылка"/>
    <w:link w:val="afffff5"/>
    <w:rPr>
      <w:color w:val="106BBE"/>
    </w:rPr>
  </w:style>
  <w:style w:type="character" w:customStyle="1" w:styleId="afffff5">
    <w:name w:val="Гипертекстовая ссылка"/>
    <w:link w:val="afffff4"/>
    <w:rPr>
      <w:color w:val="106BBE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styleId="46">
    <w:name w:val="List 4"/>
    <w:basedOn w:val="a"/>
    <w:link w:val="47"/>
    <w:pPr>
      <w:ind w:left="1132" w:hanging="283"/>
    </w:pPr>
  </w:style>
  <w:style w:type="character" w:customStyle="1" w:styleId="47">
    <w:name w:val="Список 4 Знак"/>
    <w:basedOn w:val="10"/>
    <w:link w:val="46"/>
    <w:rPr>
      <w:sz w:val="24"/>
    </w:rPr>
  </w:style>
  <w:style w:type="paragraph" w:customStyle="1" w:styleId="2ff">
    <w:name w:val="Основной текст (2)"/>
    <w:basedOn w:val="a"/>
    <w:link w:val="2ff0"/>
    <w:pPr>
      <w:widowControl w:val="0"/>
      <w:spacing w:after="300" w:line="324" w:lineRule="exact"/>
      <w:jc w:val="center"/>
    </w:pPr>
    <w:rPr>
      <w:b/>
      <w:spacing w:val="1"/>
      <w:sz w:val="26"/>
      <w:highlight w:val="white"/>
    </w:rPr>
  </w:style>
  <w:style w:type="character" w:customStyle="1" w:styleId="2ff0">
    <w:name w:val="Основной текст (2)"/>
    <w:basedOn w:val="10"/>
    <w:link w:val="2ff"/>
    <w:rPr>
      <w:b/>
      <w:spacing w:val="1"/>
      <w:sz w:val="26"/>
      <w:highlight w:val="white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af">
    <w:name w:val="Комментарий"/>
    <w:basedOn w:val="a"/>
    <w:next w:val="a"/>
    <w:link w:val="af1"/>
    <w:pPr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character" w:customStyle="1" w:styleId="af1">
    <w:name w:val="Комментарий"/>
    <w:basedOn w:val="10"/>
    <w:link w:val="af"/>
    <w:rPr>
      <w:rFonts w:ascii="Arial" w:hAnsi="Arial"/>
      <w:color w:val="353842"/>
      <w:sz w:val="24"/>
      <w:shd w:val="clear" w:color="auto" w:fill="F0F0F0"/>
    </w:rPr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0"/>
    </w:rPr>
  </w:style>
  <w:style w:type="character" w:customStyle="1" w:styleId="xl1000">
    <w:name w:val="xl100"/>
    <w:basedOn w:val="10"/>
    <w:link w:val="xl100"/>
    <w:rPr>
      <w:color w:val="000000"/>
      <w:sz w:val="20"/>
    </w:rPr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1fff4">
    <w:name w:val="Название книги1"/>
    <w:link w:val="afffff6"/>
    <w:rPr>
      <w:caps/>
      <w:color w:val="622423"/>
      <w:spacing w:val="5"/>
      <w:u w:color="622423"/>
    </w:rPr>
  </w:style>
  <w:style w:type="character" w:styleId="afffff6">
    <w:name w:val="Book Title"/>
    <w:link w:val="1fff4"/>
    <w:rPr>
      <w:caps/>
      <w:color w:val="622423"/>
      <w:spacing w:val="5"/>
      <w:u w:color="622423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</w:style>
  <w:style w:type="character" w:customStyle="1" w:styleId="xl680">
    <w:name w:val="xl68"/>
    <w:basedOn w:val="10"/>
    <w:link w:val="xl68"/>
    <w:rPr>
      <w:color w:val="000000"/>
      <w:sz w:val="24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0"/>
    <w:link w:val="xl69"/>
    <w:rPr>
      <w:color w:val="000000"/>
      <w:sz w:val="24"/>
    </w:rPr>
  </w:style>
  <w:style w:type="paragraph" w:customStyle="1" w:styleId="afffff7">
    <w:name w:val="Рисунок/Таблица"/>
    <w:basedOn w:val="a"/>
    <w:link w:val="afffff8"/>
    <w:pPr>
      <w:spacing w:after="120" w:line="360" w:lineRule="auto"/>
      <w:ind w:firstLine="567"/>
      <w:jc w:val="center"/>
    </w:pPr>
    <w:rPr>
      <w:sz w:val="28"/>
    </w:rPr>
  </w:style>
  <w:style w:type="character" w:customStyle="1" w:styleId="afffff8">
    <w:name w:val="Рисунок/Таблица"/>
    <w:basedOn w:val="10"/>
    <w:link w:val="afffff7"/>
    <w:rPr>
      <w:sz w:val="28"/>
    </w:rPr>
  </w:style>
  <w:style w:type="paragraph" w:styleId="81">
    <w:name w:val="toc 8"/>
    <w:basedOn w:val="a"/>
    <w:next w:val="a"/>
    <w:link w:val="82"/>
    <w:uiPriority w:val="39"/>
    <w:pPr>
      <w:spacing w:line="360" w:lineRule="auto"/>
      <w:ind w:left="1320"/>
    </w:pPr>
    <w:rPr>
      <w:rFonts w:ascii="Calibri" w:hAnsi="Calibri"/>
      <w:sz w:val="20"/>
    </w:rPr>
  </w:style>
  <w:style w:type="character" w:customStyle="1" w:styleId="82">
    <w:name w:val="Оглавление 8 Знак"/>
    <w:basedOn w:val="10"/>
    <w:link w:val="81"/>
    <w:rPr>
      <w:rFonts w:ascii="Calibri" w:hAnsi="Calibri"/>
      <w:sz w:val="20"/>
    </w:rPr>
  </w:style>
  <w:style w:type="paragraph" w:styleId="afffff9">
    <w:name w:val="Normal Indent"/>
    <w:basedOn w:val="a"/>
    <w:link w:val="afffffa"/>
    <w:pPr>
      <w:spacing w:line="360" w:lineRule="auto"/>
      <w:ind w:left="708"/>
      <w:jc w:val="both"/>
    </w:pPr>
    <w:rPr>
      <w:rFonts w:ascii="Cambria" w:hAnsi="Cambria"/>
    </w:rPr>
  </w:style>
  <w:style w:type="character" w:customStyle="1" w:styleId="afffffa">
    <w:name w:val="Обычный отступ Знак"/>
    <w:basedOn w:val="10"/>
    <w:link w:val="afffff9"/>
    <w:rPr>
      <w:rFonts w:ascii="Cambria" w:hAnsi="Cambria"/>
      <w:sz w:val="24"/>
    </w:rPr>
  </w:style>
  <w:style w:type="paragraph" w:customStyle="1" w:styleId="WW8Num33z2">
    <w:name w:val="WW8Num33z2"/>
    <w:link w:val="WW8Num33z20"/>
    <w:rPr>
      <w:rFonts w:ascii="Wingdings" w:hAnsi="Wingdings"/>
    </w:rPr>
  </w:style>
  <w:style w:type="character" w:customStyle="1" w:styleId="WW8Num33z20">
    <w:name w:val="WW8Num33z2"/>
    <w:link w:val="WW8Num33z2"/>
    <w:rPr>
      <w:rFonts w:ascii="Wingdings" w:hAnsi="Wingdings"/>
    </w:rPr>
  </w:style>
  <w:style w:type="paragraph" w:customStyle="1" w:styleId="HeaderChar">
    <w:name w:val="Header Char"/>
    <w:link w:val="HeaderChar0"/>
    <w:rPr>
      <w:sz w:val="24"/>
    </w:rPr>
  </w:style>
  <w:style w:type="character" w:customStyle="1" w:styleId="HeaderChar0">
    <w:name w:val="Header Char"/>
    <w:link w:val="HeaderChar"/>
    <w:rPr>
      <w:sz w:val="24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0"/>
    <w:link w:val="xl87"/>
    <w:rPr>
      <w:color w:val="000000"/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fffffb">
    <w:name w:val="Body Text First Indent"/>
    <w:basedOn w:val="a7"/>
    <w:link w:val="afffffc"/>
    <w:pPr>
      <w:spacing w:line="360" w:lineRule="auto"/>
      <w:ind w:firstLine="210"/>
    </w:pPr>
    <w:rPr>
      <w:rFonts w:ascii="Cambria" w:hAnsi="Cambria"/>
      <w:sz w:val="22"/>
    </w:rPr>
  </w:style>
  <w:style w:type="character" w:customStyle="1" w:styleId="afffffc">
    <w:name w:val="Красная строка Знак"/>
    <w:basedOn w:val="a8"/>
    <w:link w:val="afffffb"/>
    <w:rPr>
      <w:rFonts w:ascii="Cambria" w:hAnsi="Cambria"/>
      <w:sz w:val="22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sz w:val="24"/>
    </w:rPr>
  </w:style>
  <w:style w:type="paragraph" w:customStyle="1" w:styleId="FR4">
    <w:name w:val="FR4"/>
    <w:link w:val="FR40"/>
    <w:pPr>
      <w:widowControl w:val="0"/>
      <w:spacing w:before="20"/>
      <w:ind w:left="7160"/>
      <w:jc w:val="both"/>
    </w:pPr>
    <w:rPr>
      <w:rFonts w:ascii="Arial" w:hAnsi="Arial"/>
      <w:b/>
      <w:sz w:val="22"/>
    </w:rPr>
  </w:style>
  <w:style w:type="character" w:customStyle="1" w:styleId="FR40">
    <w:name w:val="FR4"/>
    <w:link w:val="FR4"/>
    <w:rPr>
      <w:rFonts w:ascii="Arial" w:hAnsi="Arial"/>
      <w:b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0"/>
    <w:link w:val="xl93"/>
    <w:rPr>
      <w:sz w:val="24"/>
    </w:rPr>
  </w:style>
  <w:style w:type="paragraph" w:customStyle="1" w:styleId="RTFNum21">
    <w:name w:val="RTF_Num 2 1"/>
    <w:link w:val="RTFNum210"/>
    <w:rPr>
      <w:rFonts w:ascii="Symbol" w:hAnsi="Symbol"/>
    </w:rPr>
  </w:style>
  <w:style w:type="character" w:customStyle="1" w:styleId="RTFNum210">
    <w:name w:val="RTF_Num 2 1"/>
    <w:link w:val="RTFNum21"/>
    <w:rPr>
      <w:rFonts w:ascii="Symbol" w:hAnsi="Symbol"/>
    </w:rPr>
  </w:style>
  <w:style w:type="paragraph" w:customStyle="1" w:styleId="1">
    <w:name w:val="Красная строка1"/>
    <w:basedOn w:val="a7"/>
    <w:link w:val="1fff5"/>
    <w:pPr>
      <w:numPr>
        <w:numId w:val="6"/>
      </w:numPr>
      <w:tabs>
        <w:tab w:val="clear" w:pos="360"/>
      </w:tabs>
      <w:spacing w:line="360" w:lineRule="auto"/>
      <w:ind w:left="0" w:firstLine="210"/>
    </w:pPr>
    <w:rPr>
      <w:rFonts w:ascii="Cambria" w:hAnsi="Cambria"/>
      <w:sz w:val="22"/>
    </w:rPr>
  </w:style>
  <w:style w:type="character" w:customStyle="1" w:styleId="1fff5">
    <w:name w:val="Красная строка1"/>
    <w:basedOn w:val="a8"/>
    <w:link w:val="1"/>
    <w:rPr>
      <w:rFonts w:ascii="Cambria" w:hAnsi="Cambria"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</w:style>
  <w:style w:type="character" w:customStyle="1" w:styleId="xl760">
    <w:name w:val="xl76"/>
    <w:basedOn w:val="10"/>
    <w:link w:val="xl76"/>
    <w:rPr>
      <w:sz w:val="24"/>
    </w:rPr>
  </w:style>
  <w:style w:type="paragraph" w:customStyle="1" w:styleId="afffffd">
    <w:name w:val="Таблицы (моноширинный)"/>
    <w:basedOn w:val="a"/>
    <w:next w:val="a"/>
    <w:link w:val="afffffe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e">
    <w:name w:val="Таблицы (моноширинный)"/>
    <w:basedOn w:val="10"/>
    <w:link w:val="afffffd"/>
    <w:rPr>
      <w:rFonts w:ascii="Courier New" w:hAnsi="Courier New"/>
      <w:sz w:val="22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22">
    <w:name w:val="List Number 2"/>
    <w:basedOn w:val="a"/>
    <w:link w:val="2f6"/>
    <w:pPr>
      <w:numPr>
        <w:numId w:val="7"/>
      </w:numPr>
    </w:pPr>
  </w:style>
  <w:style w:type="character" w:customStyle="1" w:styleId="2f6">
    <w:name w:val="Нумерованный список 2 Знак"/>
    <w:basedOn w:val="10"/>
    <w:link w:val="22"/>
    <w:rPr>
      <w:sz w:val="24"/>
    </w:rPr>
  </w:style>
  <w:style w:type="paragraph" w:customStyle="1" w:styleId="HTMLPreformattedChar">
    <w:name w:val="HTML Preformatted Char"/>
    <w:link w:val="HTMLPreformattedChar0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Pr>
      <w:rFonts w:ascii="Courier New" w:hAnsi="Courier New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customStyle="1" w:styleId="2ff1">
    <w:name w:val="Заголовок оглавления2"/>
    <w:basedOn w:val="11"/>
    <w:next w:val="a"/>
    <w:link w:val="2ff2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2ff2">
    <w:name w:val="Заголовок оглавления2"/>
    <w:basedOn w:val="12"/>
    <w:link w:val="2ff1"/>
    <w:rPr>
      <w:rFonts w:ascii="Cambria" w:hAnsi="Cambria"/>
      <w:b/>
      <w:caps/>
      <w:spacing w:val="20"/>
      <w:sz w:val="28"/>
    </w:rPr>
  </w:style>
  <w:style w:type="paragraph" w:customStyle="1" w:styleId="FontStyle13">
    <w:name w:val="Font Style13"/>
    <w:link w:val="FontStyle130"/>
    <w:rPr>
      <w:b/>
      <w:sz w:val="22"/>
    </w:rPr>
  </w:style>
  <w:style w:type="character" w:customStyle="1" w:styleId="FontStyle130">
    <w:name w:val="Font Style13"/>
    <w:link w:val="FontStyle13"/>
    <w:rPr>
      <w:rFonts w:ascii="Times New Roman" w:hAnsi="Times New Roman"/>
      <w:b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  <w:rPr>
      <w:sz w:val="20"/>
    </w:rPr>
  </w:style>
  <w:style w:type="character" w:customStyle="1" w:styleId="xl960">
    <w:name w:val="xl96"/>
    <w:basedOn w:val="10"/>
    <w:link w:val="xl96"/>
    <w:rPr>
      <w:color w:val="000000"/>
      <w:sz w:val="20"/>
    </w:rPr>
  </w:style>
  <w:style w:type="paragraph" w:customStyle="1" w:styleId="Style8">
    <w:name w:val="Style8"/>
    <w:basedOn w:val="a"/>
    <w:link w:val="Style80"/>
    <w:pPr>
      <w:widowControl w:val="0"/>
      <w:spacing w:line="298" w:lineRule="exact"/>
      <w:ind w:firstLine="1627"/>
    </w:pPr>
  </w:style>
  <w:style w:type="character" w:customStyle="1" w:styleId="Style80">
    <w:name w:val="Style8"/>
    <w:basedOn w:val="10"/>
    <w:link w:val="Style8"/>
    <w:rPr>
      <w:sz w:val="24"/>
    </w:rPr>
  </w:style>
  <w:style w:type="paragraph" w:customStyle="1" w:styleId="EndnoteTextChar">
    <w:name w:val="Endnote Text Char"/>
    <w:link w:val="EndnoteTextChar0"/>
    <w:rPr>
      <w:rFonts w:ascii="Cambria" w:hAnsi="Cambria"/>
    </w:rPr>
  </w:style>
  <w:style w:type="character" w:customStyle="1" w:styleId="EndnoteTextChar0">
    <w:name w:val="Endnote Text Char"/>
    <w:link w:val="EndnoteTextChar"/>
    <w:rPr>
      <w:rFonts w:ascii="Cambria" w:hAnsi="Cambria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7">
    <w:name w:val="Body Text"/>
    <w:basedOn w:val="a"/>
    <w:link w:val="a8"/>
    <w:pPr>
      <w:spacing w:after="120"/>
      <w:jc w:val="both"/>
    </w:pPr>
  </w:style>
  <w:style w:type="character" w:customStyle="1" w:styleId="a8">
    <w:name w:val="Основной текст Знак"/>
    <w:basedOn w:val="10"/>
    <w:link w:val="a7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51">
    <w:name w:val="toc 5"/>
    <w:basedOn w:val="a"/>
    <w:next w:val="a"/>
    <w:link w:val="52"/>
    <w:uiPriority w:val="39"/>
    <w:pPr>
      <w:spacing w:line="360" w:lineRule="auto"/>
      <w:ind w:left="660"/>
    </w:pPr>
    <w:rPr>
      <w:rFonts w:ascii="Calibri" w:hAnsi="Calibri"/>
      <w:sz w:val="20"/>
    </w:rPr>
  </w:style>
  <w:style w:type="character" w:customStyle="1" w:styleId="52">
    <w:name w:val="Оглавление 5 Знак"/>
    <w:basedOn w:val="10"/>
    <w:link w:val="51"/>
    <w:rPr>
      <w:rFonts w:ascii="Calibri" w:hAnsi="Calibri"/>
      <w:sz w:val="20"/>
    </w:rPr>
  </w:style>
  <w:style w:type="paragraph" w:customStyle="1" w:styleId="WW8Num33z1">
    <w:name w:val="WW8Num33z1"/>
    <w:link w:val="WW8Num33z10"/>
    <w:rPr>
      <w:rFonts w:ascii="Courier New" w:hAnsi="Courier New"/>
    </w:rPr>
  </w:style>
  <w:style w:type="character" w:customStyle="1" w:styleId="WW8Num33z10">
    <w:name w:val="WW8Num33z1"/>
    <w:link w:val="WW8Num33z1"/>
    <w:rPr>
      <w:rFonts w:ascii="Courier New" w:hAnsi="Courier New"/>
    </w:rPr>
  </w:style>
  <w:style w:type="paragraph" w:customStyle="1" w:styleId="xl94">
    <w:name w:val="xl94"/>
    <w:basedOn w:val="a"/>
    <w:link w:val="xl940"/>
    <w:pPr>
      <w:spacing w:beforeAutospacing="1" w:afterAutospacing="1"/>
    </w:pPr>
  </w:style>
  <w:style w:type="character" w:customStyle="1" w:styleId="xl940">
    <w:name w:val="xl94"/>
    <w:basedOn w:val="10"/>
    <w:link w:val="xl94"/>
    <w:rPr>
      <w:color w:val="000000"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BodyText2Char">
    <w:name w:val="Body Text 2 Char"/>
    <w:link w:val="BodyText2Char0"/>
    <w:rPr>
      <w:rFonts w:ascii="Cambria" w:hAnsi="Cambria"/>
      <w:sz w:val="24"/>
    </w:rPr>
  </w:style>
  <w:style w:type="character" w:customStyle="1" w:styleId="BodyText2Char0">
    <w:name w:val="Body Text 2 Char"/>
    <w:link w:val="BodyText2Char"/>
    <w:rPr>
      <w:rFonts w:ascii="Cambria" w:hAnsi="Cambria"/>
      <w:sz w:val="24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customStyle="1" w:styleId="2ff3">
    <w:name w:val="Название книги2"/>
    <w:link w:val="2ff4"/>
    <w:rPr>
      <w:caps/>
      <w:color w:val="622423"/>
      <w:spacing w:val="5"/>
      <w:u w:color="622423"/>
    </w:rPr>
  </w:style>
  <w:style w:type="character" w:customStyle="1" w:styleId="2ff4">
    <w:name w:val="Название книги2"/>
    <w:link w:val="2ff3"/>
    <w:rPr>
      <w:caps/>
      <w:color w:val="622423"/>
      <w:spacing w:val="5"/>
      <w:u w:color="622423"/>
    </w:rPr>
  </w:style>
  <w:style w:type="paragraph" w:styleId="affffff">
    <w:name w:val="footer"/>
    <w:basedOn w:val="a"/>
    <w:link w:val="affffff0"/>
    <w:uiPriority w:val="99"/>
    <w:pPr>
      <w:tabs>
        <w:tab w:val="center" w:pos="4677"/>
        <w:tab w:val="right" w:pos="9355"/>
      </w:tabs>
    </w:pPr>
  </w:style>
  <w:style w:type="character" w:customStyle="1" w:styleId="affffff0">
    <w:name w:val="Нижний колонтитул Знак"/>
    <w:basedOn w:val="10"/>
    <w:link w:val="affffff"/>
    <w:uiPriority w:val="99"/>
    <w:rPr>
      <w:sz w:val="24"/>
    </w:rPr>
  </w:style>
  <w:style w:type="paragraph" w:customStyle="1" w:styleId="Heading4Char">
    <w:name w:val="Heading 4 Char"/>
    <w:link w:val="Heading4Char0"/>
    <w:rPr>
      <w:b/>
      <w:sz w:val="28"/>
    </w:rPr>
  </w:style>
  <w:style w:type="character" w:customStyle="1" w:styleId="Heading4Char0">
    <w:name w:val="Heading 4 Char"/>
    <w:link w:val="Heading4Char"/>
    <w:rPr>
      <w:b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WW8Num33z0">
    <w:name w:val="WW8Num33z0"/>
    <w:link w:val="WW8Num33z00"/>
    <w:rPr>
      <w:rFonts w:ascii="Symbol" w:hAnsi="Symbol"/>
    </w:rPr>
  </w:style>
  <w:style w:type="character" w:customStyle="1" w:styleId="WW8Num33z00">
    <w:name w:val="WW8Num33z0"/>
    <w:link w:val="WW8Num33z0"/>
    <w:rPr>
      <w:rFonts w:ascii="Symbol" w:hAnsi="Symbol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0"/>
    <w:link w:val="xl108"/>
    <w:rPr>
      <w:sz w:val="24"/>
    </w:rPr>
  </w:style>
  <w:style w:type="paragraph" w:customStyle="1" w:styleId="Style5">
    <w:name w:val="Style5"/>
    <w:basedOn w:val="a"/>
    <w:link w:val="Style50"/>
    <w:pPr>
      <w:widowControl w:val="0"/>
      <w:spacing w:line="305" w:lineRule="exact"/>
      <w:ind w:firstLine="586"/>
      <w:jc w:val="both"/>
    </w:p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1fff6">
    <w:name w:val="Сильная ссылка1"/>
    <w:link w:val="1fff7"/>
    <w:rPr>
      <w:rFonts w:ascii="Calibri" w:hAnsi="Calibri"/>
      <w:b/>
      <w:i/>
      <w:color w:val="622423"/>
    </w:rPr>
  </w:style>
  <w:style w:type="character" w:customStyle="1" w:styleId="1fff7">
    <w:name w:val="Сильная ссылка1"/>
    <w:link w:val="1fff6"/>
    <w:rPr>
      <w:rFonts w:ascii="Calibri" w:hAnsi="Calibri"/>
      <w:b/>
      <w:i/>
      <w:color w:val="622423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  <w:rPr>
      <w:b/>
      <w:sz w:val="48"/>
    </w:rPr>
  </w:style>
  <w:style w:type="character" w:customStyle="1" w:styleId="xl1140">
    <w:name w:val="xl114"/>
    <w:basedOn w:val="10"/>
    <w:link w:val="xl114"/>
    <w:rPr>
      <w:b/>
      <w:sz w:val="48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  <w:rPr>
      <w:b/>
    </w:rPr>
  </w:style>
  <w:style w:type="character" w:customStyle="1" w:styleId="xl1110">
    <w:name w:val="xl111"/>
    <w:basedOn w:val="10"/>
    <w:link w:val="xl111"/>
    <w:rPr>
      <w:b/>
      <w:sz w:val="24"/>
    </w:rPr>
  </w:style>
  <w:style w:type="paragraph" w:customStyle="1" w:styleId="DocumentMapChar">
    <w:name w:val="Document Map Char"/>
    <w:link w:val="DocumentMapChar0"/>
    <w:rPr>
      <w:rFonts w:ascii="Tahoma" w:hAnsi="Tahoma"/>
    </w:rPr>
  </w:style>
  <w:style w:type="character" w:customStyle="1" w:styleId="DocumentMapChar0">
    <w:name w:val="Document Map Char"/>
    <w:link w:val="DocumentMapChar"/>
    <w:rPr>
      <w:rFonts w:ascii="Tahoma" w:hAnsi="Tahoma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0"/>
    <w:link w:val="HTML"/>
    <w:rPr>
      <w:rFonts w:ascii="Courier New" w:hAnsi="Courier New"/>
      <w:sz w:val="20"/>
    </w:rPr>
  </w:style>
  <w:style w:type="paragraph" w:styleId="2">
    <w:name w:val="Body Text 2"/>
    <w:basedOn w:val="a"/>
    <w:link w:val="2ff5"/>
    <w:pPr>
      <w:numPr>
        <w:ilvl w:val="1"/>
        <w:numId w:val="8"/>
      </w:numPr>
      <w:spacing w:after="60"/>
      <w:jc w:val="both"/>
    </w:pPr>
  </w:style>
  <w:style w:type="character" w:customStyle="1" w:styleId="2ff5">
    <w:name w:val="Основной текст 2 Знак"/>
    <w:basedOn w:val="10"/>
    <w:link w:val="2"/>
    <w:rPr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rFonts w:ascii="Calibri" w:hAnsi="Calibri"/>
    </w:rPr>
  </w:style>
  <w:style w:type="character" w:customStyle="1" w:styleId="font60">
    <w:name w:val="font6"/>
    <w:basedOn w:val="10"/>
    <w:link w:val="font6"/>
    <w:rPr>
      <w:rFonts w:ascii="Calibri" w:hAnsi="Calibri"/>
      <w:sz w:val="24"/>
    </w:rPr>
  </w:style>
  <w:style w:type="paragraph" w:customStyle="1" w:styleId="214">
    <w:name w:val="Цитата 21"/>
    <w:basedOn w:val="a"/>
    <w:next w:val="a"/>
    <w:link w:val="215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15">
    <w:name w:val="Цитата 21"/>
    <w:basedOn w:val="10"/>
    <w:link w:val="214"/>
    <w:rPr>
      <w:rFonts w:ascii="Cambria" w:hAnsi="Cambria"/>
      <w:i/>
      <w:sz w:val="20"/>
    </w:rPr>
  </w:style>
  <w:style w:type="paragraph" w:customStyle="1" w:styleId="601">
    <w:name w:val="Основной текст (60)1"/>
    <w:basedOn w:val="a"/>
    <w:link w:val="6010"/>
    <w:pPr>
      <w:spacing w:line="240" w:lineRule="atLeast"/>
    </w:pPr>
    <w:rPr>
      <w:sz w:val="21"/>
      <w:highlight w:val="white"/>
    </w:rPr>
  </w:style>
  <w:style w:type="character" w:customStyle="1" w:styleId="6010">
    <w:name w:val="Основной текст (60)1"/>
    <w:basedOn w:val="10"/>
    <w:link w:val="601"/>
    <w:rPr>
      <w:sz w:val="21"/>
      <w:highlight w:val="white"/>
    </w:rPr>
  </w:style>
  <w:style w:type="paragraph" w:customStyle="1" w:styleId="1fff8">
    <w:name w:val="Основной шрифт абзаца1"/>
    <w:link w:val="1fff9"/>
  </w:style>
  <w:style w:type="character" w:customStyle="1" w:styleId="1fff9">
    <w:name w:val="Основной шрифт абзаца1"/>
    <w:link w:val="1fff8"/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customStyle="1" w:styleId="1fffa">
    <w:name w:val="Указатель1"/>
    <w:basedOn w:val="a"/>
    <w:link w:val="1fffb"/>
  </w:style>
  <w:style w:type="character" w:customStyle="1" w:styleId="1fffb">
    <w:name w:val="Указатель1"/>
    <w:basedOn w:val="10"/>
    <w:link w:val="1fffa"/>
    <w:rPr>
      <w:sz w:val="24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</w:style>
  <w:style w:type="character" w:customStyle="1" w:styleId="xl800">
    <w:name w:val="xl80"/>
    <w:basedOn w:val="10"/>
    <w:link w:val="xl80"/>
    <w:rPr>
      <w:color w:val="000000"/>
      <w:sz w:val="24"/>
    </w:rPr>
  </w:style>
  <w:style w:type="paragraph" w:styleId="affffff1">
    <w:name w:val="Subtitle"/>
    <w:basedOn w:val="affff8"/>
    <w:next w:val="Textbody"/>
    <w:link w:val="affffff2"/>
    <w:uiPriority w:val="11"/>
    <w:qFormat/>
    <w:pPr>
      <w:jc w:val="center"/>
    </w:pPr>
  </w:style>
  <w:style w:type="character" w:customStyle="1" w:styleId="affffff2">
    <w:name w:val="Подзаголовок Знак"/>
    <w:basedOn w:val="affff9"/>
    <w:link w:val="affffff1"/>
    <w:rPr>
      <w:rFonts w:ascii="Arial" w:hAnsi="Arial"/>
      <w:sz w:val="28"/>
    </w:rPr>
  </w:style>
  <w:style w:type="paragraph" w:customStyle="1" w:styleId="BodyTextFirstIndentChar">
    <w:name w:val="Body Text First Indent Char"/>
    <w:link w:val="BodyTextFirstIndentChar0"/>
    <w:rPr>
      <w:rFonts w:ascii="Cambria" w:hAnsi="Cambria"/>
      <w:sz w:val="22"/>
    </w:rPr>
  </w:style>
  <w:style w:type="character" w:customStyle="1" w:styleId="BodyTextFirstIndentChar0">
    <w:name w:val="Body Text First Indent Char"/>
    <w:link w:val="BodyTextFirstIndentChar"/>
    <w:rPr>
      <w:rFonts w:ascii="Cambria" w:hAnsi="Cambria"/>
      <w:sz w:val="22"/>
    </w:rPr>
  </w:style>
  <w:style w:type="paragraph" w:customStyle="1" w:styleId="2ff6">
    <w:name w:val="Абзац списка2"/>
    <w:basedOn w:val="a"/>
    <w:link w:val="2ff7"/>
    <w:pPr>
      <w:spacing w:after="200" w:line="276" w:lineRule="auto"/>
      <w:ind w:left="720"/>
      <w:contextualSpacing/>
    </w:pPr>
    <w:rPr>
      <w:rFonts w:ascii="Britannic Bold" w:hAnsi="Britannic Bold"/>
    </w:rPr>
  </w:style>
  <w:style w:type="character" w:customStyle="1" w:styleId="2ff7">
    <w:name w:val="Абзац списка2"/>
    <w:basedOn w:val="10"/>
    <w:link w:val="2ff6"/>
    <w:rPr>
      <w:rFonts w:ascii="Britannic Bold" w:hAnsi="Britannic Bold"/>
      <w:sz w:val="24"/>
    </w:rPr>
  </w:style>
  <w:style w:type="paragraph" w:customStyle="1" w:styleId="affffff3">
    <w:name w:val="Знак Знак Знак Знак"/>
    <w:basedOn w:val="a"/>
    <w:link w:val="affffff4"/>
    <w:pPr>
      <w:spacing w:beforeAutospacing="1" w:afterAutospacing="1"/>
    </w:pPr>
    <w:rPr>
      <w:rFonts w:ascii="Tahoma" w:hAnsi="Tahoma"/>
      <w:sz w:val="20"/>
    </w:rPr>
  </w:style>
  <w:style w:type="character" w:customStyle="1" w:styleId="affffff4">
    <w:name w:val="Знак Знак Знак Знак"/>
    <w:basedOn w:val="10"/>
    <w:link w:val="affffff3"/>
    <w:rPr>
      <w:rFonts w:ascii="Tahoma" w:hAnsi="Tahoma"/>
      <w:sz w:val="20"/>
    </w:rPr>
  </w:style>
  <w:style w:type="paragraph" w:customStyle="1" w:styleId="WW8Num28z0">
    <w:name w:val="WW8Num28z0"/>
    <w:link w:val="WW8Num28z00"/>
    <w:rPr>
      <w:rFonts w:ascii="Symbol" w:hAnsi="Symbol"/>
    </w:rPr>
  </w:style>
  <w:style w:type="character" w:customStyle="1" w:styleId="WW8Num28z00">
    <w:name w:val="WW8Num28z0"/>
    <w:link w:val="WW8Num28z0"/>
    <w:rPr>
      <w:rFonts w:ascii="Symbol" w:hAnsi="Symbol"/>
    </w:rPr>
  </w:style>
  <w:style w:type="paragraph" w:customStyle="1" w:styleId="2ff8">
    <w:name w:val="Слабая ссылка2"/>
    <w:link w:val="2ff9"/>
    <w:rPr>
      <w:rFonts w:ascii="Calibri" w:hAnsi="Calibri"/>
      <w:i/>
      <w:color w:val="622423"/>
    </w:rPr>
  </w:style>
  <w:style w:type="character" w:customStyle="1" w:styleId="2ff9">
    <w:name w:val="Слабая ссылка2"/>
    <w:link w:val="2ff8"/>
    <w:rPr>
      <w:rFonts w:ascii="Calibri" w:hAnsi="Calibri"/>
      <w:i/>
      <w:color w:val="622423"/>
    </w:rPr>
  </w:style>
  <w:style w:type="paragraph" w:customStyle="1" w:styleId="31">
    <w:name w:val="Заголовок 31"/>
    <w:basedOn w:val="a"/>
    <w:next w:val="a"/>
    <w:link w:val="314"/>
    <w:pPr>
      <w:keepNext/>
      <w:numPr>
        <w:ilvl w:val="2"/>
        <w:numId w:val="5"/>
      </w:numPr>
      <w:spacing w:before="240" w:after="60"/>
      <w:ind w:left="1650" w:firstLine="0"/>
      <w:outlineLvl w:val="2"/>
    </w:pPr>
    <w:rPr>
      <w:rFonts w:ascii="Tahoma" w:hAnsi="Tahoma"/>
    </w:rPr>
  </w:style>
  <w:style w:type="character" w:customStyle="1" w:styleId="314">
    <w:name w:val="Заголовок 31"/>
    <w:basedOn w:val="10"/>
    <w:link w:val="31"/>
    <w:rPr>
      <w:rFonts w:ascii="Tahoma" w:hAnsi="Tahoma"/>
      <w:sz w:val="24"/>
    </w:rPr>
  </w:style>
  <w:style w:type="paragraph" w:customStyle="1" w:styleId="WW8Num36z2">
    <w:name w:val="WW8Num36z2"/>
    <w:link w:val="WW8Num36z20"/>
    <w:rPr>
      <w:rFonts w:ascii="Wingdings" w:hAnsi="Wingdings"/>
    </w:rPr>
  </w:style>
  <w:style w:type="character" w:customStyle="1" w:styleId="WW8Num36z20">
    <w:name w:val="WW8Num36z2"/>
    <w:link w:val="WW8Num36z2"/>
    <w:rPr>
      <w:rFonts w:ascii="Wingdings" w:hAnsi="Wingdings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1fffc">
    <w:name w:val="Номер страницы1"/>
    <w:basedOn w:val="1fe"/>
    <w:link w:val="affffff5"/>
  </w:style>
  <w:style w:type="character" w:styleId="affffff5">
    <w:name w:val="page number"/>
    <w:basedOn w:val="a0"/>
    <w:link w:val="1fffc"/>
  </w:style>
  <w:style w:type="paragraph" w:customStyle="1" w:styleId="Heading3Char">
    <w:name w:val="Heading 3 Char"/>
    <w:link w:val="Heading3Char0"/>
    <w:rPr>
      <w:sz w:val="28"/>
    </w:rPr>
  </w:style>
  <w:style w:type="character" w:customStyle="1" w:styleId="Heading3Char0">
    <w:name w:val="Heading 3 Char"/>
    <w:link w:val="Heading3Char"/>
    <w:rPr>
      <w:sz w:val="28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</w:rPr>
  </w:style>
  <w:style w:type="paragraph" w:styleId="2ffa">
    <w:name w:val="List Continue 2"/>
    <w:basedOn w:val="a"/>
    <w:link w:val="2ffb"/>
    <w:pPr>
      <w:spacing w:after="120"/>
      <w:ind w:left="566"/>
    </w:pPr>
  </w:style>
  <w:style w:type="character" w:customStyle="1" w:styleId="2ffb">
    <w:name w:val="Продолжение списка 2 Знак"/>
    <w:basedOn w:val="10"/>
    <w:link w:val="2ffa"/>
    <w:rPr>
      <w:sz w:val="24"/>
    </w:rPr>
  </w:style>
  <w:style w:type="paragraph" w:customStyle="1" w:styleId="TitleChar">
    <w:name w:val="Title Char"/>
    <w:link w:val="TitleChar0"/>
    <w:rPr>
      <w:sz w:val="24"/>
    </w:rPr>
  </w:style>
  <w:style w:type="character" w:customStyle="1" w:styleId="TitleChar0">
    <w:name w:val="Title Char"/>
    <w:link w:val="TitleChar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b/>
      <w:sz w:val="20"/>
    </w:rPr>
  </w:style>
  <w:style w:type="character" w:customStyle="1" w:styleId="xl1040">
    <w:name w:val="xl104"/>
    <w:basedOn w:val="10"/>
    <w:link w:val="xl104"/>
    <w:rPr>
      <w:b/>
      <w:color w:val="000000"/>
      <w:sz w:val="20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0"/>
    <w:link w:val="xl92"/>
    <w:rPr>
      <w:sz w:val="24"/>
    </w:rPr>
  </w:style>
  <w:style w:type="paragraph" w:customStyle="1" w:styleId="1fffd">
    <w:name w:val="Название книги1"/>
    <w:link w:val="1fffe"/>
    <w:rPr>
      <w:caps/>
      <w:color w:val="622423"/>
      <w:spacing w:val="5"/>
      <w:u w:color="622423"/>
    </w:rPr>
  </w:style>
  <w:style w:type="character" w:customStyle="1" w:styleId="1fffe">
    <w:name w:val="Название книги1"/>
    <w:link w:val="1fffd"/>
    <w:rPr>
      <w:caps/>
      <w:color w:val="622423"/>
      <w:spacing w:val="5"/>
      <w:u w:color="622423"/>
    </w:rPr>
  </w:style>
  <w:style w:type="paragraph" w:styleId="affffff6">
    <w:name w:val="Block Text"/>
    <w:basedOn w:val="a"/>
    <w:link w:val="affffff7"/>
    <w:pPr>
      <w:spacing w:before="5" w:line="480" w:lineRule="auto"/>
      <w:ind w:left="426" w:right="14"/>
      <w:jc w:val="both"/>
    </w:pPr>
    <w:rPr>
      <w:rFonts w:ascii="CG Times" w:hAnsi="CG Times"/>
    </w:rPr>
  </w:style>
  <w:style w:type="character" w:customStyle="1" w:styleId="affffff7">
    <w:name w:val="Цитата Знак"/>
    <w:basedOn w:val="10"/>
    <w:link w:val="affffff6"/>
    <w:rPr>
      <w:rFonts w:ascii="CG Times" w:hAnsi="CG Times"/>
      <w:color w:val="000000"/>
      <w:sz w:val="24"/>
    </w:rPr>
  </w:style>
  <w:style w:type="paragraph" w:customStyle="1" w:styleId="411">
    <w:name w:val="Основной текст (4)1"/>
    <w:basedOn w:val="a"/>
    <w:link w:val="412"/>
    <w:pPr>
      <w:spacing w:before="180" w:after="180" w:line="283" w:lineRule="exact"/>
      <w:ind w:left="940" w:hanging="940"/>
      <w:jc w:val="both"/>
    </w:pPr>
    <w:rPr>
      <w:sz w:val="20"/>
      <w:highlight w:val="white"/>
    </w:rPr>
  </w:style>
  <w:style w:type="character" w:customStyle="1" w:styleId="412">
    <w:name w:val="Основной текст (4)1"/>
    <w:basedOn w:val="10"/>
    <w:link w:val="411"/>
    <w:rPr>
      <w:sz w:val="20"/>
      <w:highlight w:val="white"/>
    </w:rPr>
  </w:style>
  <w:style w:type="character" w:customStyle="1" w:styleId="affffc">
    <w:name w:val="Название Знак"/>
    <w:basedOn w:val="Standard0"/>
    <w:link w:val="affffb"/>
    <w:rPr>
      <w:rFonts w:ascii="Arial" w:hAnsi="Arial"/>
      <w:sz w:val="2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character" w:customStyle="1" w:styleId="42">
    <w:name w:val="Заголовок 4 Знак"/>
    <w:basedOn w:val="10"/>
    <w:link w:val="40"/>
    <w:rPr>
      <w:b/>
      <w:sz w:val="32"/>
    </w:rPr>
  </w:style>
  <w:style w:type="paragraph" w:styleId="affffff8">
    <w:name w:val="endnote text"/>
    <w:basedOn w:val="a"/>
    <w:link w:val="affffff9"/>
    <w:pPr>
      <w:spacing w:line="360" w:lineRule="auto"/>
      <w:jc w:val="both"/>
    </w:pPr>
    <w:rPr>
      <w:rFonts w:ascii="Cambria" w:hAnsi="Cambria"/>
      <w:sz w:val="20"/>
    </w:rPr>
  </w:style>
  <w:style w:type="character" w:customStyle="1" w:styleId="affffff9">
    <w:name w:val="Текст концевой сноски Знак"/>
    <w:basedOn w:val="10"/>
    <w:link w:val="affffff8"/>
    <w:rPr>
      <w:rFonts w:ascii="Cambria" w:hAnsi="Cambria"/>
      <w:sz w:val="20"/>
    </w:rPr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b/>
    </w:rPr>
  </w:style>
  <w:style w:type="character" w:customStyle="1" w:styleId="xl820">
    <w:name w:val="xl82"/>
    <w:basedOn w:val="10"/>
    <w:link w:val="xl82"/>
    <w:rPr>
      <w:b/>
      <w:color w:val="000000"/>
      <w:sz w:val="24"/>
    </w:rPr>
  </w:style>
  <w:style w:type="paragraph" w:customStyle="1" w:styleId="s11">
    <w:name w:val="s_1"/>
    <w:basedOn w:val="a"/>
    <w:link w:val="s12"/>
    <w:pPr>
      <w:spacing w:beforeAutospacing="1" w:afterAutospacing="1"/>
    </w:pPr>
  </w:style>
  <w:style w:type="character" w:customStyle="1" w:styleId="s12">
    <w:name w:val="s_1"/>
    <w:basedOn w:val="10"/>
    <w:link w:val="s11"/>
    <w:rPr>
      <w:sz w:val="24"/>
    </w:rPr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0"/>
    <w:link w:val="xl109"/>
    <w:rPr>
      <w:sz w:val="24"/>
    </w:rPr>
  </w:style>
  <w:style w:type="paragraph" w:customStyle="1" w:styleId="affffffa">
    <w:link w:val="affffffb"/>
    <w:semiHidden/>
    <w:unhideWhenUsed/>
  </w:style>
  <w:style w:type="character" w:customStyle="1" w:styleId="affffffb">
    <w:link w:val="affffffa"/>
    <w:semiHidden/>
    <w:unhideWhenUsed/>
  </w:style>
  <w:style w:type="character" w:customStyle="1" w:styleId="24">
    <w:name w:val="Заголовок 2 Знак"/>
    <w:basedOn w:val="10"/>
    <w:link w:val="23"/>
    <w:rPr>
      <w:b/>
      <w:sz w:val="24"/>
    </w:rPr>
  </w:style>
  <w:style w:type="paragraph" w:customStyle="1" w:styleId="S3">
    <w:name w:val="S_Маркированный"/>
    <w:basedOn w:val="affffffc"/>
    <w:link w:val="S4"/>
    <w:pPr>
      <w:widowControl/>
      <w:tabs>
        <w:tab w:val="left" w:pos="720"/>
        <w:tab w:val="left" w:pos="1260"/>
        <w:tab w:val="left" w:pos="1361"/>
      </w:tabs>
      <w:spacing w:after="0" w:line="360" w:lineRule="auto"/>
      <w:ind w:firstLine="1021"/>
    </w:pPr>
    <w:rPr>
      <w:rFonts w:ascii="Cambria" w:hAnsi="Cambria"/>
    </w:rPr>
  </w:style>
  <w:style w:type="character" w:customStyle="1" w:styleId="S4">
    <w:name w:val="S_Маркированный"/>
    <w:basedOn w:val="affffffd"/>
    <w:link w:val="S3"/>
    <w:rPr>
      <w:rFonts w:ascii="Cambria" w:hAnsi="Cambria"/>
      <w:sz w:val="24"/>
    </w:rPr>
  </w:style>
  <w:style w:type="paragraph" w:customStyle="1" w:styleId="font7">
    <w:name w:val="font7"/>
    <w:basedOn w:val="a"/>
    <w:link w:val="font70"/>
    <w:pPr>
      <w:spacing w:beforeAutospacing="1" w:afterAutospacing="1"/>
    </w:pPr>
    <w:rPr>
      <w:sz w:val="20"/>
    </w:rPr>
  </w:style>
  <w:style w:type="character" w:customStyle="1" w:styleId="font70">
    <w:name w:val="font7"/>
    <w:basedOn w:val="10"/>
    <w:link w:val="font7"/>
    <w:rPr>
      <w:color w:val="000000"/>
      <w:sz w:val="20"/>
    </w:rPr>
  </w:style>
  <w:style w:type="paragraph" w:styleId="affffffc">
    <w:name w:val="List Bullet"/>
    <w:basedOn w:val="a"/>
    <w:link w:val="affffffd"/>
    <w:pPr>
      <w:widowControl w:val="0"/>
      <w:spacing w:after="60"/>
      <w:jc w:val="both"/>
    </w:pPr>
  </w:style>
  <w:style w:type="character" w:customStyle="1" w:styleId="affffffd">
    <w:name w:val="Маркированный список Знак"/>
    <w:basedOn w:val="10"/>
    <w:link w:val="affffffc"/>
    <w:rPr>
      <w:sz w:val="24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customStyle="1" w:styleId="420">
    <w:name w:val="Основной текст (4)2"/>
    <w:link w:val="421"/>
    <w:rPr>
      <w:highlight w:val="white"/>
    </w:rPr>
  </w:style>
  <w:style w:type="character" w:customStyle="1" w:styleId="421">
    <w:name w:val="Основной текст (4)2"/>
    <w:link w:val="420"/>
    <w:rPr>
      <w:highlight w:val="white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0"/>
    <w:link w:val="xl91"/>
    <w:rPr>
      <w:sz w:val="24"/>
    </w:rPr>
  </w:style>
  <w:style w:type="paragraph" w:customStyle="1" w:styleId="S31">
    <w:name w:val="S_Нумерованный_3.1"/>
    <w:basedOn w:val="a"/>
    <w:link w:val="S310"/>
    <w:pPr>
      <w:spacing w:line="360" w:lineRule="auto"/>
      <w:ind w:firstLine="624"/>
      <w:jc w:val="both"/>
    </w:pPr>
    <w:rPr>
      <w:rFonts w:ascii="Cambria" w:hAnsi="Cambria"/>
      <w:sz w:val="28"/>
    </w:rPr>
  </w:style>
  <w:style w:type="character" w:customStyle="1" w:styleId="S310">
    <w:name w:val="S_Нумерованный_3.1"/>
    <w:basedOn w:val="10"/>
    <w:link w:val="S31"/>
    <w:rPr>
      <w:rFonts w:ascii="Cambria" w:hAnsi="Cambria"/>
      <w:sz w:val="28"/>
    </w:rPr>
  </w:style>
  <w:style w:type="paragraph" w:styleId="1ff9">
    <w:name w:val="index 1"/>
    <w:basedOn w:val="a"/>
    <w:next w:val="a"/>
    <w:link w:val="1ffff"/>
    <w:pPr>
      <w:spacing w:line="360" w:lineRule="auto"/>
      <w:ind w:left="200" w:hanging="200"/>
      <w:jc w:val="both"/>
    </w:pPr>
    <w:rPr>
      <w:rFonts w:ascii="Cambria" w:hAnsi="Cambria"/>
    </w:rPr>
  </w:style>
  <w:style w:type="character" w:customStyle="1" w:styleId="1ffff">
    <w:name w:val="Указатель 1 Знак"/>
    <w:basedOn w:val="10"/>
    <w:link w:val="1ff9"/>
    <w:rPr>
      <w:rFonts w:ascii="Cambria" w:hAnsi="Cambria"/>
      <w:sz w:val="24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20"/>
    </w:rPr>
  </w:style>
  <w:style w:type="character" w:customStyle="1" w:styleId="xl1050">
    <w:name w:val="xl105"/>
    <w:basedOn w:val="10"/>
    <w:link w:val="xl105"/>
    <w:rPr>
      <w:color w:val="000000"/>
      <w:sz w:val="20"/>
    </w:rPr>
  </w:style>
  <w:style w:type="character" w:customStyle="1" w:styleId="60">
    <w:name w:val="Заголовок 6 Знак"/>
    <w:basedOn w:val="10"/>
    <w:link w:val="6"/>
    <w:rPr>
      <w:rFonts w:ascii="Cambria" w:hAnsi="Cambria"/>
      <w:caps/>
      <w:color w:val="943634"/>
      <w:spacing w:val="10"/>
      <w:sz w:val="20"/>
    </w:rPr>
  </w:style>
  <w:style w:type="paragraph" w:customStyle="1" w:styleId="3e">
    <w:name w:val="Сильная ссылка3"/>
    <w:link w:val="affffffe"/>
    <w:rPr>
      <w:rFonts w:ascii="Calibri" w:hAnsi="Calibri"/>
      <w:b/>
      <w:i/>
      <w:color w:val="622423"/>
    </w:rPr>
  </w:style>
  <w:style w:type="character" w:styleId="affffffe">
    <w:name w:val="Intense Reference"/>
    <w:link w:val="3e"/>
    <w:rPr>
      <w:rFonts w:ascii="Calibri" w:hAnsi="Calibri"/>
      <w:b/>
      <w:i/>
      <w:color w:val="622423"/>
    </w:rPr>
  </w:style>
  <w:style w:type="paragraph" w:customStyle="1" w:styleId="1ffff0">
    <w:name w:val="Название1"/>
    <w:basedOn w:val="a"/>
    <w:link w:val="1ffff1"/>
    <w:pPr>
      <w:spacing w:before="120" w:after="120"/>
    </w:pPr>
    <w:rPr>
      <w:i/>
    </w:rPr>
  </w:style>
  <w:style w:type="character" w:customStyle="1" w:styleId="1ffff1">
    <w:name w:val="Название1"/>
    <w:basedOn w:val="10"/>
    <w:link w:val="1ffff0"/>
    <w:rPr>
      <w:i/>
      <w:sz w:val="24"/>
    </w:rPr>
  </w:style>
  <w:style w:type="paragraph" w:customStyle="1" w:styleId="1ffff2">
    <w:name w:val="Без интервала1"/>
    <w:basedOn w:val="a"/>
    <w:link w:val="1ffff3"/>
    <w:pPr>
      <w:jc w:val="both"/>
    </w:pPr>
    <w:rPr>
      <w:rFonts w:ascii="Cambria" w:hAnsi="Cambria"/>
    </w:rPr>
  </w:style>
  <w:style w:type="character" w:customStyle="1" w:styleId="1ffff3">
    <w:name w:val="Без интервала1"/>
    <w:basedOn w:val="10"/>
    <w:link w:val="1ffff2"/>
    <w:rPr>
      <w:rFonts w:ascii="Cambria" w:hAnsi="Cambria"/>
      <w:sz w:val="24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afffffff">
    <w:name w:val="Символы концевой сноски"/>
    <w:link w:val="afffffff0"/>
    <w:rPr>
      <w:vertAlign w:val="superscript"/>
    </w:rPr>
  </w:style>
  <w:style w:type="character" w:customStyle="1" w:styleId="afffffff0">
    <w:name w:val="Символы концевой сноски"/>
    <w:link w:val="afffffff"/>
    <w:rPr>
      <w:vertAlign w:val="superscript"/>
    </w:rPr>
  </w:style>
  <w:style w:type="table" w:styleId="afffffff1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c">
    <w:name w:val="Сетка таблицы2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4">
    <w:name w:val="Сетка таблицы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">
    <w:name w:val="Сетка таблицы3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4"/>
    </w:rPr>
  </w:style>
  <w:style w:type="paragraph" w:styleId="11">
    <w:name w:val="heading 1"/>
    <w:basedOn w:val="a"/>
    <w:next w:val="a"/>
    <w:link w:val="12"/>
    <w:uiPriority w:val="9"/>
    <w:qFormat/>
    <w:pPr>
      <w:keepNext/>
      <w:spacing w:before="240" w:after="60"/>
      <w:jc w:val="center"/>
      <w:outlineLvl w:val="0"/>
    </w:pPr>
    <w:rPr>
      <w:b/>
      <w:sz w:val="36"/>
    </w:rPr>
  </w:style>
  <w:style w:type="paragraph" w:styleId="23">
    <w:name w:val="heading 2"/>
    <w:basedOn w:val="a"/>
    <w:next w:val="a"/>
    <w:link w:val="24"/>
    <w:uiPriority w:val="9"/>
    <w:qFormat/>
    <w:pPr>
      <w:keepNext/>
      <w:spacing w:before="240" w:after="60"/>
      <w:outlineLvl w:val="1"/>
    </w:pPr>
    <w:rPr>
      <w:b/>
    </w:rPr>
  </w:style>
  <w:style w:type="paragraph" w:styleId="30">
    <w:name w:val="heading 3"/>
    <w:basedOn w:val="a"/>
    <w:next w:val="a"/>
    <w:link w:val="32"/>
    <w:uiPriority w:val="9"/>
    <w:qFormat/>
    <w:pPr>
      <w:keepNext/>
      <w:jc w:val="center"/>
      <w:outlineLvl w:val="2"/>
    </w:pPr>
    <w:rPr>
      <w:sz w:val="28"/>
    </w:rPr>
  </w:style>
  <w:style w:type="paragraph" w:styleId="40">
    <w:name w:val="heading 4"/>
    <w:basedOn w:val="a"/>
    <w:next w:val="a"/>
    <w:link w:val="42"/>
    <w:uiPriority w:val="9"/>
    <w:qFormat/>
    <w:pPr>
      <w:keepNext/>
      <w:spacing w:line="360" w:lineRule="exact"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spacing w:after="120" w:line="360" w:lineRule="auto"/>
      <w:jc w:val="center"/>
      <w:outlineLvl w:val="5"/>
    </w:pPr>
    <w:rPr>
      <w:rFonts w:ascii="Cambria" w:hAnsi="Cambria"/>
      <w:caps/>
      <w:color w:val="943634"/>
      <w:spacing w:val="10"/>
      <w:sz w:val="20"/>
    </w:rPr>
  </w:style>
  <w:style w:type="paragraph" w:styleId="7">
    <w:name w:val="heading 7"/>
    <w:basedOn w:val="a"/>
    <w:next w:val="a"/>
    <w:link w:val="70"/>
    <w:uiPriority w:val="9"/>
    <w:qFormat/>
    <w:pPr>
      <w:spacing w:after="120" w:line="360" w:lineRule="auto"/>
      <w:jc w:val="center"/>
      <w:outlineLvl w:val="6"/>
    </w:pPr>
    <w:rPr>
      <w:rFonts w:ascii="Cambria" w:hAnsi="Cambria"/>
      <w:i/>
      <w:caps/>
      <w:color w:val="943634"/>
      <w:spacing w:val="10"/>
      <w:sz w:val="20"/>
    </w:rPr>
  </w:style>
  <w:style w:type="paragraph" w:styleId="8">
    <w:name w:val="heading 8"/>
    <w:basedOn w:val="a"/>
    <w:next w:val="a"/>
    <w:link w:val="80"/>
    <w:uiPriority w:val="9"/>
    <w:qFormat/>
    <w:pPr>
      <w:spacing w:after="120" w:line="360" w:lineRule="auto"/>
      <w:jc w:val="center"/>
      <w:outlineLvl w:val="7"/>
    </w:pPr>
    <w:rPr>
      <w:rFonts w:ascii="Cambria" w:hAnsi="Cambria"/>
      <w:caps/>
      <w:spacing w:val="10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after="120" w:line="360" w:lineRule="auto"/>
      <w:jc w:val="center"/>
      <w:outlineLvl w:val="8"/>
    </w:pPr>
    <w:rPr>
      <w:rFonts w:ascii="Cambria" w:hAnsi="Cambria"/>
      <w:i/>
      <w:caps/>
      <w:spacing w:val="1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13">
    <w:name w:val="Подзаголовок_1"/>
    <w:basedOn w:val="9"/>
    <w:link w:val="14"/>
    <w:rPr>
      <w:b/>
      <w:sz w:val="26"/>
    </w:rPr>
  </w:style>
  <w:style w:type="character" w:customStyle="1" w:styleId="14">
    <w:name w:val="Подзаголовок_1"/>
    <w:basedOn w:val="90"/>
    <w:link w:val="13"/>
    <w:rPr>
      <w:rFonts w:ascii="Cambria" w:hAnsi="Cambria"/>
      <w:b/>
      <w:i/>
      <w:caps/>
      <w:spacing w:val="10"/>
      <w:sz w:val="2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b/>
    </w:rPr>
  </w:style>
  <w:style w:type="character" w:customStyle="1" w:styleId="xl700">
    <w:name w:val="xl70"/>
    <w:basedOn w:val="10"/>
    <w:link w:val="xl70"/>
    <w:rPr>
      <w:b/>
      <w:color w:val="000000"/>
      <w:sz w:val="24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b/>
    </w:rPr>
  </w:style>
  <w:style w:type="character" w:customStyle="1" w:styleId="xl1120">
    <w:name w:val="xl112"/>
    <w:basedOn w:val="10"/>
    <w:link w:val="xl112"/>
    <w:rPr>
      <w:b/>
      <w:sz w:val="24"/>
    </w:rPr>
  </w:style>
  <w:style w:type="paragraph" w:customStyle="1" w:styleId="a3">
    <w:name w:val="Заголовок таблицы"/>
    <w:basedOn w:val="a4"/>
    <w:link w:val="a5"/>
    <w:pPr>
      <w:widowControl/>
      <w:jc w:val="center"/>
    </w:pPr>
    <w:rPr>
      <w:b/>
    </w:rPr>
  </w:style>
  <w:style w:type="character" w:customStyle="1" w:styleId="a5">
    <w:name w:val="Заголовок таблицы"/>
    <w:basedOn w:val="a6"/>
    <w:link w:val="a3"/>
    <w:rPr>
      <w:b/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5">
    <w:name w:val="Рабочий Стиль1"/>
    <w:basedOn w:val="a7"/>
    <w:link w:val="16"/>
    <w:pPr>
      <w:spacing w:after="0" w:line="312" w:lineRule="auto"/>
      <w:ind w:firstLine="567"/>
    </w:pPr>
    <w:rPr>
      <w:sz w:val="28"/>
    </w:rPr>
  </w:style>
  <w:style w:type="character" w:customStyle="1" w:styleId="16">
    <w:name w:val="Рабочий Стиль1"/>
    <w:basedOn w:val="a8"/>
    <w:link w:val="15"/>
    <w:rPr>
      <w:sz w:val="28"/>
    </w:rPr>
  </w:style>
  <w:style w:type="paragraph" w:styleId="25">
    <w:name w:val="toc 2"/>
    <w:basedOn w:val="a"/>
    <w:next w:val="a"/>
    <w:link w:val="26"/>
    <w:uiPriority w:val="39"/>
    <w:pPr>
      <w:tabs>
        <w:tab w:val="left" w:pos="426"/>
        <w:tab w:val="right" w:leader="dot" w:pos="9771"/>
      </w:tabs>
    </w:pPr>
    <w:rPr>
      <w:sz w:val="20"/>
    </w:rPr>
  </w:style>
  <w:style w:type="character" w:customStyle="1" w:styleId="26">
    <w:name w:val="Оглавление 2 Знак"/>
    <w:basedOn w:val="10"/>
    <w:link w:val="25"/>
    <w:rPr>
      <w:sz w:val="20"/>
    </w:rPr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a9">
    <w:name w:val="Стиль адрес"/>
    <w:basedOn w:val="a"/>
    <w:link w:val="aa"/>
    <w:pPr>
      <w:tabs>
        <w:tab w:val="left" w:pos="360"/>
      </w:tabs>
      <w:spacing w:after="200" w:line="264" w:lineRule="auto"/>
      <w:ind w:left="4820"/>
    </w:pPr>
    <w:rPr>
      <w:rFonts w:ascii="Cambria" w:hAnsi="Cambria"/>
      <w:sz w:val="28"/>
    </w:rPr>
  </w:style>
  <w:style w:type="character" w:customStyle="1" w:styleId="aa">
    <w:name w:val="Стиль адрес"/>
    <w:basedOn w:val="10"/>
    <w:link w:val="a9"/>
    <w:rPr>
      <w:rFonts w:ascii="Cambria" w:hAnsi="Cambria"/>
      <w:sz w:val="28"/>
    </w:rPr>
  </w:style>
  <w:style w:type="paragraph" w:customStyle="1" w:styleId="WW8Num34z2">
    <w:name w:val="WW8Num34z2"/>
    <w:link w:val="WW8Num34z20"/>
    <w:rPr>
      <w:rFonts w:ascii="Wingdings" w:hAnsi="Wingdings"/>
    </w:rPr>
  </w:style>
  <w:style w:type="character" w:customStyle="1" w:styleId="WW8Num34z20">
    <w:name w:val="WW8Num34z2"/>
    <w:link w:val="WW8Num34z2"/>
    <w:rPr>
      <w:rFonts w:ascii="Wingdings" w:hAnsi="Wingdings"/>
    </w:rPr>
  </w:style>
  <w:style w:type="paragraph" w:customStyle="1" w:styleId="4">
    <w:name w:val="Стиль4"/>
    <w:basedOn w:val="a"/>
    <w:link w:val="43"/>
    <w:pPr>
      <w:numPr>
        <w:numId w:val="2"/>
      </w:numPr>
      <w:spacing w:line="360" w:lineRule="auto"/>
      <w:jc w:val="both"/>
    </w:pPr>
  </w:style>
  <w:style w:type="character" w:customStyle="1" w:styleId="43">
    <w:name w:val="Стиль4"/>
    <w:basedOn w:val="10"/>
    <w:link w:val="4"/>
    <w:rPr>
      <w:sz w:val="24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customStyle="1" w:styleId="3">
    <w:name w:val="Стиль3"/>
    <w:basedOn w:val="27"/>
    <w:link w:val="33"/>
    <w:pPr>
      <w:widowControl w:val="0"/>
      <w:numPr>
        <w:numId w:val="3"/>
      </w:numPr>
      <w:tabs>
        <w:tab w:val="clear" w:pos="567"/>
        <w:tab w:val="left" w:pos="227"/>
      </w:tabs>
      <w:spacing w:after="0" w:line="240" w:lineRule="auto"/>
      <w:ind w:left="0" w:firstLine="0"/>
    </w:pPr>
  </w:style>
  <w:style w:type="character" w:customStyle="1" w:styleId="33">
    <w:name w:val="Стиль3"/>
    <w:basedOn w:val="28"/>
    <w:link w:val="3"/>
    <w:rPr>
      <w:sz w:val="24"/>
    </w:rPr>
  </w:style>
  <w:style w:type="paragraph" w:customStyle="1" w:styleId="17">
    <w:name w:val="Слабое выделение1"/>
    <w:link w:val="ab"/>
    <w:rPr>
      <w:i/>
    </w:rPr>
  </w:style>
  <w:style w:type="character" w:styleId="ab">
    <w:name w:val="Subtle Emphasis"/>
    <w:link w:val="17"/>
    <w:rPr>
      <w:i/>
    </w:rPr>
  </w:style>
  <w:style w:type="paragraph" w:styleId="44">
    <w:name w:val="toc 4"/>
    <w:basedOn w:val="a"/>
    <w:next w:val="a"/>
    <w:link w:val="45"/>
    <w:uiPriority w:val="39"/>
    <w:pPr>
      <w:spacing w:line="360" w:lineRule="auto"/>
      <w:ind w:left="440"/>
    </w:pPr>
    <w:rPr>
      <w:rFonts w:ascii="Calibri" w:hAnsi="Calibri"/>
      <w:sz w:val="20"/>
    </w:rPr>
  </w:style>
  <w:style w:type="character" w:customStyle="1" w:styleId="45">
    <w:name w:val="Оглавление 4 Знак"/>
    <w:basedOn w:val="10"/>
    <w:link w:val="44"/>
    <w:rPr>
      <w:rFonts w:ascii="Calibri" w:hAnsi="Calibri"/>
      <w:sz w:val="20"/>
    </w:rPr>
  </w:style>
  <w:style w:type="paragraph" w:customStyle="1" w:styleId="ac">
    <w:name w:val="Основной текст + Полужирный"/>
    <w:link w:val="ad"/>
    <w:rPr>
      <w:b/>
      <w:i/>
      <w:spacing w:val="3"/>
    </w:rPr>
  </w:style>
  <w:style w:type="character" w:customStyle="1" w:styleId="ad">
    <w:name w:val="Основной текст + Полужирный"/>
    <w:link w:val="ac"/>
    <w:rPr>
      <w:rFonts w:ascii="Times New Roman" w:hAnsi="Times New Roman"/>
      <w:b/>
      <w:i/>
      <w:spacing w:val="3"/>
      <w:u w:val="none"/>
    </w:rPr>
  </w:style>
  <w:style w:type="character" w:customStyle="1" w:styleId="70">
    <w:name w:val="Заголовок 7 Знак"/>
    <w:basedOn w:val="10"/>
    <w:link w:val="7"/>
    <w:rPr>
      <w:rFonts w:ascii="Cambria" w:hAnsi="Cambria"/>
      <w:i/>
      <w:caps/>
      <w:color w:val="943634"/>
      <w:spacing w:val="10"/>
      <w:sz w:val="20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  <w:rPr>
      <w:b/>
      <w:sz w:val="48"/>
    </w:rPr>
  </w:style>
  <w:style w:type="character" w:customStyle="1" w:styleId="xl1160">
    <w:name w:val="xl116"/>
    <w:basedOn w:val="10"/>
    <w:link w:val="xl116"/>
    <w:rPr>
      <w:b/>
      <w:sz w:val="48"/>
    </w:rPr>
  </w:style>
  <w:style w:type="paragraph" w:customStyle="1" w:styleId="18">
    <w:name w:val="Обычный (веб)1"/>
    <w:basedOn w:val="a"/>
    <w:link w:val="19"/>
    <w:pPr>
      <w:spacing w:beforeAutospacing="1" w:afterAutospacing="1"/>
    </w:pPr>
    <w:rPr>
      <w:rFonts w:ascii="Arial" w:hAnsi="Arial"/>
      <w:color w:val="454545"/>
      <w:sz w:val="20"/>
    </w:rPr>
  </w:style>
  <w:style w:type="character" w:customStyle="1" w:styleId="19">
    <w:name w:val="Обычный (веб)1"/>
    <w:basedOn w:val="10"/>
    <w:link w:val="18"/>
    <w:rPr>
      <w:rFonts w:ascii="Arial" w:hAnsi="Arial"/>
      <w:color w:val="454545"/>
      <w:sz w:val="20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  <w:rPr>
      <w:b/>
      <w:sz w:val="48"/>
    </w:rPr>
  </w:style>
  <w:style w:type="character" w:customStyle="1" w:styleId="xl1130">
    <w:name w:val="xl113"/>
    <w:basedOn w:val="10"/>
    <w:link w:val="xl113"/>
    <w:rPr>
      <w:b/>
      <w:sz w:val="48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61">
    <w:name w:val="toc 6"/>
    <w:basedOn w:val="a"/>
    <w:next w:val="a"/>
    <w:link w:val="62"/>
    <w:uiPriority w:val="39"/>
    <w:pPr>
      <w:spacing w:line="360" w:lineRule="auto"/>
      <w:ind w:left="880"/>
    </w:pPr>
    <w:rPr>
      <w:rFonts w:ascii="Calibri" w:hAnsi="Calibri"/>
      <w:sz w:val="20"/>
    </w:rPr>
  </w:style>
  <w:style w:type="character" w:customStyle="1" w:styleId="62">
    <w:name w:val="Оглавление 6 Знак"/>
    <w:basedOn w:val="10"/>
    <w:link w:val="61"/>
    <w:rPr>
      <w:rFonts w:ascii="Calibri" w:hAnsi="Calibri"/>
      <w:sz w:val="20"/>
    </w:rPr>
  </w:style>
  <w:style w:type="paragraph" w:customStyle="1" w:styleId="29">
    <w:name w:val="Без интервала2"/>
    <w:basedOn w:val="a"/>
    <w:link w:val="2a"/>
    <w:pPr>
      <w:jc w:val="both"/>
    </w:pPr>
    <w:rPr>
      <w:rFonts w:ascii="Cambria" w:hAnsi="Cambria"/>
    </w:rPr>
  </w:style>
  <w:style w:type="character" w:customStyle="1" w:styleId="2a">
    <w:name w:val="Без интервала2"/>
    <w:basedOn w:val="10"/>
    <w:link w:val="29"/>
    <w:rPr>
      <w:rFonts w:ascii="Cambria" w:hAnsi="Cambria"/>
      <w:sz w:val="24"/>
    </w:rPr>
  </w:style>
  <w:style w:type="paragraph" w:customStyle="1" w:styleId="s9">
    <w:name w:val="s_9"/>
    <w:basedOn w:val="a"/>
    <w:link w:val="s90"/>
    <w:pPr>
      <w:spacing w:beforeAutospacing="1" w:afterAutospacing="1"/>
    </w:pPr>
  </w:style>
  <w:style w:type="character" w:customStyle="1" w:styleId="s90">
    <w:name w:val="s_9"/>
    <w:basedOn w:val="10"/>
    <w:link w:val="s9"/>
    <w:rPr>
      <w:sz w:val="24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styleId="71">
    <w:name w:val="toc 7"/>
    <w:basedOn w:val="a"/>
    <w:next w:val="a"/>
    <w:link w:val="72"/>
    <w:uiPriority w:val="39"/>
    <w:pPr>
      <w:spacing w:line="360" w:lineRule="auto"/>
      <w:ind w:left="1100"/>
    </w:pPr>
    <w:rPr>
      <w:rFonts w:ascii="Calibri" w:hAnsi="Calibri"/>
      <w:sz w:val="20"/>
    </w:rPr>
  </w:style>
  <w:style w:type="character" w:customStyle="1" w:styleId="72">
    <w:name w:val="Оглавление 7 Знак"/>
    <w:basedOn w:val="10"/>
    <w:link w:val="71"/>
    <w:rPr>
      <w:rFonts w:ascii="Calibri" w:hAnsi="Calibri"/>
      <w:sz w:val="20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2b">
    <w:name w:val="Обычный2"/>
    <w:link w:val="2c"/>
    <w:rPr>
      <w:sz w:val="22"/>
    </w:rPr>
  </w:style>
  <w:style w:type="character" w:customStyle="1" w:styleId="2c">
    <w:name w:val="Обычный2"/>
    <w:link w:val="2b"/>
    <w:rPr>
      <w:sz w:val="22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0"/>
    </w:rPr>
  </w:style>
  <w:style w:type="character" w:customStyle="1" w:styleId="xl650">
    <w:name w:val="xl65"/>
    <w:basedOn w:val="10"/>
    <w:link w:val="xl65"/>
    <w:rPr>
      <w:color w:val="000000"/>
      <w:sz w:val="20"/>
    </w:rPr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ae">
    <w:name w:val="Информация об изменениях документа"/>
    <w:basedOn w:val="af"/>
    <w:next w:val="a"/>
    <w:link w:val="af0"/>
    <w:rPr>
      <w:i/>
    </w:rPr>
  </w:style>
  <w:style w:type="character" w:customStyle="1" w:styleId="af0">
    <w:name w:val="Информация об изменениях документа"/>
    <w:basedOn w:val="af1"/>
    <w:link w:val="ae"/>
    <w:rPr>
      <w:rFonts w:ascii="Arial" w:hAnsi="Arial"/>
      <w:i/>
      <w:color w:val="353842"/>
      <w:sz w:val="24"/>
      <w:shd w:val="clear" w:color="auto" w:fill="F0F0F0"/>
    </w:rPr>
  </w:style>
  <w:style w:type="paragraph" w:styleId="2d">
    <w:name w:val="Body Text First Indent 2"/>
    <w:basedOn w:val="af2"/>
    <w:link w:val="2e"/>
    <w:pPr>
      <w:spacing w:line="360" w:lineRule="auto"/>
      <w:ind w:right="284" w:firstLine="210"/>
    </w:pPr>
    <w:rPr>
      <w:rFonts w:ascii="Cambria" w:hAnsi="Cambria"/>
      <w:sz w:val="28"/>
    </w:rPr>
  </w:style>
  <w:style w:type="character" w:customStyle="1" w:styleId="2e">
    <w:name w:val="Красная строка 2 Знак"/>
    <w:basedOn w:val="af3"/>
    <w:link w:val="2d"/>
    <w:rPr>
      <w:rFonts w:ascii="Cambria" w:hAnsi="Cambria"/>
      <w:sz w:val="28"/>
    </w:rPr>
  </w:style>
  <w:style w:type="paragraph" w:customStyle="1" w:styleId="WW8Num10z3">
    <w:name w:val="WW8Num10z3"/>
    <w:link w:val="WW8Num10z30"/>
    <w:rPr>
      <w:rFonts w:ascii="Symbol" w:hAnsi="Symbol"/>
    </w:rPr>
  </w:style>
  <w:style w:type="character" w:customStyle="1" w:styleId="WW8Num10z30">
    <w:name w:val="WW8Num10z3"/>
    <w:link w:val="WW8Num10z3"/>
    <w:rPr>
      <w:rFonts w:ascii="Symbol" w:hAnsi="Symbol"/>
    </w:rPr>
  </w:style>
  <w:style w:type="paragraph" w:customStyle="1" w:styleId="xl86">
    <w:name w:val="xl86"/>
    <w:basedOn w:val="a"/>
    <w:link w:val="xl860"/>
    <w:pPr>
      <w:spacing w:beforeAutospacing="1" w:afterAutospacing="1"/>
    </w:pPr>
  </w:style>
  <w:style w:type="character" w:customStyle="1" w:styleId="xl860">
    <w:name w:val="xl86"/>
    <w:basedOn w:val="10"/>
    <w:link w:val="xl86"/>
    <w:rPr>
      <w:color w:val="000000"/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af4">
    <w:name w:val="Стиль"/>
    <w:link w:val="af5"/>
    <w:pPr>
      <w:widowControl w:val="0"/>
    </w:pPr>
    <w:rPr>
      <w:sz w:val="24"/>
    </w:rPr>
  </w:style>
  <w:style w:type="character" w:customStyle="1" w:styleId="af5">
    <w:name w:val="Стиль"/>
    <w:link w:val="af4"/>
    <w:rPr>
      <w:sz w:val="24"/>
    </w:rPr>
  </w:style>
  <w:style w:type="paragraph" w:customStyle="1" w:styleId="1a">
    <w:name w:val="1основа Знак Знак Знак"/>
    <w:basedOn w:val="a"/>
    <w:link w:val="1b"/>
    <w:pPr>
      <w:spacing w:beforeAutospacing="1" w:afterAutospacing="1" w:line="360" w:lineRule="auto"/>
      <w:ind w:left="601" w:firstLine="601"/>
      <w:jc w:val="both"/>
    </w:pPr>
    <w:rPr>
      <w:rFonts w:ascii="Arial" w:hAnsi="Arial"/>
    </w:rPr>
  </w:style>
  <w:style w:type="character" w:customStyle="1" w:styleId="1b">
    <w:name w:val="1основа Знак Знак Знак"/>
    <w:basedOn w:val="10"/>
    <w:link w:val="1a"/>
    <w:rPr>
      <w:rFonts w:ascii="Arial" w:hAnsi="Arial"/>
      <w:sz w:val="24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customStyle="1" w:styleId="xl106">
    <w:name w:val="xl106"/>
    <w:basedOn w:val="a"/>
    <w:link w:val="xl1060"/>
    <w:pPr>
      <w:spacing w:beforeAutospacing="1" w:afterAutospacing="1"/>
    </w:pPr>
    <w:rPr>
      <w:sz w:val="20"/>
    </w:rPr>
  </w:style>
  <w:style w:type="character" w:customStyle="1" w:styleId="xl1060">
    <w:name w:val="xl106"/>
    <w:basedOn w:val="10"/>
    <w:link w:val="xl106"/>
    <w:rPr>
      <w:color w:val="000000"/>
      <w:sz w:val="20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customStyle="1" w:styleId="af6">
    <w:name w:val="Содержимое врезки"/>
    <w:basedOn w:val="a7"/>
    <w:link w:val="af7"/>
    <w:pPr>
      <w:spacing w:line="360" w:lineRule="auto"/>
    </w:pPr>
    <w:rPr>
      <w:rFonts w:ascii="Cambria" w:hAnsi="Cambria"/>
      <w:sz w:val="22"/>
    </w:rPr>
  </w:style>
  <w:style w:type="character" w:customStyle="1" w:styleId="af7">
    <w:name w:val="Содержимое врезки"/>
    <w:basedOn w:val="a8"/>
    <w:link w:val="af6"/>
    <w:rPr>
      <w:rFonts w:ascii="Cambria" w:hAnsi="Cambria"/>
      <w:sz w:val="22"/>
    </w:rPr>
  </w:style>
  <w:style w:type="paragraph" w:customStyle="1" w:styleId="FootnoteTextChar">
    <w:name w:val="Footnote Text Char"/>
    <w:link w:val="FootnoteTextChar0"/>
    <w:rPr>
      <w:rFonts w:ascii="Cambria" w:hAnsi="Cambria"/>
    </w:rPr>
  </w:style>
  <w:style w:type="character" w:customStyle="1" w:styleId="FootnoteTextChar0">
    <w:name w:val="Footnote Text Char"/>
    <w:link w:val="FootnoteTextChar"/>
    <w:rPr>
      <w:rFonts w:ascii="Cambria" w:hAnsi="Cambria"/>
    </w:rPr>
  </w:style>
  <w:style w:type="paragraph" w:styleId="34">
    <w:name w:val="Body Text Indent 3"/>
    <w:basedOn w:val="a"/>
    <w:link w:val="35"/>
    <w:pPr>
      <w:spacing w:after="120" w:line="360" w:lineRule="auto"/>
      <w:ind w:left="283" w:firstLine="720"/>
      <w:jc w:val="both"/>
    </w:pPr>
    <w:rPr>
      <w:rFonts w:ascii="Cambria" w:hAnsi="Cambria"/>
      <w:sz w:val="16"/>
    </w:rPr>
  </w:style>
  <w:style w:type="character" w:customStyle="1" w:styleId="35">
    <w:name w:val="Основной текст с отступом 3 Знак"/>
    <w:basedOn w:val="10"/>
    <w:link w:val="34"/>
    <w:rPr>
      <w:rFonts w:ascii="Cambria" w:hAnsi="Cambria"/>
      <w:sz w:val="16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customStyle="1" w:styleId="WW8Num36z0">
    <w:name w:val="WW8Num36z0"/>
    <w:link w:val="WW8Num36z00"/>
    <w:rPr>
      <w:rFonts w:ascii="Symbol" w:hAnsi="Symbol"/>
    </w:rPr>
  </w:style>
  <w:style w:type="character" w:customStyle="1" w:styleId="WW8Num36z00">
    <w:name w:val="WW8Num36z0"/>
    <w:link w:val="WW8Num36z0"/>
    <w:rPr>
      <w:rFonts w:ascii="Symbol" w:hAnsi="Symbol"/>
    </w:rPr>
  </w:style>
  <w:style w:type="paragraph" w:customStyle="1" w:styleId="2f">
    <w:name w:val="Выделенная цитата2"/>
    <w:basedOn w:val="a"/>
    <w:next w:val="a"/>
    <w:link w:val="2f0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2f0">
    <w:name w:val="Выделенная цитата2"/>
    <w:basedOn w:val="10"/>
    <w:link w:val="2f"/>
    <w:rPr>
      <w:rFonts w:ascii="Cambria" w:hAnsi="Cambria"/>
      <w:caps/>
      <w:color w:val="622423"/>
      <w:spacing w:val="5"/>
      <w:sz w:val="20"/>
    </w:rPr>
  </w:style>
  <w:style w:type="paragraph" w:customStyle="1" w:styleId="WW8Num32z2">
    <w:name w:val="WW8Num32z2"/>
    <w:link w:val="WW8Num32z20"/>
    <w:rPr>
      <w:b/>
    </w:rPr>
  </w:style>
  <w:style w:type="character" w:customStyle="1" w:styleId="WW8Num32z20">
    <w:name w:val="WW8Num32z2"/>
    <w:link w:val="WW8Num32z2"/>
    <w:rPr>
      <w:b/>
    </w:rPr>
  </w:style>
  <w:style w:type="paragraph" w:customStyle="1" w:styleId="af8">
    <w:name w:val="Тендерные данные"/>
    <w:basedOn w:val="a"/>
    <w:link w:val="af9"/>
    <w:pPr>
      <w:tabs>
        <w:tab w:val="left" w:pos="1985"/>
      </w:tabs>
      <w:spacing w:before="120" w:after="60"/>
      <w:jc w:val="both"/>
    </w:pPr>
    <w:rPr>
      <w:b/>
    </w:rPr>
  </w:style>
  <w:style w:type="character" w:customStyle="1" w:styleId="af9">
    <w:name w:val="Тендерные данные"/>
    <w:basedOn w:val="10"/>
    <w:link w:val="af8"/>
    <w:rPr>
      <w:b/>
      <w:sz w:val="24"/>
    </w:rPr>
  </w:style>
  <w:style w:type="character" w:customStyle="1" w:styleId="32">
    <w:name w:val="Заголовок 3 Знак"/>
    <w:basedOn w:val="10"/>
    <w:link w:val="30"/>
    <w:rPr>
      <w:sz w:val="28"/>
    </w:rPr>
  </w:style>
  <w:style w:type="paragraph" w:customStyle="1" w:styleId="1c">
    <w:name w:val="Строгий1"/>
    <w:link w:val="afa"/>
    <w:rPr>
      <w:b/>
      <w:color w:val="943634"/>
      <w:spacing w:val="5"/>
    </w:rPr>
  </w:style>
  <w:style w:type="character" w:styleId="afa">
    <w:name w:val="Strong"/>
    <w:link w:val="1c"/>
    <w:rPr>
      <w:b/>
      <w:color w:val="943634"/>
      <w:spacing w:val="5"/>
    </w:rPr>
  </w:style>
  <w:style w:type="paragraph" w:customStyle="1" w:styleId="xl72">
    <w:name w:val="xl72"/>
    <w:basedOn w:val="a"/>
    <w:link w:val="xl720"/>
    <w:pPr>
      <w:spacing w:beforeAutospacing="1" w:afterAutospacing="1"/>
    </w:pPr>
  </w:style>
  <w:style w:type="character" w:customStyle="1" w:styleId="xl720">
    <w:name w:val="xl72"/>
    <w:basedOn w:val="10"/>
    <w:link w:val="xl72"/>
    <w:rPr>
      <w:color w:val="000000"/>
      <w:sz w:val="24"/>
    </w:rPr>
  </w:style>
  <w:style w:type="paragraph" w:customStyle="1" w:styleId="1d">
    <w:name w:val="Слабая ссылка1"/>
    <w:link w:val="afb"/>
    <w:rPr>
      <w:rFonts w:ascii="Calibri" w:hAnsi="Calibri"/>
      <w:i/>
      <w:color w:val="622423"/>
    </w:rPr>
  </w:style>
  <w:style w:type="character" w:styleId="afb">
    <w:name w:val="Subtle Reference"/>
    <w:link w:val="1d"/>
    <w:rPr>
      <w:rFonts w:ascii="Calibri" w:hAnsi="Calibri"/>
      <w:i/>
      <w:color w:val="622423"/>
    </w:rPr>
  </w:style>
  <w:style w:type="paragraph" w:customStyle="1" w:styleId="210">
    <w:name w:val="Основной текст с отступом 21"/>
    <w:basedOn w:val="a"/>
    <w:link w:val="211"/>
    <w:pPr>
      <w:widowControl w:val="0"/>
      <w:spacing w:line="360" w:lineRule="atLeast"/>
      <w:ind w:firstLine="720"/>
      <w:jc w:val="center"/>
    </w:pPr>
    <w:rPr>
      <w:rFonts w:ascii="Cambria" w:hAnsi="Cambria"/>
      <w:sz w:val="36"/>
    </w:rPr>
  </w:style>
  <w:style w:type="character" w:customStyle="1" w:styleId="211">
    <w:name w:val="Основной текст с отступом 21"/>
    <w:basedOn w:val="10"/>
    <w:link w:val="210"/>
    <w:rPr>
      <w:rFonts w:ascii="Cambria" w:hAnsi="Cambria"/>
      <w:sz w:val="36"/>
    </w:rPr>
  </w:style>
  <w:style w:type="paragraph" w:customStyle="1" w:styleId="140">
    <w:name w:val="Стиль 14 пт По ширине"/>
    <w:basedOn w:val="a"/>
    <w:link w:val="141"/>
    <w:pPr>
      <w:jc w:val="both"/>
    </w:pPr>
    <w:rPr>
      <w:sz w:val="28"/>
    </w:rPr>
  </w:style>
  <w:style w:type="character" w:customStyle="1" w:styleId="141">
    <w:name w:val="Стиль 14 пт По ширине"/>
    <w:basedOn w:val="10"/>
    <w:link w:val="140"/>
    <w:rPr>
      <w:sz w:val="28"/>
    </w:rPr>
  </w:style>
  <w:style w:type="paragraph" w:styleId="36">
    <w:name w:val="Body Text 3"/>
    <w:basedOn w:val="a"/>
    <w:link w:val="37"/>
    <w:pPr>
      <w:keepNext/>
      <w:keepLines/>
      <w:widowControl w:val="0"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/>
      <w:jc w:val="both"/>
    </w:pPr>
    <w:rPr>
      <w:b/>
      <w:i/>
      <w:sz w:val="22"/>
    </w:rPr>
  </w:style>
  <w:style w:type="character" w:customStyle="1" w:styleId="37">
    <w:name w:val="Основной текст 3 Знак"/>
    <w:basedOn w:val="10"/>
    <w:link w:val="36"/>
    <w:rPr>
      <w:b/>
      <w:i/>
      <w:sz w:val="22"/>
    </w:rPr>
  </w:style>
  <w:style w:type="paragraph" w:customStyle="1" w:styleId="1e">
    <w:name w:val="Сильное выделение1"/>
    <w:link w:val="1f"/>
    <w:rPr>
      <w:i/>
      <w:caps/>
      <w:spacing w:val="10"/>
    </w:rPr>
  </w:style>
  <w:style w:type="character" w:customStyle="1" w:styleId="1f">
    <w:name w:val="Сильное выделение1"/>
    <w:link w:val="1e"/>
    <w:rPr>
      <w:i/>
      <w:caps/>
      <w:spacing w:val="10"/>
      <w:sz w:val="20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rFonts w:ascii="Times New Roman" w:hAnsi="Times New Roman"/>
      <w:sz w:val="24"/>
    </w:rPr>
  </w:style>
  <w:style w:type="paragraph" w:customStyle="1" w:styleId="1f0">
    <w:name w:val="1"/>
    <w:basedOn w:val="a"/>
    <w:link w:val="1f1"/>
    <w:pPr>
      <w:spacing w:after="160" w:line="240" w:lineRule="exact"/>
    </w:pPr>
    <w:rPr>
      <w:sz w:val="20"/>
    </w:rPr>
  </w:style>
  <w:style w:type="character" w:customStyle="1" w:styleId="1f1">
    <w:name w:val="1"/>
    <w:basedOn w:val="10"/>
    <w:link w:val="1f0"/>
    <w:rPr>
      <w:sz w:val="20"/>
    </w:rPr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customStyle="1" w:styleId="1f2">
    <w:name w:val="Заголовок оглавления1"/>
    <w:basedOn w:val="11"/>
    <w:next w:val="a"/>
    <w:link w:val="1f3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1f3">
    <w:name w:val="Заголовок оглавления1"/>
    <w:basedOn w:val="12"/>
    <w:link w:val="1f2"/>
    <w:rPr>
      <w:rFonts w:ascii="Cambria" w:hAnsi="Cambria"/>
      <w:b/>
      <w:caps/>
      <w:spacing w:val="20"/>
      <w:sz w:val="28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0"/>
    <w:link w:val="xl85"/>
    <w:rPr>
      <w:color w:val="000000"/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0"/>
    <w:link w:val="xl77"/>
    <w:rPr>
      <w:color w:val="000000"/>
      <w:sz w:val="24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Style4">
    <w:name w:val="Style4"/>
    <w:basedOn w:val="a"/>
    <w:link w:val="Style40"/>
    <w:pPr>
      <w:widowControl w:val="0"/>
      <w:spacing w:line="322" w:lineRule="exact"/>
      <w:ind w:firstLine="710"/>
      <w:jc w:val="both"/>
    </w:pPr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s22">
    <w:name w:val="s_22"/>
    <w:basedOn w:val="a"/>
    <w:link w:val="s220"/>
    <w:pPr>
      <w:spacing w:beforeAutospacing="1" w:afterAutospacing="1"/>
    </w:pPr>
  </w:style>
  <w:style w:type="character" w:customStyle="1" w:styleId="s220">
    <w:name w:val="s_22"/>
    <w:basedOn w:val="10"/>
    <w:link w:val="s22"/>
    <w:rPr>
      <w:sz w:val="24"/>
    </w:rPr>
  </w:style>
  <w:style w:type="paragraph" w:customStyle="1" w:styleId="Heading1Char">
    <w:name w:val="Heading 1 Char"/>
    <w:link w:val="Heading1Char0"/>
    <w:rPr>
      <w:b/>
      <w:sz w:val="28"/>
    </w:rPr>
  </w:style>
  <w:style w:type="character" w:customStyle="1" w:styleId="Heading1Char0">
    <w:name w:val="Heading 1 Char"/>
    <w:link w:val="Heading1Char"/>
    <w:rPr>
      <w:b/>
      <w:sz w:val="28"/>
    </w:rPr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0"/>
    <w:link w:val="xl107"/>
    <w:rPr>
      <w:sz w:val="24"/>
    </w:rPr>
  </w:style>
  <w:style w:type="paragraph" w:customStyle="1" w:styleId="1f4">
    <w:name w:val="Выделенная цитата1"/>
    <w:basedOn w:val="a"/>
    <w:next w:val="a"/>
    <w:link w:val="1f5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1f5">
    <w:name w:val="Выделенная цитата1"/>
    <w:basedOn w:val="10"/>
    <w:link w:val="1f4"/>
    <w:rPr>
      <w:rFonts w:ascii="Cambria" w:hAnsi="Cambria"/>
      <w:caps/>
      <w:color w:val="622423"/>
      <w:spacing w:val="5"/>
      <w:sz w:val="20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0"/>
    </w:rPr>
  </w:style>
  <w:style w:type="character" w:customStyle="1" w:styleId="xl970">
    <w:name w:val="xl97"/>
    <w:basedOn w:val="10"/>
    <w:link w:val="xl97"/>
    <w:rPr>
      <w:color w:val="000000"/>
      <w:sz w:val="20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f6">
    <w:name w:val="Нижний колонтитул Знак1"/>
    <w:link w:val="1f7"/>
    <w:rPr>
      <w:sz w:val="24"/>
    </w:rPr>
  </w:style>
  <w:style w:type="character" w:customStyle="1" w:styleId="1f7">
    <w:name w:val="Нижний колонтитул Знак1"/>
    <w:link w:val="1f6"/>
    <w:rPr>
      <w:rFonts w:ascii="Times New Roman" w:hAnsi="Times New Roman"/>
      <w:sz w:val="24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  <w:rPr>
      <w:b/>
      <w:sz w:val="48"/>
    </w:rPr>
  </w:style>
  <w:style w:type="character" w:customStyle="1" w:styleId="xl1150">
    <w:name w:val="xl115"/>
    <w:basedOn w:val="10"/>
    <w:link w:val="xl115"/>
    <w:rPr>
      <w:b/>
      <w:sz w:val="48"/>
    </w:rPr>
  </w:style>
  <w:style w:type="paragraph" w:customStyle="1" w:styleId="xl99">
    <w:name w:val="xl99"/>
    <w:basedOn w:val="a"/>
    <w:link w:val="xl990"/>
    <w:pPr>
      <w:spacing w:beforeAutospacing="1" w:afterAutospacing="1"/>
    </w:pPr>
    <w:rPr>
      <w:sz w:val="20"/>
    </w:rPr>
  </w:style>
  <w:style w:type="character" w:customStyle="1" w:styleId="xl990">
    <w:name w:val="xl99"/>
    <w:basedOn w:val="10"/>
    <w:link w:val="xl99"/>
    <w:rPr>
      <w:sz w:val="20"/>
    </w:rPr>
  </w:style>
  <w:style w:type="paragraph" w:customStyle="1" w:styleId="afe">
    <w:name w:val="Цветовое выделение"/>
    <w:link w:val="aff"/>
    <w:rPr>
      <w:b/>
      <w:color w:val="26282F"/>
      <w:sz w:val="26"/>
    </w:rPr>
  </w:style>
  <w:style w:type="character" w:customStyle="1" w:styleId="aff">
    <w:name w:val="Цветовое выделение"/>
    <w:link w:val="afe"/>
    <w:rPr>
      <w:b/>
      <w:color w:val="26282F"/>
      <w:sz w:val="26"/>
    </w:rPr>
  </w:style>
  <w:style w:type="paragraph" w:customStyle="1" w:styleId="BodyTextIndent3Char">
    <w:name w:val="Body Text Indent 3 Char"/>
    <w:link w:val="BodyTextIndent3Char0"/>
    <w:rPr>
      <w:rFonts w:ascii="Cambria" w:hAnsi="Cambria"/>
      <w:sz w:val="16"/>
    </w:rPr>
  </w:style>
  <w:style w:type="character" w:customStyle="1" w:styleId="BodyTextIndent3Char0">
    <w:name w:val="Body Text Indent 3 Char"/>
    <w:link w:val="BodyTextIndent3Char"/>
    <w:rPr>
      <w:rFonts w:ascii="Cambria" w:hAnsi="Cambria"/>
      <w:sz w:val="16"/>
    </w:rPr>
  </w:style>
  <w:style w:type="paragraph" w:styleId="aff0">
    <w:name w:val="annotation subject"/>
    <w:basedOn w:val="aff1"/>
    <w:next w:val="aff1"/>
    <w:link w:val="aff2"/>
    <w:rPr>
      <w:b/>
    </w:rPr>
  </w:style>
  <w:style w:type="character" w:customStyle="1" w:styleId="aff2">
    <w:name w:val="Тема примечания Знак"/>
    <w:basedOn w:val="aff3"/>
    <w:link w:val="aff0"/>
    <w:rPr>
      <w:b/>
      <w:sz w:val="20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ff4">
    <w:name w:val="Основной шрифт"/>
    <w:link w:val="aff5"/>
  </w:style>
  <w:style w:type="character" w:customStyle="1" w:styleId="aff5">
    <w:name w:val="Основной шрифт"/>
    <w:link w:val="aff4"/>
  </w:style>
  <w:style w:type="paragraph" w:customStyle="1" w:styleId="SubtitleChar">
    <w:name w:val="Subtitle Char"/>
    <w:link w:val="SubtitleChar0"/>
    <w:rPr>
      <w:rFonts w:ascii="Cambria" w:hAnsi="Cambria"/>
      <w:caps/>
      <w:spacing w:val="20"/>
      <w:sz w:val="18"/>
    </w:rPr>
  </w:style>
  <w:style w:type="character" w:customStyle="1" w:styleId="SubtitleChar0">
    <w:name w:val="Subtitle Char"/>
    <w:link w:val="SubtitleChar"/>
    <w:rPr>
      <w:rFonts w:ascii="Cambria" w:hAnsi="Cambria"/>
      <w:caps/>
      <w:spacing w:val="20"/>
      <w:sz w:val="18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character" w:customStyle="1" w:styleId="90">
    <w:name w:val="Заголовок 9 Знак"/>
    <w:basedOn w:val="10"/>
    <w:link w:val="9"/>
    <w:rPr>
      <w:rFonts w:ascii="Cambria" w:hAnsi="Cambria"/>
      <w:i/>
      <w:caps/>
      <w:spacing w:val="10"/>
      <w:sz w:val="20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b/>
    </w:rPr>
  </w:style>
  <w:style w:type="character" w:customStyle="1" w:styleId="xl630">
    <w:name w:val="xl63"/>
    <w:basedOn w:val="10"/>
    <w:link w:val="xl63"/>
    <w:rPr>
      <w:b/>
      <w:sz w:val="24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styleId="aff6">
    <w:name w:val="TOC Heading"/>
    <w:basedOn w:val="11"/>
    <w:next w:val="a"/>
    <w:link w:val="aff7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aff7">
    <w:name w:val="Заголовок оглавления Знак"/>
    <w:basedOn w:val="12"/>
    <w:link w:val="aff6"/>
    <w:rPr>
      <w:rFonts w:ascii="Cambria" w:hAnsi="Cambria"/>
      <w:b/>
      <w:caps/>
      <w:spacing w:val="20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sz w:val="24"/>
    </w:rPr>
  </w:style>
  <w:style w:type="paragraph" w:customStyle="1" w:styleId="aff8">
    <w:name w:val="Заголовок без нумерации"/>
    <w:basedOn w:val="30"/>
    <w:link w:val="aff9"/>
    <w:pPr>
      <w:numPr>
        <w:ilvl w:val="2"/>
      </w:numPr>
      <w:tabs>
        <w:tab w:val="left" w:pos="851"/>
      </w:tabs>
      <w:spacing w:before="240" w:after="240"/>
      <w:jc w:val="left"/>
    </w:pPr>
    <w:rPr>
      <w:b/>
      <w:sz w:val="24"/>
    </w:rPr>
  </w:style>
  <w:style w:type="character" w:customStyle="1" w:styleId="aff9">
    <w:name w:val="Заголовок без нумерации"/>
    <w:basedOn w:val="32"/>
    <w:link w:val="aff8"/>
    <w:rPr>
      <w:b/>
      <w:sz w:val="24"/>
    </w:rPr>
  </w:style>
  <w:style w:type="paragraph" w:customStyle="1" w:styleId="affa">
    <w:name w:val="Знак Знак Знак Знак"/>
    <w:basedOn w:val="a"/>
    <w:link w:val="affb"/>
    <w:pPr>
      <w:spacing w:after="160" w:line="240" w:lineRule="exact"/>
    </w:pPr>
    <w:rPr>
      <w:sz w:val="20"/>
    </w:rPr>
  </w:style>
  <w:style w:type="character" w:customStyle="1" w:styleId="affb">
    <w:name w:val="Знак Знак Знак Знак"/>
    <w:basedOn w:val="10"/>
    <w:link w:val="affa"/>
    <w:rPr>
      <w:sz w:val="20"/>
    </w:rPr>
  </w:style>
  <w:style w:type="paragraph" w:customStyle="1" w:styleId="stwibulletlistCharCharCharChar">
    <w:name w:val="stwi bullet list Char Char Char Char"/>
    <w:basedOn w:val="a"/>
    <w:link w:val="stwibulletlistCharCharCharChar0"/>
    <w:pPr>
      <w:widowControl w:val="0"/>
      <w:numPr>
        <w:numId w:val="4"/>
      </w:numPr>
      <w:spacing w:beforeAutospacing="1" w:afterAutospacing="1"/>
      <w:jc w:val="both"/>
    </w:pPr>
    <w:rPr>
      <w:sz w:val="20"/>
    </w:rPr>
  </w:style>
  <w:style w:type="character" w:customStyle="1" w:styleId="stwibulletlistCharCharCharChar0">
    <w:name w:val="stwi bullet list Char Char Char Char"/>
    <w:basedOn w:val="10"/>
    <w:link w:val="stwibulletlistCharCharCharChar"/>
    <w:rPr>
      <w:sz w:val="20"/>
    </w:rPr>
  </w:style>
  <w:style w:type="paragraph" w:customStyle="1" w:styleId="WW8Num29z2">
    <w:name w:val="WW8Num29z2"/>
    <w:link w:val="WW8Num29z20"/>
    <w:rPr>
      <w:rFonts w:ascii="Wingdings" w:hAnsi="Wingdings"/>
    </w:rPr>
  </w:style>
  <w:style w:type="character" w:customStyle="1" w:styleId="WW8Num29z20">
    <w:name w:val="WW8Num29z2"/>
    <w:link w:val="WW8Num29z2"/>
    <w:rPr>
      <w:rFonts w:ascii="Wingdings" w:hAnsi="Wingdings"/>
    </w:rPr>
  </w:style>
  <w:style w:type="paragraph" w:styleId="affc">
    <w:name w:val="List"/>
    <w:basedOn w:val="Textbody"/>
    <w:link w:val="affd"/>
  </w:style>
  <w:style w:type="character" w:customStyle="1" w:styleId="affd">
    <w:name w:val="Список Знак"/>
    <w:basedOn w:val="Textbody0"/>
    <w:link w:val="affc"/>
    <w:rPr>
      <w:sz w:val="24"/>
    </w:rPr>
  </w:style>
  <w:style w:type="paragraph" w:customStyle="1" w:styleId="1f8">
    <w:name w:val="Цитата1"/>
    <w:basedOn w:val="a"/>
    <w:link w:val="1f9"/>
    <w:pPr>
      <w:spacing w:line="360" w:lineRule="auto"/>
      <w:ind w:left="284" w:right="-1" w:firstLine="567"/>
      <w:jc w:val="both"/>
    </w:pPr>
    <w:rPr>
      <w:rFonts w:ascii="Cambria" w:hAnsi="Cambria"/>
    </w:rPr>
  </w:style>
  <w:style w:type="character" w:customStyle="1" w:styleId="1f9">
    <w:name w:val="Цитата1"/>
    <w:basedOn w:val="10"/>
    <w:link w:val="1f8"/>
    <w:rPr>
      <w:rFonts w:ascii="Cambria" w:hAnsi="Cambria"/>
      <w:sz w:val="24"/>
    </w:rPr>
  </w:style>
  <w:style w:type="paragraph" w:customStyle="1" w:styleId="b-serp-urlitem">
    <w:name w:val="b-serp-url__item"/>
    <w:link w:val="b-serp-urlitem0"/>
  </w:style>
  <w:style w:type="character" w:customStyle="1" w:styleId="b-serp-urlitem0">
    <w:name w:val="b-serp-url__item"/>
    <w:link w:val="b-serp-urlitem"/>
  </w:style>
  <w:style w:type="paragraph" w:customStyle="1" w:styleId="xl89">
    <w:name w:val="xl89"/>
    <w:basedOn w:val="a"/>
    <w:link w:val="xl890"/>
    <w:pPr>
      <w:spacing w:beforeAutospacing="1" w:afterAutospacing="1"/>
    </w:pPr>
  </w:style>
  <w:style w:type="character" w:customStyle="1" w:styleId="xl890">
    <w:name w:val="xl89"/>
    <w:basedOn w:val="10"/>
    <w:link w:val="xl89"/>
    <w:rPr>
      <w:sz w:val="24"/>
    </w:rPr>
  </w:style>
  <w:style w:type="paragraph" w:customStyle="1" w:styleId="2f1">
    <w:name w:val="Сильная ссылка2"/>
    <w:link w:val="2f2"/>
    <w:rPr>
      <w:rFonts w:ascii="Calibri" w:hAnsi="Calibri"/>
      <w:b/>
      <w:i/>
      <w:color w:val="622423"/>
    </w:rPr>
  </w:style>
  <w:style w:type="character" w:customStyle="1" w:styleId="2f2">
    <w:name w:val="Сильная ссылка2"/>
    <w:link w:val="2f1"/>
    <w:rPr>
      <w:rFonts w:ascii="Calibri" w:hAnsi="Calibri"/>
      <w:b/>
      <w:i/>
      <w:color w:val="622423"/>
    </w:rPr>
  </w:style>
  <w:style w:type="paragraph" w:styleId="38">
    <w:name w:val="List 3"/>
    <w:basedOn w:val="a"/>
    <w:link w:val="39"/>
    <w:pPr>
      <w:ind w:left="849" w:hanging="283"/>
    </w:pPr>
  </w:style>
  <w:style w:type="character" w:customStyle="1" w:styleId="39">
    <w:name w:val="Список 3 Знак"/>
    <w:basedOn w:val="10"/>
    <w:link w:val="38"/>
    <w:rPr>
      <w:sz w:val="24"/>
    </w:rPr>
  </w:style>
  <w:style w:type="paragraph" w:customStyle="1" w:styleId="WW8Num36z1">
    <w:name w:val="WW8Num36z1"/>
    <w:link w:val="WW8Num36z10"/>
    <w:rPr>
      <w:rFonts w:ascii="Courier New" w:hAnsi="Courier New"/>
    </w:rPr>
  </w:style>
  <w:style w:type="character" w:customStyle="1" w:styleId="WW8Num36z10">
    <w:name w:val="WW8Num36z1"/>
    <w:link w:val="WW8Num36z1"/>
    <w:rPr>
      <w:rFonts w:ascii="Courier New" w:hAnsi="Courier New"/>
    </w:rPr>
  </w:style>
  <w:style w:type="paragraph" w:customStyle="1" w:styleId="Style2">
    <w:name w:val="Style2"/>
    <w:basedOn w:val="a"/>
    <w:link w:val="Style20"/>
    <w:pPr>
      <w:widowControl w:val="0"/>
      <w:spacing w:line="299" w:lineRule="exact"/>
      <w:jc w:val="center"/>
    </w:pPr>
  </w:style>
  <w:style w:type="character" w:customStyle="1" w:styleId="Style20">
    <w:name w:val="Style2"/>
    <w:basedOn w:val="10"/>
    <w:link w:val="Style2"/>
    <w:rPr>
      <w:sz w:val="24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0"/>
    </w:rPr>
  </w:style>
  <w:style w:type="character" w:customStyle="1" w:styleId="xl950">
    <w:name w:val="xl95"/>
    <w:basedOn w:val="10"/>
    <w:link w:val="xl95"/>
    <w:rPr>
      <w:color w:val="000000"/>
      <w:sz w:val="20"/>
    </w:rPr>
  </w:style>
  <w:style w:type="paragraph" w:customStyle="1" w:styleId="WW8Num34z0">
    <w:name w:val="WW8Num34z0"/>
    <w:link w:val="WW8Num34z00"/>
    <w:rPr>
      <w:rFonts w:ascii="Symbol" w:hAnsi="Symbol"/>
    </w:rPr>
  </w:style>
  <w:style w:type="character" w:customStyle="1" w:styleId="WW8Num34z00">
    <w:name w:val="WW8Num34z0"/>
    <w:link w:val="WW8Num34z0"/>
    <w:rPr>
      <w:rFonts w:ascii="Symbol" w:hAnsi="Symbol"/>
    </w:rPr>
  </w:style>
  <w:style w:type="paragraph" w:customStyle="1" w:styleId="xl83">
    <w:name w:val="xl83"/>
    <w:basedOn w:val="a"/>
    <w:link w:val="xl830"/>
    <w:pPr>
      <w:spacing w:beforeAutospacing="1" w:afterAutospacing="1"/>
    </w:pPr>
  </w:style>
  <w:style w:type="character" w:customStyle="1" w:styleId="xl830">
    <w:name w:val="xl83"/>
    <w:basedOn w:val="10"/>
    <w:link w:val="xl83"/>
    <w:rPr>
      <w:color w:val="000000"/>
      <w:sz w:val="24"/>
    </w:rPr>
  </w:style>
  <w:style w:type="paragraph" w:customStyle="1" w:styleId="CaptionChar">
    <w:name w:val="Caption Char"/>
    <w:link w:val="CaptionChar0"/>
    <w:rPr>
      <w:rFonts w:ascii="Cambria" w:hAnsi="Cambria"/>
      <w:caps/>
      <w:spacing w:val="10"/>
      <w:sz w:val="18"/>
    </w:rPr>
  </w:style>
  <w:style w:type="character" w:customStyle="1" w:styleId="CaptionChar0">
    <w:name w:val="Caption Char"/>
    <w:link w:val="CaptionChar"/>
    <w:rPr>
      <w:rFonts w:ascii="Cambria" w:hAnsi="Cambria"/>
      <w:caps/>
      <w:spacing w:val="10"/>
      <w:sz w:val="1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fa">
    <w:name w:val="Абзац списка1"/>
    <w:basedOn w:val="a"/>
    <w:link w:val="1fb"/>
    <w:pPr>
      <w:ind w:left="720"/>
      <w:contextualSpacing/>
    </w:pPr>
    <w:rPr>
      <w:sz w:val="20"/>
    </w:rPr>
  </w:style>
  <w:style w:type="character" w:customStyle="1" w:styleId="1fb">
    <w:name w:val="Абзац списка1"/>
    <w:basedOn w:val="10"/>
    <w:link w:val="1fa"/>
    <w:rPr>
      <w:sz w:val="20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</w:style>
  <w:style w:type="character" w:customStyle="1" w:styleId="xl780">
    <w:name w:val="xl78"/>
    <w:basedOn w:val="10"/>
    <w:link w:val="xl78"/>
    <w:rPr>
      <w:color w:val="000000"/>
      <w:sz w:val="24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b/>
      <w:sz w:val="48"/>
    </w:rPr>
  </w:style>
  <w:style w:type="character" w:customStyle="1" w:styleId="xl1170">
    <w:name w:val="xl117"/>
    <w:basedOn w:val="10"/>
    <w:link w:val="xl117"/>
    <w:rPr>
      <w:b/>
      <w:sz w:val="48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affe">
    <w:name w:val="No Spacing"/>
    <w:basedOn w:val="a"/>
    <w:link w:val="afff"/>
    <w:pPr>
      <w:jc w:val="both"/>
    </w:pPr>
    <w:rPr>
      <w:rFonts w:ascii="Cambria" w:hAnsi="Cambria"/>
    </w:rPr>
  </w:style>
  <w:style w:type="character" w:customStyle="1" w:styleId="afff">
    <w:name w:val="Без интервала Знак"/>
    <w:basedOn w:val="10"/>
    <w:link w:val="affe"/>
    <w:rPr>
      <w:rFonts w:ascii="Cambria" w:hAnsi="Cambria"/>
      <w:sz w:val="24"/>
    </w:rPr>
  </w:style>
  <w:style w:type="paragraph" w:customStyle="1" w:styleId="BodyTextChar">
    <w:name w:val="Body Text Char"/>
    <w:link w:val="BodyTextChar0"/>
    <w:rPr>
      <w:highlight w:val="white"/>
    </w:rPr>
  </w:style>
  <w:style w:type="character" w:customStyle="1" w:styleId="BodyTextChar0">
    <w:name w:val="Body Text Char"/>
    <w:link w:val="BodyTextChar"/>
    <w:rPr>
      <w:rFonts w:ascii="Times New Roman" w:hAnsi="Times New Roman"/>
      <w:sz w:val="20"/>
      <w:highlight w:val="white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styleId="afff0">
    <w:name w:val="Normal (Web)"/>
    <w:basedOn w:val="a"/>
    <w:link w:val="afff1"/>
    <w:uiPriority w:val="99"/>
    <w:pPr>
      <w:spacing w:beforeAutospacing="1" w:afterAutospacing="1"/>
    </w:pPr>
  </w:style>
  <w:style w:type="character" w:customStyle="1" w:styleId="afff1">
    <w:name w:val="Обычный (веб) Знак"/>
    <w:basedOn w:val="10"/>
    <w:link w:val="afff0"/>
    <w:rPr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xl103">
    <w:name w:val="xl103"/>
    <w:basedOn w:val="a"/>
    <w:link w:val="xl1030"/>
    <w:pPr>
      <w:spacing w:beforeAutospacing="1" w:afterAutospacing="1"/>
    </w:pPr>
    <w:rPr>
      <w:sz w:val="20"/>
    </w:rPr>
  </w:style>
  <w:style w:type="character" w:customStyle="1" w:styleId="xl1030">
    <w:name w:val="xl103"/>
    <w:basedOn w:val="10"/>
    <w:link w:val="xl103"/>
    <w:rPr>
      <w:color w:val="000000"/>
      <w:sz w:val="20"/>
    </w:rPr>
  </w:style>
  <w:style w:type="paragraph" w:styleId="2f3">
    <w:name w:val="Quote"/>
    <w:basedOn w:val="a"/>
    <w:next w:val="a"/>
    <w:link w:val="2f4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f4">
    <w:name w:val="Цитата 2 Знак"/>
    <w:basedOn w:val="10"/>
    <w:link w:val="2f3"/>
    <w:rPr>
      <w:rFonts w:ascii="Cambria" w:hAnsi="Cambria"/>
      <w:i/>
      <w:sz w:val="20"/>
    </w:rPr>
  </w:style>
  <w:style w:type="paragraph" w:customStyle="1" w:styleId="afff2">
    <w:name w:val="Знак"/>
    <w:basedOn w:val="a"/>
    <w:link w:val="afff3"/>
    <w:rPr>
      <w:rFonts w:ascii="Verdana" w:hAnsi="Verdana"/>
      <w:sz w:val="20"/>
    </w:rPr>
  </w:style>
  <w:style w:type="character" w:customStyle="1" w:styleId="afff3">
    <w:name w:val="Знак"/>
    <w:basedOn w:val="10"/>
    <w:link w:val="afff2"/>
    <w:rPr>
      <w:rFonts w:ascii="Verdana" w:hAnsi="Verdana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BodyTextFirstIndent2Char">
    <w:name w:val="Body Text First Indent 2 Char"/>
    <w:link w:val="BodyTextFirstIndent2Char0"/>
    <w:rPr>
      <w:rFonts w:ascii="Cambria" w:hAnsi="Cambria"/>
      <w:sz w:val="24"/>
    </w:rPr>
  </w:style>
  <w:style w:type="character" w:customStyle="1" w:styleId="BodyTextFirstIndent2Char0">
    <w:name w:val="Body Text First Indent 2 Char"/>
    <w:link w:val="BodyTextFirstIndent2Char"/>
    <w:rPr>
      <w:rFonts w:ascii="Cambria" w:hAnsi="Cambria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16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16"/>
    </w:rPr>
  </w:style>
  <w:style w:type="paragraph" w:customStyle="1" w:styleId="WW8Num28z1">
    <w:name w:val="WW8Num28z1"/>
    <w:link w:val="WW8Num28z10"/>
    <w:rPr>
      <w:rFonts w:ascii="Courier New" w:hAnsi="Courier New"/>
    </w:rPr>
  </w:style>
  <w:style w:type="character" w:customStyle="1" w:styleId="WW8Num28z10">
    <w:name w:val="WW8Num28z1"/>
    <w:link w:val="WW8Num28z1"/>
    <w:rPr>
      <w:rFonts w:ascii="Courier New" w:hAnsi="Courier New"/>
    </w:rPr>
  </w:style>
  <w:style w:type="paragraph" w:customStyle="1" w:styleId="430">
    <w:name w:val="Основной текст (4)3"/>
    <w:link w:val="431"/>
    <w:rPr>
      <w:highlight w:val="white"/>
    </w:rPr>
  </w:style>
  <w:style w:type="character" w:customStyle="1" w:styleId="431">
    <w:name w:val="Основной текст (4)3"/>
    <w:link w:val="430"/>
    <w:rPr>
      <w:highlight w:val="white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sz w:val="20"/>
    </w:rPr>
  </w:style>
  <w:style w:type="character" w:customStyle="1" w:styleId="font50">
    <w:name w:val="font5"/>
    <w:basedOn w:val="10"/>
    <w:link w:val="font5"/>
    <w:rPr>
      <w:color w:val="000000"/>
      <w:sz w:val="20"/>
    </w:rPr>
  </w:style>
  <w:style w:type="paragraph" w:customStyle="1" w:styleId="1fc">
    <w:name w:val="Знак1"/>
    <w:basedOn w:val="a"/>
    <w:link w:val="1fd"/>
    <w:pPr>
      <w:spacing w:beforeAutospacing="1" w:afterAutospacing="1"/>
    </w:pPr>
    <w:rPr>
      <w:rFonts w:ascii="Tahoma" w:hAnsi="Tahoma"/>
      <w:sz w:val="20"/>
    </w:rPr>
  </w:style>
  <w:style w:type="character" w:customStyle="1" w:styleId="1fd">
    <w:name w:val="Знак1"/>
    <w:basedOn w:val="10"/>
    <w:link w:val="1fc"/>
    <w:rPr>
      <w:rFonts w:ascii="Tahoma" w:hAnsi="Tahoma"/>
      <w:sz w:val="20"/>
    </w:rPr>
  </w:style>
  <w:style w:type="paragraph" w:customStyle="1" w:styleId="20">
    <w:name w:val="Стиль2"/>
    <w:basedOn w:val="22"/>
    <w:link w:val="2f5"/>
    <w:pPr>
      <w:keepNext/>
      <w:keepLines/>
      <w:widowControl w:val="0"/>
      <w:numPr>
        <w:ilvl w:val="1"/>
        <w:numId w:val="2"/>
      </w:numPr>
      <w:spacing w:after="60"/>
      <w:jc w:val="both"/>
    </w:pPr>
    <w:rPr>
      <w:b/>
    </w:rPr>
  </w:style>
  <w:style w:type="character" w:customStyle="1" w:styleId="2f5">
    <w:name w:val="Стиль2"/>
    <w:basedOn w:val="2f6"/>
    <w:link w:val="20"/>
    <w:rPr>
      <w:b/>
      <w:sz w:val="24"/>
    </w:rPr>
  </w:style>
  <w:style w:type="paragraph" w:customStyle="1" w:styleId="st1">
    <w:name w:val="st1"/>
    <w:link w:val="st10"/>
  </w:style>
  <w:style w:type="character" w:customStyle="1" w:styleId="st10">
    <w:name w:val="st1"/>
    <w:link w:val="st1"/>
  </w:style>
  <w:style w:type="paragraph" w:styleId="21">
    <w:name w:val="List Bullet 2"/>
    <w:basedOn w:val="a"/>
    <w:link w:val="2f7"/>
    <w:pPr>
      <w:numPr>
        <w:ilvl w:val="1"/>
        <w:numId w:val="3"/>
      </w:numPr>
      <w:tabs>
        <w:tab w:val="clear" w:pos="567"/>
        <w:tab w:val="left" w:pos="643"/>
      </w:tabs>
      <w:spacing w:after="60"/>
      <w:ind w:left="643" w:hanging="360"/>
      <w:jc w:val="both"/>
    </w:pPr>
  </w:style>
  <w:style w:type="character" w:customStyle="1" w:styleId="2f7">
    <w:name w:val="Маркированный список 2 Знак"/>
    <w:basedOn w:val="10"/>
    <w:link w:val="21"/>
    <w:rPr>
      <w:sz w:val="24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110">
    <w:name w:val="Стиль11"/>
    <w:basedOn w:val="11"/>
    <w:link w:val="111"/>
    <w:pPr>
      <w:keepNext w:val="0"/>
      <w:spacing w:before="0" w:after="0" w:line="276" w:lineRule="auto"/>
    </w:pPr>
    <w:rPr>
      <w:caps/>
      <w:spacing w:val="20"/>
      <w:sz w:val="28"/>
    </w:rPr>
  </w:style>
  <w:style w:type="character" w:customStyle="1" w:styleId="111">
    <w:name w:val="Стиль11"/>
    <w:basedOn w:val="12"/>
    <w:link w:val="110"/>
    <w:rPr>
      <w:b/>
      <w:caps/>
      <w:spacing w:val="20"/>
      <w:sz w:val="28"/>
    </w:rPr>
  </w:style>
  <w:style w:type="paragraph" w:customStyle="1" w:styleId="1fe">
    <w:name w:val="Основной шрифт абзаца1"/>
  </w:style>
  <w:style w:type="paragraph" w:customStyle="1" w:styleId="xl101">
    <w:name w:val="xl101"/>
    <w:basedOn w:val="a"/>
    <w:link w:val="xl1010"/>
    <w:pPr>
      <w:spacing w:beforeAutospacing="1" w:afterAutospacing="1"/>
    </w:pPr>
    <w:rPr>
      <w:b/>
      <w:sz w:val="20"/>
    </w:rPr>
  </w:style>
  <w:style w:type="character" w:customStyle="1" w:styleId="xl1010">
    <w:name w:val="xl101"/>
    <w:basedOn w:val="10"/>
    <w:link w:val="xl101"/>
    <w:rPr>
      <w:b/>
      <w:color w:val="000000"/>
      <w:sz w:val="20"/>
    </w:rPr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customStyle="1" w:styleId="WW8Num29z0">
    <w:name w:val="WW8Num29z0"/>
    <w:link w:val="WW8Num29z00"/>
    <w:rPr>
      <w:rFonts w:ascii="Symbol" w:hAnsi="Symbol"/>
    </w:rPr>
  </w:style>
  <w:style w:type="character" w:customStyle="1" w:styleId="WW8Num29z00">
    <w:name w:val="WW8Num29z0"/>
    <w:link w:val="WW8Num29z0"/>
    <w:rPr>
      <w:rFonts w:ascii="Symbol" w:hAnsi="Symbol"/>
    </w:rPr>
  </w:style>
  <w:style w:type="paragraph" w:customStyle="1" w:styleId="1ff">
    <w:name w:val="Знак сноски1"/>
    <w:link w:val="afff4"/>
    <w:rPr>
      <w:vertAlign w:val="superscript"/>
    </w:rPr>
  </w:style>
  <w:style w:type="character" w:styleId="afff4">
    <w:name w:val="footnote reference"/>
    <w:link w:val="1ff"/>
    <w:rPr>
      <w:vertAlign w:val="superscript"/>
    </w:rPr>
  </w:style>
  <w:style w:type="paragraph" w:customStyle="1" w:styleId="afff5">
    <w:name w:val="Знак Знак Знак Знак"/>
    <w:basedOn w:val="a"/>
    <w:link w:val="afff6"/>
    <w:pPr>
      <w:spacing w:after="160"/>
    </w:pPr>
    <w:rPr>
      <w:rFonts w:ascii="Arial" w:hAnsi="Arial"/>
      <w:b/>
      <w:color w:val="FFFFFF"/>
      <w:sz w:val="32"/>
    </w:rPr>
  </w:style>
  <w:style w:type="character" w:customStyle="1" w:styleId="afff6">
    <w:name w:val="Знак Знак Знак Знак"/>
    <w:basedOn w:val="10"/>
    <w:link w:val="afff5"/>
    <w:rPr>
      <w:rFonts w:ascii="Arial" w:hAnsi="Arial"/>
      <w:b/>
      <w:color w:val="FFFFFF"/>
      <w:sz w:val="32"/>
    </w:rPr>
  </w:style>
  <w:style w:type="paragraph" w:customStyle="1" w:styleId="212">
    <w:name w:val="Список 21"/>
    <w:basedOn w:val="a"/>
    <w:link w:val="213"/>
    <w:pPr>
      <w:spacing w:line="360" w:lineRule="auto"/>
      <w:ind w:left="566" w:hanging="283"/>
      <w:jc w:val="both"/>
    </w:pPr>
    <w:rPr>
      <w:rFonts w:ascii="Cambria" w:hAnsi="Cambria"/>
    </w:rPr>
  </w:style>
  <w:style w:type="character" w:customStyle="1" w:styleId="213">
    <w:name w:val="Список 21"/>
    <w:basedOn w:val="10"/>
    <w:link w:val="212"/>
    <w:rPr>
      <w:rFonts w:ascii="Cambria" w:hAnsi="Cambria"/>
      <w:sz w:val="24"/>
    </w:rPr>
  </w:style>
  <w:style w:type="paragraph" w:customStyle="1" w:styleId="1ff0">
    <w:name w:val="Просмотренная гиперссылка1"/>
    <w:link w:val="afff7"/>
    <w:rPr>
      <w:color w:val="800080"/>
      <w:u w:val="single"/>
    </w:rPr>
  </w:style>
  <w:style w:type="character" w:styleId="afff7">
    <w:name w:val="FollowedHyperlink"/>
    <w:link w:val="1ff0"/>
    <w:rPr>
      <w:color w:val="800080"/>
      <w:u w:val="single"/>
    </w:rPr>
  </w:style>
  <w:style w:type="paragraph" w:customStyle="1" w:styleId="3a">
    <w:name w:val="Знак Знак3"/>
    <w:link w:val="3b"/>
    <w:rPr>
      <w:rFonts w:ascii="Garamond" w:hAnsi="Garamond"/>
    </w:rPr>
  </w:style>
  <w:style w:type="character" w:customStyle="1" w:styleId="3b">
    <w:name w:val="Знак Знак3"/>
    <w:link w:val="3a"/>
    <w:rPr>
      <w:rFonts w:ascii="Garamond" w:hAnsi="Garamond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0"/>
    </w:rPr>
  </w:style>
  <w:style w:type="character" w:customStyle="1" w:styleId="xl980">
    <w:name w:val="xl98"/>
    <w:basedOn w:val="10"/>
    <w:link w:val="xl98"/>
    <w:rPr>
      <w:color w:val="000000"/>
      <w:sz w:val="20"/>
    </w:rPr>
  </w:style>
  <w:style w:type="paragraph" w:customStyle="1" w:styleId="xl88">
    <w:name w:val="xl88"/>
    <w:basedOn w:val="a"/>
    <w:link w:val="xl880"/>
    <w:pPr>
      <w:spacing w:beforeAutospacing="1" w:afterAutospacing="1"/>
    </w:pPr>
  </w:style>
  <w:style w:type="character" w:customStyle="1" w:styleId="xl880">
    <w:name w:val="xl88"/>
    <w:basedOn w:val="10"/>
    <w:link w:val="xl88"/>
    <w:rPr>
      <w:sz w:val="24"/>
    </w:rPr>
  </w:style>
  <w:style w:type="paragraph" w:styleId="3c">
    <w:name w:val="toc 3"/>
    <w:basedOn w:val="a"/>
    <w:next w:val="a"/>
    <w:link w:val="3d"/>
    <w:uiPriority w:val="39"/>
    <w:pPr>
      <w:spacing w:line="360" w:lineRule="auto"/>
      <w:ind w:left="220"/>
    </w:pPr>
    <w:rPr>
      <w:rFonts w:ascii="Calibri" w:hAnsi="Calibri"/>
      <w:sz w:val="20"/>
    </w:rPr>
  </w:style>
  <w:style w:type="character" w:customStyle="1" w:styleId="3d">
    <w:name w:val="Оглавление 3 Знак"/>
    <w:basedOn w:val="10"/>
    <w:link w:val="3c"/>
    <w:rPr>
      <w:rFonts w:ascii="Calibri" w:hAnsi="Calibri"/>
      <w:sz w:val="20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  <w:rPr>
      <w:rFonts w:ascii="Times New Roman" w:hAnsi="Times New Roman"/>
    </w:rPr>
  </w:style>
  <w:style w:type="paragraph" w:styleId="aff1">
    <w:name w:val="annotation text"/>
    <w:basedOn w:val="a"/>
    <w:link w:val="aff3"/>
    <w:rPr>
      <w:sz w:val="20"/>
    </w:rPr>
  </w:style>
  <w:style w:type="character" w:customStyle="1" w:styleId="aff3">
    <w:name w:val="Текст примечания Знак"/>
    <w:basedOn w:val="10"/>
    <w:link w:val="aff1"/>
    <w:rPr>
      <w:sz w:val="20"/>
    </w:rPr>
  </w:style>
  <w:style w:type="paragraph" w:customStyle="1" w:styleId="CharChar1CharChar1CharChar">
    <w:name w:val="Char Char Знак Знак1 Char Char1 Знак Знак Char Char"/>
    <w:basedOn w:val="a"/>
    <w:link w:val="CharChar1CharChar1CharChar0"/>
    <w:pPr>
      <w:spacing w:beforeAutospacing="1" w:afterAutospacing="1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0"/>
    <w:link w:val="CharChar1CharChar1CharChar"/>
    <w:rPr>
      <w:rFonts w:ascii="Tahoma" w:hAnsi="Tahoma"/>
      <w:sz w:val="20"/>
    </w:rPr>
  </w:style>
  <w:style w:type="paragraph" w:customStyle="1" w:styleId="afff8">
    <w:name w:val="Маркеры списка"/>
    <w:link w:val="afff9"/>
    <w:rPr>
      <w:rFonts w:ascii="StarSymbol" w:hAnsi="StarSymbol"/>
      <w:sz w:val="18"/>
    </w:rPr>
  </w:style>
  <w:style w:type="character" w:customStyle="1" w:styleId="afff9">
    <w:name w:val="Маркеры списка"/>
    <w:link w:val="afff8"/>
    <w:rPr>
      <w:rFonts w:ascii="StarSymbol" w:hAnsi="StarSymbol"/>
      <w:sz w:val="18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</w:style>
  <w:style w:type="character" w:customStyle="1" w:styleId="xl740">
    <w:name w:val="xl74"/>
    <w:basedOn w:val="10"/>
    <w:link w:val="xl74"/>
    <w:rPr>
      <w:color w:val="000000"/>
      <w:sz w:val="24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16-66">
    <w:name w:val="стиль16-66"/>
    <w:link w:val="16-660"/>
  </w:style>
  <w:style w:type="character" w:customStyle="1" w:styleId="16-660">
    <w:name w:val="стиль16-66"/>
    <w:link w:val="16-66"/>
  </w:style>
  <w:style w:type="paragraph" w:customStyle="1" w:styleId="Heading2Char">
    <w:name w:val="Heading 2 Char"/>
    <w:link w:val="Heading2Char0"/>
    <w:rPr>
      <w:rFonts w:ascii="Arial" w:hAnsi="Arial"/>
      <w:b/>
      <w:i/>
      <w:sz w:val="28"/>
    </w:rPr>
  </w:style>
  <w:style w:type="character" w:customStyle="1" w:styleId="Heading2Char0">
    <w:name w:val="Heading 2 Char"/>
    <w:link w:val="Heading2Char"/>
    <w:rPr>
      <w:rFonts w:ascii="Arial" w:hAnsi="Arial"/>
      <w:b/>
      <w:i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  <w:rPr>
      <w:rFonts w:ascii="Times New Roman" w:hAnsi="Times New Roman"/>
    </w:rPr>
  </w:style>
  <w:style w:type="paragraph" w:customStyle="1" w:styleId="2f8">
    <w:name w:val="Сильное выделение2"/>
    <w:link w:val="afffa"/>
    <w:rPr>
      <w:i/>
      <w:caps/>
      <w:spacing w:val="10"/>
    </w:rPr>
  </w:style>
  <w:style w:type="character" w:styleId="afffa">
    <w:name w:val="Intense Emphasis"/>
    <w:link w:val="2f8"/>
    <w:rPr>
      <w:i/>
      <w:caps/>
      <w:spacing w:val="10"/>
      <w:sz w:val="20"/>
    </w:rPr>
  </w:style>
  <w:style w:type="paragraph" w:customStyle="1" w:styleId="Heading8Char">
    <w:name w:val="Heading 8 Char"/>
    <w:link w:val="Heading8Char0"/>
    <w:rPr>
      <w:rFonts w:ascii="Cambria" w:hAnsi="Cambria"/>
      <w:caps/>
      <w:spacing w:val="10"/>
    </w:rPr>
  </w:style>
  <w:style w:type="character" w:customStyle="1" w:styleId="Heading8Char0">
    <w:name w:val="Heading 8 Char"/>
    <w:link w:val="Heading8Char"/>
    <w:rPr>
      <w:rFonts w:ascii="Cambria" w:hAnsi="Cambria"/>
      <w:caps/>
      <w:spacing w:val="10"/>
    </w:rPr>
  </w:style>
  <w:style w:type="paragraph" w:customStyle="1" w:styleId="CommentSubjectChar">
    <w:name w:val="Comment Subject Char"/>
    <w:link w:val="CommentSubjectChar0"/>
    <w:rPr>
      <w:b/>
    </w:rPr>
  </w:style>
  <w:style w:type="character" w:customStyle="1" w:styleId="CommentSubjectChar0">
    <w:name w:val="Comment Subject Char"/>
    <w:link w:val="CommentSubjectChar"/>
    <w:rPr>
      <w:b/>
    </w:rPr>
  </w:style>
  <w:style w:type="paragraph" w:customStyle="1" w:styleId="afffb">
    <w:link w:val="afffc"/>
    <w:semiHidden/>
    <w:unhideWhenUsed/>
  </w:style>
  <w:style w:type="character" w:customStyle="1" w:styleId="afffc">
    <w:link w:val="afffb"/>
    <w:semiHidden/>
    <w:unhideWhenUsed/>
  </w:style>
  <w:style w:type="paragraph" w:customStyle="1" w:styleId="2f9">
    <w:name w:val="Слабое выделение2"/>
    <w:link w:val="2fa"/>
    <w:rPr>
      <w:i/>
    </w:rPr>
  </w:style>
  <w:style w:type="character" w:customStyle="1" w:styleId="2fa">
    <w:name w:val="Слабое выделение2"/>
    <w:link w:val="2f9"/>
    <w:rPr>
      <w:i/>
    </w:rPr>
  </w:style>
  <w:style w:type="paragraph" w:customStyle="1" w:styleId="a4">
    <w:name w:val="Содержимое таблицы"/>
    <w:basedOn w:val="a"/>
    <w:link w:val="a6"/>
    <w:pPr>
      <w:widowControl w:val="0"/>
    </w:pPr>
  </w:style>
  <w:style w:type="character" w:customStyle="1" w:styleId="a6">
    <w:name w:val="Содержимое таблицы"/>
    <w:basedOn w:val="10"/>
    <w:link w:val="a4"/>
    <w:rPr>
      <w:sz w:val="24"/>
    </w:rPr>
  </w:style>
  <w:style w:type="paragraph" w:customStyle="1" w:styleId="S">
    <w:name w:val="S_Обычный в таблице"/>
    <w:basedOn w:val="a"/>
    <w:link w:val="S0"/>
    <w:pPr>
      <w:spacing w:line="360" w:lineRule="auto"/>
      <w:jc w:val="center"/>
    </w:pPr>
    <w:rPr>
      <w:rFonts w:ascii="Cambria" w:hAnsi="Cambria"/>
    </w:rPr>
  </w:style>
  <w:style w:type="character" w:customStyle="1" w:styleId="S0">
    <w:name w:val="S_Обычный в таблице"/>
    <w:basedOn w:val="10"/>
    <w:link w:val="S"/>
    <w:rPr>
      <w:rFonts w:ascii="Cambria" w:hAnsi="Cambria"/>
      <w:sz w:val="24"/>
    </w:rPr>
  </w:style>
  <w:style w:type="paragraph" w:customStyle="1" w:styleId="Heading6Char">
    <w:name w:val="Heading 6 Char"/>
    <w:link w:val="Heading6Char0"/>
    <w:rPr>
      <w:rFonts w:ascii="Cambria" w:hAnsi="Cambria"/>
      <w:caps/>
      <w:color w:val="943634"/>
      <w:spacing w:val="10"/>
    </w:rPr>
  </w:style>
  <w:style w:type="character" w:customStyle="1" w:styleId="Heading6Char0">
    <w:name w:val="Heading 6 Char"/>
    <w:link w:val="Heading6Char"/>
    <w:rPr>
      <w:rFonts w:ascii="Cambria" w:hAnsi="Cambria"/>
      <w:caps/>
      <w:color w:val="943634"/>
      <w:spacing w:val="10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1ff1">
    <w:name w:val="Слабая ссылка1"/>
    <w:link w:val="1ff2"/>
    <w:rPr>
      <w:rFonts w:ascii="Calibri" w:hAnsi="Calibri"/>
      <w:i/>
      <w:color w:val="622423"/>
    </w:rPr>
  </w:style>
  <w:style w:type="character" w:customStyle="1" w:styleId="1ff2">
    <w:name w:val="Слабая ссылка1"/>
    <w:link w:val="1ff1"/>
    <w:rPr>
      <w:rFonts w:ascii="Calibri" w:hAnsi="Calibri"/>
      <w:i/>
      <w:color w:val="622423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10">
    <w:name w:val="xl81"/>
    <w:basedOn w:val="10"/>
    <w:link w:val="xl81"/>
    <w:rPr>
      <w:rFonts w:ascii="Arial" w:hAnsi="Arial"/>
      <w:b/>
      <w:sz w:val="20"/>
    </w:rPr>
  </w:style>
  <w:style w:type="paragraph" w:customStyle="1" w:styleId="Heading7Char">
    <w:name w:val="Heading 7 Char"/>
    <w:link w:val="Heading7Char0"/>
    <w:rPr>
      <w:rFonts w:ascii="Cambria" w:hAnsi="Cambria"/>
      <w:i/>
      <w:caps/>
      <w:color w:val="943634"/>
      <w:spacing w:val="10"/>
    </w:rPr>
  </w:style>
  <w:style w:type="character" w:customStyle="1" w:styleId="Heading7Char0">
    <w:name w:val="Heading 7 Char"/>
    <w:link w:val="Heading7Char"/>
    <w:rPr>
      <w:rFonts w:ascii="Cambria" w:hAnsi="Cambria"/>
      <w:i/>
      <w:caps/>
      <w:color w:val="943634"/>
      <w:spacing w:val="10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310">
    <w:name w:val="Основной текст 31"/>
    <w:basedOn w:val="a"/>
    <w:link w:val="311"/>
    <w:pPr>
      <w:widowControl w:val="0"/>
      <w:spacing w:after="120"/>
      <w:jc w:val="center"/>
    </w:pPr>
    <w:rPr>
      <w:sz w:val="16"/>
    </w:rPr>
  </w:style>
  <w:style w:type="character" w:customStyle="1" w:styleId="311">
    <w:name w:val="Основной текст 31"/>
    <w:basedOn w:val="10"/>
    <w:link w:val="310"/>
    <w:rPr>
      <w:color w:val="000000"/>
      <w:sz w:val="16"/>
    </w:rPr>
  </w:style>
  <w:style w:type="paragraph" w:customStyle="1" w:styleId="ConsPlusNonformat1">
    <w:name w:val="ConsPlusNonformat Знак"/>
    <w:link w:val="ConsPlusNonformat2"/>
    <w:pPr>
      <w:widowControl w:val="0"/>
    </w:pPr>
    <w:rPr>
      <w:rFonts w:ascii="Courier New" w:hAnsi="Courier New"/>
      <w:sz w:val="24"/>
    </w:rPr>
  </w:style>
  <w:style w:type="character" w:customStyle="1" w:styleId="ConsPlusNonformat2">
    <w:name w:val="ConsPlusNonformat Знак"/>
    <w:link w:val="ConsPlusNonformat1"/>
    <w:rPr>
      <w:rFonts w:ascii="Courier New" w:hAnsi="Courier New"/>
      <w:sz w:val="24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0"/>
    <w:link w:val="xl110"/>
    <w:rPr>
      <w:sz w:val="24"/>
    </w:rPr>
  </w:style>
  <w:style w:type="paragraph" w:customStyle="1" w:styleId="xl64">
    <w:name w:val="xl64"/>
    <w:basedOn w:val="a"/>
    <w:link w:val="xl640"/>
    <w:pPr>
      <w:spacing w:beforeAutospacing="1" w:afterAutospacing="1"/>
    </w:pPr>
  </w:style>
  <w:style w:type="character" w:customStyle="1" w:styleId="xl640">
    <w:name w:val="xl64"/>
    <w:basedOn w:val="10"/>
    <w:link w:val="xl64"/>
    <w:rPr>
      <w:color w:val="000000"/>
      <w:sz w:val="24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0"/>
    <w:link w:val="xl90"/>
    <w:rPr>
      <w:sz w:val="2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</w:style>
  <w:style w:type="character" w:customStyle="1" w:styleId="xl790">
    <w:name w:val="xl79"/>
    <w:basedOn w:val="10"/>
    <w:link w:val="xl79"/>
    <w:rPr>
      <w:color w:val="000000"/>
      <w:sz w:val="24"/>
    </w:rPr>
  </w:style>
  <w:style w:type="character" w:customStyle="1" w:styleId="50">
    <w:name w:val="Заголовок 5 Знак"/>
    <w:basedOn w:val="10"/>
    <w:link w:val="5"/>
    <w:rPr>
      <w:b/>
      <w:sz w:val="24"/>
    </w:rPr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styleId="afffd">
    <w:name w:val="Document Map"/>
    <w:basedOn w:val="a"/>
    <w:link w:val="afffe"/>
    <w:pPr>
      <w:spacing w:line="360" w:lineRule="auto"/>
      <w:jc w:val="both"/>
    </w:pPr>
    <w:rPr>
      <w:rFonts w:ascii="Tahoma" w:hAnsi="Tahoma"/>
      <w:sz w:val="20"/>
    </w:rPr>
  </w:style>
  <w:style w:type="character" w:customStyle="1" w:styleId="afffe">
    <w:name w:val="Схема документа Знак"/>
    <w:basedOn w:val="10"/>
    <w:link w:val="afffd"/>
    <w:rPr>
      <w:rFonts w:ascii="Tahoma" w:hAnsi="Tahoma"/>
      <w:sz w:val="20"/>
    </w:rPr>
  </w:style>
  <w:style w:type="paragraph" w:customStyle="1" w:styleId="1ff3">
    <w:name w:val="Слабое выделение1"/>
    <w:link w:val="1ff4"/>
    <w:rPr>
      <w:i/>
    </w:rPr>
  </w:style>
  <w:style w:type="character" w:customStyle="1" w:styleId="1ff4">
    <w:name w:val="Слабое выделение1"/>
    <w:link w:val="1ff3"/>
    <w:rPr>
      <w:i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ListParagraphChar">
    <w:name w:val="List Paragraph Char"/>
    <w:link w:val="ListParagraphChar0"/>
  </w:style>
  <w:style w:type="character" w:customStyle="1" w:styleId="ListParagraphChar0">
    <w:name w:val="List Paragraph Char"/>
    <w:link w:val="ListParagraphChar"/>
  </w:style>
  <w:style w:type="paragraph" w:styleId="af2">
    <w:name w:val="Body Text Indent"/>
    <w:basedOn w:val="a"/>
    <w:link w:val="af3"/>
    <w:pPr>
      <w:ind w:firstLine="510"/>
      <w:jc w:val="both"/>
    </w:pPr>
    <w:rPr>
      <w:sz w:val="22"/>
    </w:rPr>
  </w:style>
  <w:style w:type="character" w:customStyle="1" w:styleId="af3">
    <w:name w:val="Основной текст с отступом Знак"/>
    <w:basedOn w:val="10"/>
    <w:link w:val="af2"/>
    <w:rPr>
      <w:sz w:val="22"/>
    </w:rPr>
  </w:style>
  <w:style w:type="paragraph" w:customStyle="1" w:styleId="112">
    <w:name w:val="Заголовок 11"/>
    <w:basedOn w:val="a"/>
    <w:link w:val="113"/>
    <w:pPr>
      <w:widowControl w:val="0"/>
      <w:ind w:left="932"/>
      <w:outlineLvl w:val="1"/>
    </w:pPr>
    <w:rPr>
      <w:b/>
      <w:sz w:val="28"/>
    </w:rPr>
  </w:style>
  <w:style w:type="character" w:customStyle="1" w:styleId="113">
    <w:name w:val="Заголовок 11"/>
    <w:basedOn w:val="10"/>
    <w:link w:val="112"/>
    <w:rPr>
      <w:b/>
      <w:sz w:val="28"/>
    </w:rPr>
  </w:style>
  <w:style w:type="paragraph" w:customStyle="1" w:styleId="1ff5">
    <w:name w:val="Обычный1"/>
    <w:link w:val="1ff6"/>
    <w:rPr>
      <w:sz w:val="22"/>
    </w:rPr>
  </w:style>
  <w:style w:type="character" w:customStyle="1" w:styleId="1ff6">
    <w:name w:val="Обычный1"/>
    <w:link w:val="1ff5"/>
    <w:rPr>
      <w:sz w:val="22"/>
    </w:rPr>
  </w:style>
  <w:style w:type="paragraph" w:customStyle="1" w:styleId="WW8Num34z1">
    <w:name w:val="WW8Num34z1"/>
    <w:link w:val="WW8Num34z10"/>
    <w:rPr>
      <w:rFonts w:ascii="Courier New" w:hAnsi="Courier New"/>
    </w:rPr>
  </w:style>
  <w:style w:type="character" w:customStyle="1" w:styleId="WW8Num34z10">
    <w:name w:val="WW8Num34z1"/>
    <w:link w:val="WW8Num34z1"/>
    <w:rPr>
      <w:rFonts w:ascii="Courier New" w:hAnsi="Courier New"/>
    </w:rPr>
  </w:style>
  <w:style w:type="paragraph" w:customStyle="1" w:styleId="S1">
    <w:name w:val="S_Обычный"/>
    <w:basedOn w:val="Standard"/>
    <w:link w:val="S2"/>
    <w:pPr>
      <w:ind w:firstLine="709"/>
    </w:pPr>
  </w:style>
  <w:style w:type="character" w:customStyle="1" w:styleId="S2">
    <w:name w:val="S_Обычный"/>
    <w:basedOn w:val="Standard0"/>
    <w:link w:val="S1"/>
    <w:rPr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character" w:customStyle="1" w:styleId="12">
    <w:name w:val="Заголовок 1 Знак"/>
    <w:basedOn w:val="10"/>
    <w:link w:val="11"/>
    <w:rPr>
      <w:b/>
      <w:sz w:val="36"/>
    </w:rPr>
  </w:style>
  <w:style w:type="paragraph" w:styleId="affff">
    <w:name w:val="header"/>
    <w:basedOn w:val="a"/>
    <w:link w:val="affff0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basedOn w:val="10"/>
    <w:link w:val="affff"/>
    <w:rPr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styleId="affff1">
    <w:name w:val="List Continue"/>
    <w:basedOn w:val="a"/>
    <w:link w:val="affff2"/>
    <w:pPr>
      <w:spacing w:after="120"/>
      <w:ind w:left="283"/>
    </w:pPr>
  </w:style>
  <w:style w:type="character" w:customStyle="1" w:styleId="affff2">
    <w:name w:val="Продолжение списка Знак"/>
    <w:basedOn w:val="10"/>
    <w:link w:val="affff1"/>
    <w:rPr>
      <w:sz w:val="24"/>
    </w:rPr>
  </w:style>
  <w:style w:type="paragraph" w:customStyle="1" w:styleId="BodyTextIndentChar">
    <w:name w:val="Body Text Indent Char"/>
    <w:link w:val="BodyTextIndentChar0"/>
    <w:rPr>
      <w:rFonts w:ascii="Cambria" w:hAnsi="Cambria"/>
      <w:sz w:val="24"/>
    </w:rPr>
  </w:style>
  <w:style w:type="character" w:customStyle="1" w:styleId="BodyTextIndentChar0">
    <w:name w:val="Body Text Indent Char"/>
    <w:link w:val="BodyTextIndentChar"/>
    <w:rPr>
      <w:rFonts w:ascii="Cambria" w:hAnsi="Cambria"/>
      <w:sz w:val="24"/>
    </w:rPr>
  </w:style>
  <w:style w:type="paragraph" w:customStyle="1" w:styleId="1ff7">
    <w:name w:val="Верхний колонтитул Знак1"/>
    <w:link w:val="1ff8"/>
    <w:rPr>
      <w:sz w:val="24"/>
    </w:rPr>
  </w:style>
  <w:style w:type="character" w:customStyle="1" w:styleId="1ff8">
    <w:name w:val="Верхний колонтитул Знак1"/>
    <w:link w:val="1ff7"/>
    <w:rPr>
      <w:rFonts w:ascii="Times New Roman" w:hAnsi="Times New Roman"/>
      <w:sz w:val="24"/>
    </w:rPr>
  </w:style>
  <w:style w:type="paragraph" w:styleId="affff3">
    <w:name w:val="index heading"/>
    <w:basedOn w:val="a"/>
    <w:next w:val="1ff9"/>
    <w:link w:val="affff4"/>
    <w:pPr>
      <w:spacing w:line="360" w:lineRule="auto"/>
      <w:jc w:val="both"/>
    </w:pPr>
    <w:rPr>
      <w:rFonts w:ascii="Cambria" w:hAnsi="Cambria"/>
    </w:rPr>
  </w:style>
  <w:style w:type="character" w:customStyle="1" w:styleId="affff4">
    <w:name w:val="Указатель Знак"/>
    <w:basedOn w:val="10"/>
    <w:link w:val="affff3"/>
    <w:rPr>
      <w:rFonts w:ascii="Cambria" w:hAnsi="Cambria"/>
      <w:sz w:val="24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BodyTextChar1">
    <w:name w:val="Body Text Char1"/>
    <w:link w:val="BodyTextChar10"/>
  </w:style>
  <w:style w:type="character" w:customStyle="1" w:styleId="BodyTextChar10">
    <w:name w:val="Body Text Char1"/>
    <w:link w:val="BodyTextChar1"/>
  </w:style>
  <w:style w:type="paragraph" w:customStyle="1" w:styleId="2fb">
    <w:name w:val="Сильное выделение2"/>
    <w:link w:val="2fc"/>
    <w:rPr>
      <w:i/>
      <w:caps/>
      <w:spacing w:val="10"/>
    </w:rPr>
  </w:style>
  <w:style w:type="character" w:customStyle="1" w:styleId="2fc">
    <w:name w:val="Сильное выделение2"/>
    <w:link w:val="2fb"/>
    <w:rPr>
      <w:i/>
      <w:caps/>
      <w:spacing w:val="10"/>
      <w:sz w:val="20"/>
    </w:rPr>
  </w:style>
  <w:style w:type="paragraph" w:customStyle="1" w:styleId="s15">
    <w:name w:val="s_15"/>
    <w:basedOn w:val="a"/>
    <w:link w:val="s150"/>
    <w:pPr>
      <w:spacing w:beforeAutospacing="1" w:afterAutospacing="1"/>
    </w:pPr>
  </w:style>
  <w:style w:type="character" w:customStyle="1" w:styleId="s150">
    <w:name w:val="s_15"/>
    <w:basedOn w:val="10"/>
    <w:link w:val="s15"/>
    <w:rPr>
      <w:sz w:val="24"/>
    </w:rPr>
  </w:style>
  <w:style w:type="paragraph" w:customStyle="1" w:styleId="Heading5Char">
    <w:name w:val="Heading 5 Char"/>
    <w:link w:val="Heading5Char0"/>
    <w:rPr>
      <w:b/>
      <w:sz w:val="24"/>
    </w:rPr>
  </w:style>
  <w:style w:type="character" w:customStyle="1" w:styleId="Heading5Char0">
    <w:name w:val="Heading 5 Char"/>
    <w:link w:val="Heading5Char"/>
    <w:rPr>
      <w:b/>
      <w:sz w:val="24"/>
    </w:rPr>
  </w:style>
  <w:style w:type="paragraph" w:customStyle="1" w:styleId="1ffa">
    <w:name w:val="Гиперссылка1"/>
    <w:link w:val="affff5"/>
    <w:rPr>
      <w:color w:val="0000FF"/>
      <w:u w:val="single"/>
    </w:rPr>
  </w:style>
  <w:style w:type="character" w:styleId="affff5">
    <w:name w:val="Hyperlink"/>
    <w:link w:val="1ffa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rFonts w:ascii="Cambria" w:hAnsi="Cambria"/>
      <w:caps/>
      <w:spacing w:val="10"/>
      <w:sz w:val="20"/>
    </w:rPr>
  </w:style>
  <w:style w:type="paragraph" w:styleId="affff6">
    <w:name w:val="Intense Quote"/>
    <w:basedOn w:val="a"/>
    <w:next w:val="a"/>
    <w:link w:val="affff7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affff7">
    <w:name w:val="Выделенная цитата Знак"/>
    <w:basedOn w:val="10"/>
    <w:link w:val="affff6"/>
    <w:rPr>
      <w:rFonts w:ascii="Cambria" w:hAnsi="Cambria"/>
      <w:caps/>
      <w:color w:val="622423"/>
      <w:spacing w:val="5"/>
      <w:sz w:val="20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0"/>
    <w:link w:val="xl73"/>
    <w:rPr>
      <w:color w:val="000000"/>
      <w:sz w:val="24"/>
    </w:rPr>
  </w:style>
  <w:style w:type="paragraph" w:customStyle="1" w:styleId="Style6">
    <w:name w:val="Style6"/>
    <w:basedOn w:val="a"/>
    <w:link w:val="Style60"/>
    <w:pPr>
      <w:widowControl w:val="0"/>
    </w:pPr>
  </w:style>
  <w:style w:type="character" w:customStyle="1" w:styleId="Style60">
    <w:name w:val="Style6"/>
    <w:basedOn w:val="10"/>
    <w:link w:val="Style6"/>
    <w:rPr>
      <w:sz w:val="24"/>
    </w:rPr>
  </w:style>
  <w:style w:type="paragraph" w:styleId="affff8">
    <w:name w:val="caption"/>
    <w:basedOn w:val="Standard"/>
    <w:next w:val="Textbody"/>
    <w:link w:val="affff9"/>
    <w:pPr>
      <w:keepNext/>
      <w:spacing w:before="240" w:after="120"/>
    </w:pPr>
    <w:rPr>
      <w:rFonts w:ascii="Arial" w:hAnsi="Arial"/>
      <w:sz w:val="28"/>
    </w:rPr>
  </w:style>
  <w:style w:type="character" w:customStyle="1" w:styleId="affff9">
    <w:name w:val="Название объекта Знак"/>
    <w:basedOn w:val="Standard0"/>
    <w:link w:val="affff8"/>
    <w:rPr>
      <w:rFonts w:ascii="Arial" w:hAnsi="Arial"/>
      <w:sz w:val="28"/>
    </w:rPr>
  </w:style>
  <w:style w:type="paragraph" w:styleId="1ffb">
    <w:name w:val="toc 1"/>
    <w:basedOn w:val="a"/>
    <w:next w:val="a"/>
    <w:link w:val="1ffc"/>
    <w:uiPriority w:val="39"/>
    <w:pPr>
      <w:tabs>
        <w:tab w:val="right" w:leader="dot" w:pos="10195"/>
      </w:tabs>
      <w:spacing w:before="120"/>
    </w:pPr>
    <w:rPr>
      <w:sz w:val="28"/>
    </w:rPr>
  </w:style>
  <w:style w:type="character" w:customStyle="1" w:styleId="1ffc">
    <w:name w:val="Оглавление 1 Знак"/>
    <w:basedOn w:val="10"/>
    <w:link w:val="1ffb"/>
    <w:rPr>
      <w:sz w:val="28"/>
    </w:rPr>
  </w:style>
  <w:style w:type="paragraph" w:customStyle="1" w:styleId="Heading9Char">
    <w:name w:val="Heading 9 Char"/>
    <w:link w:val="Heading9Char0"/>
    <w:rPr>
      <w:rFonts w:ascii="Cambria" w:hAnsi="Cambria"/>
      <w:i/>
      <w:caps/>
      <w:spacing w:val="10"/>
    </w:rPr>
  </w:style>
  <w:style w:type="character" w:customStyle="1" w:styleId="Heading9Char0">
    <w:name w:val="Heading 9 Char"/>
    <w:link w:val="Heading9Char"/>
    <w:rPr>
      <w:rFonts w:ascii="Cambria" w:hAnsi="Cambria"/>
      <w:i/>
      <w:caps/>
      <w:spacing w:val="10"/>
    </w:rPr>
  </w:style>
  <w:style w:type="paragraph" w:customStyle="1" w:styleId="1ffd">
    <w:name w:val="Выделение1"/>
    <w:link w:val="affffa"/>
    <w:rPr>
      <w:caps/>
      <w:spacing w:val="5"/>
    </w:rPr>
  </w:style>
  <w:style w:type="character" w:styleId="affffa">
    <w:name w:val="Emphasis"/>
    <w:link w:val="1ffd"/>
    <w:rPr>
      <w:caps/>
      <w:spacing w:val="5"/>
      <w:sz w:val="20"/>
    </w:rPr>
  </w:style>
  <w:style w:type="paragraph" w:customStyle="1" w:styleId="41">
    <w:name w:val="Заголовок 41"/>
    <w:basedOn w:val="a"/>
    <w:next w:val="a"/>
    <w:link w:val="410"/>
    <w:pPr>
      <w:keepNext/>
      <w:numPr>
        <w:ilvl w:val="3"/>
        <w:numId w:val="5"/>
      </w:numPr>
      <w:spacing w:before="240" w:after="60"/>
      <w:ind w:left="0" w:firstLine="0"/>
      <w:outlineLvl w:val="3"/>
    </w:pPr>
    <w:rPr>
      <w:rFonts w:ascii="Tahoma" w:hAnsi="Tahoma"/>
      <w:b/>
    </w:rPr>
  </w:style>
  <w:style w:type="character" w:customStyle="1" w:styleId="410">
    <w:name w:val="Заголовок 41"/>
    <w:basedOn w:val="10"/>
    <w:link w:val="41"/>
    <w:rPr>
      <w:rFonts w:ascii="Tahoma" w:hAnsi="Tahoma"/>
      <w:b/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0"/>
    <w:link w:val="xl75"/>
    <w:rPr>
      <w:color w:val="000000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0"/>
    <w:link w:val="TableParagraph"/>
    <w:rPr>
      <w:rFonts w:ascii="Calibri" w:hAnsi="Calibri"/>
      <w:sz w:val="22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sz w:val="24"/>
    </w:rPr>
  </w:style>
  <w:style w:type="paragraph" w:customStyle="1" w:styleId="1ffe">
    <w:name w:val="Текст выноски Знак1"/>
    <w:link w:val="1fff"/>
    <w:rPr>
      <w:rFonts w:ascii="Tahoma" w:hAnsi="Tahoma"/>
      <w:sz w:val="16"/>
    </w:rPr>
  </w:style>
  <w:style w:type="character" w:customStyle="1" w:styleId="1fff">
    <w:name w:val="Текст выноски Знак1"/>
    <w:link w:val="1ffe"/>
    <w:rPr>
      <w:rFonts w:ascii="Tahoma" w:hAnsi="Tahoma"/>
      <w:sz w:val="16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styleId="affffb">
    <w:name w:val="Title"/>
    <w:basedOn w:val="Standard"/>
    <w:next w:val="a7"/>
    <w:link w:val="affffc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1fff0">
    <w:name w:val="Заголовок1"/>
    <w:basedOn w:val="10"/>
    <w:rPr>
      <w:rFonts w:ascii="Arial" w:hAnsi="Arial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28z2">
    <w:name w:val="WW8Num28z2"/>
    <w:link w:val="WW8Num28z20"/>
    <w:rPr>
      <w:rFonts w:ascii="Wingdings" w:hAnsi="Wingdings"/>
    </w:rPr>
  </w:style>
  <w:style w:type="character" w:customStyle="1" w:styleId="WW8Num28z20">
    <w:name w:val="WW8Num28z2"/>
    <w:link w:val="WW8Num28z2"/>
    <w:rPr>
      <w:rFonts w:ascii="Wingdings" w:hAnsi="Wingdings"/>
    </w:rPr>
  </w:style>
  <w:style w:type="paragraph" w:customStyle="1" w:styleId="1fff1">
    <w:name w:val="Знак примечания1"/>
    <w:link w:val="affffd"/>
    <w:rPr>
      <w:sz w:val="16"/>
    </w:rPr>
  </w:style>
  <w:style w:type="character" w:styleId="affffd">
    <w:name w:val="annotation reference"/>
    <w:link w:val="1fff1"/>
    <w:rPr>
      <w:sz w:val="16"/>
    </w:rPr>
  </w:style>
  <w:style w:type="paragraph" w:styleId="affffe">
    <w:name w:val="Plain Text"/>
    <w:basedOn w:val="a"/>
    <w:link w:val="afffff"/>
    <w:rPr>
      <w:rFonts w:ascii="Courier New" w:hAnsi="Courier New"/>
      <w:sz w:val="20"/>
    </w:rPr>
  </w:style>
  <w:style w:type="character" w:customStyle="1" w:styleId="afffff">
    <w:name w:val="Текст Знак"/>
    <w:basedOn w:val="10"/>
    <w:link w:val="affffe"/>
    <w:rPr>
      <w:rFonts w:ascii="Courier New" w:hAnsi="Courier New"/>
      <w:sz w:val="20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sz w:val="20"/>
    </w:rPr>
  </w:style>
  <w:style w:type="character" w:customStyle="1" w:styleId="xl1020">
    <w:name w:val="xl102"/>
    <w:basedOn w:val="10"/>
    <w:link w:val="xl102"/>
    <w:rPr>
      <w:sz w:val="20"/>
    </w:rPr>
  </w:style>
  <w:style w:type="paragraph" w:customStyle="1" w:styleId="xl66">
    <w:name w:val="xl66"/>
    <w:basedOn w:val="a"/>
    <w:link w:val="xl660"/>
    <w:pPr>
      <w:spacing w:beforeAutospacing="1" w:afterAutospacing="1"/>
      <w:jc w:val="center"/>
    </w:pPr>
    <w:rPr>
      <w:sz w:val="20"/>
    </w:rPr>
  </w:style>
  <w:style w:type="character" w:customStyle="1" w:styleId="xl660">
    <w:name w:val="xl66"/>
    <w:basedOn w:val="10"/>
    <w:link w:val="xl66"/>
    <w:rPr>
      <w:sz w:val="20"/>
    </w:rPr>
  </w:style>
  <w:style w:type="paragraph" w:customStyle="1" w:styleId="xl71">
    <w:name w:val="xl71"/>
    <w:basedOn w:val="a"/>
    <w:link w:val="xl710"/>
    <w:pPr>
      <w:spacing w:beforeAutospacing="1" w:afterAutospacing="1"/>
    </w:pPr>
  </w:style>
  <w:style w:type="character" w:customStyle="1" w:styleId="xl710">
    <w:name w:val="xl71"/>
    <w:basedOn w:val="10"/>
    <w:link w:val="xl71"/>
    <w:rPr>
      <w:color w:val="000000"/>
      <w:sz w:val="24"/>
    </w:rPr>
  </w:style>
  <w:style w:type="paragraph" w:customStyle="1" w:styleId="1fff2">
    <w:name w:val="Стиль1"/>
    <w:basedOn w:val="1fa"/>
    <w:link w:val="1fff3"/>
    <w:pPr>
      <w:tabs>
        <w:tab w:val="left" w:pos="720"/>
      </w:tabs>
      <w:ind w:left="360" w:hanging="360"/>
      <w:contextualSpacing w:val="0"/>
      <w:jc w:val="both"/>
    </w:pPr>
    <w:rPr>
      <w:sz w:val="24"/>
    </w:rPr>
  </w:style>
  <w:style w:type="character" w:customStyle="1" w:styleId="1fff3">
    <w:name w:val="Стиль1"/>
    <w:basedOn w:val="1fb"/>
    <w:link w:val="1fff2"/>
    <w:rPr>
      <w:sz w:val="24"/>
    </w:rPr>
  </w:style>
  <w:style w:type="paragraph" w:customStyle="1" w:styleId="312">
    <w:name w:val="Основной текст с отступом 31"/>
    <w:basedOn w:val="a"/>
    <w:link w:val="313"/>
    <w:pPr>
      <w:spacing w:after="120" w:line="360" w:lineRule="auto"/>
      <w:ind w:left="283"/>
      <w:jc w:val="both"/>
    </w:pPr>
    <w:rPr>
      <w:rFonts w:ascii="Cambria" w:hAnsi="Cambria"/>
      <w:sz w:val="16"/>
    </w:rPr>
  </w:style>
  <w:style w:type="character" w:customStyle="1" w:styleId="313">
    <w:name w:val="Основной текст с отступом 31"/>
    <w:basedOn w:val="10"/>
    <w:link w:val="312"/>
    <w:rPr>
      <w:rFonts w:ascii="Cambria" w:hAnsi="Cambria"/>
      <w:sz w:val="16"/>
    </w:rPr>
  </w:style>
  <w:style w:type="paragraph" w:styleId="afffff0">
    <w:name w:val="List Paragraph"/>
    <w:basedOn w:val="a"/>
    <w:link w:val="afffff1"/>
    <w:pPr>
      <w:ind w:left="720"/>
    </w:pPr>
  </w:style>
  <w:style w:type="character" w:customStyle="1" w:styleId="afffff1">
    <w:name w:val="Абзац списка Знак"/>
    <w:basedOn w:val="10"/>
    <w:link w:val="afffff0"/>
    <w:rPr>
      <w:sz w:val="24"/>
    </w:rPr>
  </w:style>
  <w:style w:type="paragraph" w:customStyle="1" w:styleId="WW8Num29z1">
    <w:name w:val="WW8Num29z1"/>
    <w:link w:val="WW8Num29z10"/>
    <w:rPr>
      <w:rFonts w:ascii="Courier New" w:hAnsi="Courier New"/>
    </w:rPr>
  </w:style>
  <w:style w:type="character" w:customStyle="1" w:styleId="WW8Num29z10">
    <w:name w:val="WW8Num29z1"/>
    <w:link w:val="WW8Num29z1"/>
    <w:rPr>
      <w:rFonts w:ascii="Courier New" w:hAnsi="Courier New"/>
    </w:rPr>
  </w:style>
  <w:style w:type="paragraph" w:customStyle="1" w:styleId="220">
    <w:name w:val="Цитата 22"/>
    <w:basedOn w:val="a"/>
    <w:next w:val="a"/>
    <w:link w:val="221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21">
    <w:name w:val="Цитата 22"/>
    <w:basedOn w:val="10"/>
    <w:link w:val="220"/>
    <w:rPr>
      <w:rFonts w:ascii="Cambria" w:hAnsi="Cambria"/>
      <w:i/>
      <w:sz w:val="20"/>
    </w:rPr>
  </w:style>
  <w:style w:type="paragraph" w:customStyle="1" w:styleId="s10">
    <w:name w:val="s_10"/>
    <w:basedOn w:val="1fe"/>
    <w:link w:val="s100"/>
  </w:style>
  <w:style w:type="character" w:customStyle="1" w:styleId="s100">
    <w:name w:val="s_10"/>
    <w:basedOn w:val="a0"/>
    <w:link w:val="s10"/>
  </w:style>
  <w:style w:type="paragraph" w:styleId="91">
    <w:name w:val="toc 9"/>
    <w:basedOn w:val="a"/>
    <w:next w:val="a"/>
    <w:link w:val="92"/>
    <w:uiPriority w:val="39"/>
    <w:pPr>
      <w:spacing w:line="360" w:lineRule="auto"/>
      <w:ind w:left="1540"/>
    </w:pPr>
    <w:rPr>
      <w:rFonts w:ascii="Calibri" w:hAnsi="Calibri"/>
      <w:sz w:val="20"/>
    </w:rPr>
  </w:style>
  <w:style w:type="character" w:customStyle="1" w:styleId="92">
    <w:name w:val="Оглавление 9 Знак"/>
    <w:basedOn w:val="10"/>
    <w:link w:val="91"/>
    <w:rPr>
      <w:rFonts w:ascii="Calibri" w:hAnsi="Calibri"/>
      <w:sz w:val="20"/>
    </w:rPr>
  </w:style>
  <w:style w:type="paragraph" w:styleId="27">
    <w:name w:val="Body Text Indent 2"/>
    <w:basedOn w:val="a"/>
    <w:link w:val="28"/>
    <w:pPr>
      <w:spacing w:after="120" w:line="480" w:lineRule="auto"/>
      <w:ind w:left="283"/>
      <w:jc w:val="both"/>
    </w:pPr>
  </w:style>
  <w:style w:type="character" w:customStyle="1" w:styleId="28">
    <w:name w:val="Основной текст с отступом 2 Знак"/>
    <w:basedOn w:val="10"/>
    <w:link w:val="27"/>
    <w:rPr>
      <w:sz w:val="24"/>
    </w:rPr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40">
    <w:name w:val="xl84"/>
    <w:basedOn w:val="10"/>
    <w:link w:val="xl84"/>
    <w:rPr>
      <w:rFonts w:ascii="Arial" w:hAnsi="Arial"/>
      <w:b/>
      <w:sz w:val="20"/>
    </w:rPr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styleId="2fd">
    <w:name w:val="List 2"/>
    <w:basedOn w:val="a"/>
    <w:link w:val="2fe"/>
    <w:pPr>
      <w:ind w:left="566" w:hanging="283"/>
    </w:pPr>
  </w:style>
  <w:style w:type="character" w:customStyle="1" w:styleId="2fe">
    <w:name w:val="Список 2 Знак"/>
    <w:basedOn w:val="10"/>
    <w:link w:val="2fd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afffff2">
    <w:name w:val="Íîðìàëüíûé"/>
    <w:link w:val="afffff3"/>
    <w:rPr>
      <w:rFonts w:ascii="Courier" w:hAnsi="Courier"/>
      <w:sz w:val="24"/>
    </w:rPr>
  </w:style>
  <w:style w:type="character" w:customStyle="1" w:styleId="afffff3">
    <w:name w:val="Íîðìàëüíûé"/>
    <w:link w:val="afffff2"/>
    <w:rPr>
      <w:rFonts w:ascii="Courier" w:hAnsi="Courier"/>
      <w:sz w:val="24"/>
    </w:rPr>
  </w:style>
  <w:style w:type="paragraph" w:customStyle="1" w:styleId="ConsPlusDocList">
    <w:name w:val="ConsPlusDocList"/>
    <w:next w:val="Standard"/>
    <w:link w:val="ConsPlusDocList0"/>
    <w:pPr>
      <w:widowControl w:val="0"/>
    </w:pPr>
    <w:rPr>
      <w:rFonts w:ascii="Arial" w:hAnsi="Arial"/>
    </w:rPr>
  </w:style>
  <w:style w:type="character" w:customStyle="1" w:styleId="ConsPlusDocList0">
    <w:name w:val="ConsPlusDocList"/>
    <w:link w:val="ConsPlusDocList"/>
    <w:rPr>
      <w:rFonts w:ascii="Arial" w:hAnsi="Arial"/>
    </w:rPr>
  </w:style>
  <w:style w:type="paragraph" w:customStyle="1" w:styleId="Style7">
    <w:name w:val="Style7"/>
    <w:basedOn w:val="a"/>
    <w:link w:val="Style70"/>
    <w:pPr>
      <w:widowControl w:val="0"/>
      <w:spacing w:line="300" w:lineRule="exact"/>
      <w:ind w:firstLine="576"/>
      <w:jc w:val="both"/>
    </w:pPr>
  </w:style>
  <w:style w:type="character" w:customStyle="1" w:styleId="Style70">
    <w:name w:val="Style7"/>
    <w:basedOn w:val="10"/>
    <w:link w:val="Style7"/>
    <w:rPr>
      <w:sz w:val="24"/>
    </w:rPr>
  </w:style>
  <w:style w:type="paragraph" w:customStyle="1" w:styleId="afffff4">
    <w:name w:val="Гипертекстовая ссылка"/>
    <w:link w:val="afffff5"/>
    <w:rPr>
      <w:color w:val="106BBE"/>
    </w:rPr>
  </w:style>
  <w:style w:type="character" w:customStyle="1" w:styleId="afffff5">
    <w:name w:val="Гипертекстовая ссылка"/>
    <w:link w:val="afffff4"/>
    <w:rPr>
      <w:color w:val="106BBE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styleId="46">
    <w:name w:val="List 4"/>
    <w:basedOn w:val="a"/>
    <w:link w:val="47"/>
    <w:pPr>
      <w:ind w:left="1132" w:hanging="283"/>
    </w:pPr>
  </w:style>
  <w:style w:type="character" w:customStyle="1" w:styleId="47">
    <w:name w:val="Список 4 Знак"/>
    <w:basedOn w:val="10"/>
    <w:link w:val="46"/>
    <w:rPr>
      <w:sz w:val="24"/>
    </w:rPr>
  </w:style>
  <w:style w:type="paragraph" w:customStyle="1" w:styleId="2ff">
    <w:name w:val="Основной текст (2)"/>
    <w:basedOn w:val="a"/>
    <w:link w:val="2ff0"/>
    <w:pPr>
      <w:widowControl w:val="0"/>
      <w:spacing w:after="300" w:line="324" w:lineRule="exact"/>
      <w:jc w:val="center"/>
    </w:pPr>
    <w:rPr>
      <w:b/>
      <w:spacing w:val="1"/>
      <w:sz w:val="26"/>
      <w:highlight w:val="white"/>
    </w:rPr>
  </w:style>
  <w:style w:type="character" w:customStyle="1" w:styleId="2ff0">
    <w:name w:val="Основной текст (2)"/>
    <w:basedOn w:val="10"/>
    <w:link w:val="2ff"/>
    <w:rPr>
      <w:b/>
      <w:spacing w:val="1"/>
      <w:sz w:val="26"/>
      <w:highlight w:val="white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af">
    <w:name w:val="Комментарий"/>
    <w:basedOn w:val="a"/>
    <w:next w:val="a"/>
    <w:link w:val="af1"/>
    <w:pPr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character" w:customStyle="1" w:styleId="af1">
    <w:name w:val="Комментарий"/>
    <w:basedOn w:val="10"/>
    <w:link w:val="af"/>
    <w:rPr>
      <w:rFonts w:ascii="Arial" w:hAnsi="Arial"/>
      <w:color w:val="353842"/>
      <w:sz w:val="24"/>
      <w:shd w:val="clear" w:color="auto" w:fill="F0F0F0"/>
    </w:rPr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0"/>
    </w:rPr>
  </w:style>
  <w:style w:type="character" w:customStyle="1" w:styleId="xl1000">
    <w:name w:val="xl100"/>
    <w:basedOn w:val="10"/>
    <w:link w:val="xl100"/>
    <w:rPr>
      <w:color w:val="000000"/>
      <w:sz w:val="20"/>
    </w:rPr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1fff4">
    <w:name w:val="Название книги1"/>
    <w:link w:val="afffff6"/>
    <w:rPr>
      <w:caps/>
      <w:color w:val="622423"/>
      <w:spacing w:val="5"/>
      <w:u w:color="622423"/>
    </w:rPr>
  </w:style>
  <w:style w:type="character" w:styleId="afffff6">
    <w:name w:val="Book Title"/>
    <w:link w:val="1fff4"/>
    <w:rPr>
      <w:caps/>
      <w:color w:val="622423"/>
      <w:spacing w:val="5"/>
      <w:u w:color="622423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</w:style>
  <w:style w:type="character" w:customStyle="1" w:styleId="xl680">
    <w:name w:val="xl68"/>
    <w:basedOn w:val="10"/>
    <w:link w:val="xl68"/>
    <w:rPr>
      <w:color w:val="000000"/>
      <w:sz w:val="24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0"/>
    <w:link w:val="xl69"/>
    <w:rPr>
      <w:color w:val="000000"/>
      <w:sz w:val="24"/>
    </w:rPr>
  </w:style>
  <w:style w:type="paragraph" w:customStyle="1" w:styleId="afffff7">
    <w:name w:val="Рисунок/Таблица"/>
    <w:basedOn w:val="a"/>
    <w:link w:val="afffff8"/>
    <w:pPr>
      <w:spacing w:after="120" w:line="360" w:lineRule="auto"/>
      <w:ind w:firstLine="567"/>
      <w:jc w:val="center"/>
    </w:pPr>
    <w:rPr>
      <w:sz w:val="28"/>
    </w:rPr>
  </w:style>
  <w:style w:type="character" w:customStyle="1" w:styleId="afffff8">
    <w:name w:val="Рисунок/Таблица"/>
    <w:basedOn w:val="10"/>
    <w:link w:val="afffff7"/>
    <w:rPr>
      <w:sz w:val="28"/>
    </w:rPr>
  </w:style>
  <w:style w:type="paragraph" w:styleId="81">
    <w:name w:val="toc 8"/>
    <w:basedOn w:val="a"/>
    <w:next w:val="a"/>
    <w:link w:val="82"/>
    <w:uiPriority w:val="39"/>
    <w:pPr>
      <w:spacing w:line="360" w:lineRule="auto"/>
      <w:ind w:left="1320"/>
    </w:pPr>
    <w:rPr>
      <w:rFonts w:ascii="Calibri" w:hAnsi="Calibri"/>
      <w:sz w:val="20"/>
    </w:rPr>
  </w:style>
  <w:style w:type="character" w:customStyle="1" w:styleId="82">
    <w:name w:val="Оглавление 8 Знак"/>
    <w:basedOn w:val="10"/>
    <w:link w:val="81"/>
    <w:rPr>
      <w:rFonts w:ascii="Calibri" w:hAnsi="Calibri"/>
      <w:sz w:val="20"/>
    </w:rPr>
  </w:style>
  <w:style w:type="paragraph" w:styleId="afffff9">
    <w:name w:val="Normal Indent"/>
    <w:basedOn w:val="a"/>
    <w:link w:val="afffffa"/>
    <w:pPr>
      <w:spacing w:line="360" w:lineRule="auto"/>
      <w:ind w:left="708"/>
      <w:jc w:val="both"/>
    </w:pPr>
    <w:rPr>
      <w:rFonts w:ascii="Cambria" w:hAnsi="Cambria"/>
    </w:rPr>
  </w:style>
  <w:style w:type="character" w:customStyle="1" w:styleId="afffffa">
    <w:name w:val="Обычный отступ Знак"/>
    <w:basedOn w:val="10"/>
    <w:link w:val="afffff9"/>
    <w:rPr>
      <w:rFonts w:ascii="Cambria" w:hAnsi="Cambria"/>
      <w:sz w:val="24"/>
    </w:rPr>
  </w:style>
  <w:style w:type="paragraph" w:customStyle="1" w:styleId="WW8Num33z2">
    <w:name w:val="WW8Num33z2"/>
    <w:link w:val="WW8Num33z20"/>
    <w:rPr>
      <w:rFonts w:ascii="Wingdings" w:hAnsi="Wingdings"/>
    </w:rPr>
  </w:style>
  <w:style w:type="character" w:customStyle="1" w:styleId="WW8Num33z20">
    <w:name w:val="WW8Num33z2"/>
    <w:link w:val="WW8Num33z2"/>
    <w:rPr>
      <w:rFonts w:ascii="Wingdings" w:hAnsi="Wingdings"/>
    </w:rPr>
  </w:style>
  <w:style w:type="paragraph" w:customStyle="1" w:styleId="HeaderChar">
    <w:name w:val="Header Char"/>
    <w:link w:val="HeaderChar0"/>
    <w:rPr>
      <w:sz w:val="24"/>
    </w:rPr>
  </w:style>
  <w:style w:type="character" w:customStyle="1" w:styleId="HeaderChar0">
    <w:name w:val="Header Char"/>
    <w:link w:val="HeaderChar"/>
    <w:rPr>
      <w:sz w:val="24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0"/>
    <w:link w:val="xl87"/>
    <w:rPr>
      <w:color w:val="000000"/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fffffb">
    <w:name w:val="Body Text First Indent"/>
    <w:basedOn w:val="a7"/>
    <w:link w:val="afffffc"/>
    <w:pPr>
      <w:spacing w:line="360" w:lineRule="auto"/>
      <w:ind w:firstLine="210"/>
    </w:pPr>
    <w:rPr>
      <w:rFonts w:ascii="Cambria" w:hAnsi="Cambria"/>
      <w:sz w:val="22"/>
    </w:rPr>
  </w:style>
  <w:style w:type="character" w:customStyle="1" w:styleId="afffffc">
    <w:name w:val="Красная строка Знак"/>
    <w:basedOn w:val="a8"/>
    <w:link w:val="afffffb"/>
    <w:rPr>
      <w:rFonts w:ascii="Cambria" w:hAnsi="Cambria"/>
      <w:sz w:val="22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sz w:val="24"/>
    </w:rPr>
  </w:style>
  <w:style w:type="paragraph" w:customStyle="1" w:styleId="FR4">
    <w:name w:val="FR4"/>
    <w:link w:val="FR40"/>
    <w:pPr>
      <w:widowControl w:val="0"/>
      <w:spacing w:before="20"/>
      <w:ind w:left="7160"/>
      <w:jc w:val="both"/>
    </w:pPr>
    <w:rPr>
      <w:rFonts w:ascii="Arial" w:hAnsi="Arial"/>
      <w:b/>
      <w:sz w:val="22"/>
    </w:rPr>
  </w:style>
  <w:style w:type="character" w:customStyle="1" w:styleId="FR40">
    <w:name w:val="FR4"/>
    <w:link w:val="FR4"/>
    <w:rPr>
      <w:rFonts w:ascii="Arial" w:hAnsi="Arial"/>
      <w:b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0"/>
    <w:link w:val="xl93"/>
    <w:rPr>
      <w:sz w:val="24"/>
    </w:rPr>
  </w:style>
  <w:style w:type="paragraph" w:customStyle="1" w:styleId="RTFNum21">
    <w:name w:val="RTF_Num 2 1"/>
    <w:link w:val="RTFNum210"/>
    <w:rPr>
      <w:rFonts w:ascii="Symbol" w:hAnsi="Symbol"/>
    </w:rPr>
  </w:style>
  <w:style w:type="character" w:customStyle="1" w:styleId="RTFNum210">
    <w:name w:val="RTF_Num 2 1"/>
    <w:link w:val="RTFNum21"/>
    <w:rPr>
      <w:rFonts w:ascii="Symbol" w:hAnsi="Symbol"/>
    </w:rPr>
  </w:style>
  <w:style w:type="paragraph" w:customStyle="1" w:styleId="1">
    <w:name w:val="Красная строка1"/>
    <w:basedOn w:val="a7"/>
    <w:link w:val="1fff5"/>
    <w:pPr>
      <w:numPr>
        <w:numId w:val="6"/>
      </w:numPr>
      <w:tabs>
        <w:tab w:val="clear" w:pos="360"/>
      </w:tabs>
      <w:spacing w:line="360" w:lineRule="auto"/>
      <w:ind w:left="0" w:firstLine="210"/>
    </w:pPr>
    <w:rPr>
      <w:rFonts w:ascii="Cambria" w:hAnsi="Cambria"/>
      <w:sz w:val="22"/>
    </w:rPr>
  </w:style>
  <w:style w:type="character" w:customStyle="1" w:styleId="1fff5">
    <w:name w:val="Красная строка1"/>
    <w:basedOn w:val="a8"/>
    <w:link w:val="1"/>
    <w:rPr>
      <w:rFonts w:ascii="Cambria" w:hAnsi="Cambria"/>
      <w:sz w:val="2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</w:style>
  <w:style w:type="character" w:customStyle="1" w:styleId="xl760">
    <w:name w:val="xl76"/>
    <w:basedOn w:val="10"/>
    <w:link w:val="xl76"/>
    <w:rPr>
      <w:sz w:val="24"/>
    </w:rPr>
  </w:style>
  <w:style w:type="paragraph" w:customStyle="1" w:styleId="afffffd">
    <w:name w:val="Таблицы (моноширинный)"/>
    <w:basedOn w:val="a"/>
    <w:next w:val="a"/>
    <w:link w:val="afffffe"/>
    <w:pPr>
      <w:widowControl w:val="0"/>
      <w:jc w:val="both"/>
    </w:pPr>
    <w:rPr>
      <w:rFonts w:ascii="Courier New" w:hAnsi="Courier New"/>
      <w:sz w:val="22"/>
    </w:rPr>
  </w:style>
  <w:style w:type="character" w:customStyle="1" w:styleId="afffffe">
    <w:name w:val="Таблицы (моноширинный)"/>
    <w:basedOn w:val="10"/>
    <w:link w:val="afffffd"/>
    <w:rPr>
      <w:rFonts w:ascii="Courier New" w:hAnsi="Courier New"/>
      <w:sz w:val="22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22">
    <w:name w:val="List Number 2"/>
    <w:basedOn w:val="a"/>
    <w:link w:val="2f6"/>
    <w:pPr>
      <w:numPr>
        <w:numId w:val="7"/>
      </w:numPr>
    </w:pPr>
  </w:style>
  <w:style w:type="character" w:customStyle="1" w:styleId="2f6">
    <w:name w:val="Нумерованный список 2 Знак"/>
    <w:basedOn w:val="10"/>
    <w:link w:val="22"/>
    <w:rPr>
      <w:sz w:val="24"/>
    </w:rPr>
  </w:style>
  <w:style w:type="paragraph" w:customStyle="1" w:styleId="HTMLPreformattedChar">
    <w:name w:val="HTML Preformatted Char"/>
    <w:link w:val="HTMLPreformattedChar0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Pr>
      <w:rFonts w:ascii="Courier New" w:hAnsi="Courier New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customStyle="1" w:styleId="2ff1">
    <w:name w:val="Заголовок оглавления2"/>
    <w:basedOn w:val="11"/>
    <w:next w:val="a"/>
    <w:link w:val="2ff2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2ff2">
    <w:name w:val="Заголовок оглавления2"/>
    <w:basedOn w:val="12"/>
    <w:link w:val="2ff1"/>
    <w:rPr>
      <w:rFonts w:ascii="Cambria" w:hAnsi="Cambria"/>
      <w:b/>
      <w:caps/>
      <w:spacing w:val="20"/>
      <w:sz w:val="28"/>
    </w:rPr>
  </w:style>
  <w:style w:type="paragraph" w:customStyle="1" w:styleId="FontStyle13">
    <w:name w:val="Font Style13"/>
    <w:link w:val="FontStyle130"/>
    <w:rPr>
      <w:b/>
      <w:sz w:val="22"/>
    </w:rPr>
  </w:style>
  <w:style w:type="character" w:customStyle="1" w:styleId="FontStyle130">
    <w:name w:val="Font Style13"/>
    <w:link w:val="FontStyle13"/>
    <w:rPr>
      <w:rFonts w:ascii="Times New Roman" w:hAnsi="Times New Roman"/>
      <w:b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  <w:rPr>
      <w:sz w:val="20"/>
    </w:rPr>
  </w:style>
  <w:style w:type="character" w:customStyle="1" w:styleId="xl960">
    <w:name w:val="xl96"/>
    <w:basedOn w:val="10"/>
    <w:link w:val="xl96"/>
    <w:rPr>
      <w:color w:val="000000"/>
      <w:sz w:val="20"/>
    </w:rPr>
  </w:style>
  <w:style w:type="paragraph" w:customStyle="1" w:styleId="Style8">
    <w:name w:val="Style8"/>
    <w:basedOn w:val="a"/>
    <w:link w:val="Style80"/>
    <w:pPr>
      <w:widowControl w:val="0"/>
      <w:spacing w:line="298" w:lineRule="exact"/>
      <w:ind w:firstLine="1627"/>
    </w:pPr>
  </w:style>
  <w:style w:type="character" w:customStyle="1" w:styleId="Style80">
    <w:name w:val="Style8"/>
    <w:basedOn w:val="10"/>
    <w:link w:val="Style8"/>
    <w:rPr>
      <w:sz w:val="24"/>
    </w:rPr>
  </w:style>
  <w:style w:type="paragraph" w:customStyle="1" w:styleId="EndnoteTextChar">
    <w:name w:val="Endnote Text Char"/>
    <w:link w:val="EndnoteTextChar0"/>
    <w:rPr>
      <w:rFonts w:ascii="Cambria" w:hAnsi="Cambria"/>
    </w:rPr>
  </w:style>
  <w:style w:type="character" w:customStyle="1" w:styleId="EndnoteTextChar0">
    <w:name w:val="Endnote Text Char"/>
    <w:link w:val="EndnoteTextChar"/>
    <w:rPr>
      <w:rFonts w:ascii="Cambria" w:hAnsi="Cambria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a7">
    <w:name w:val="Body Text"/>
    <w:basedOn w:val="a"/>
    <w:link w:val="a8"/>
    <w:pPr>
      <w:spacing w:after="120"/>
      <w:jc w:val="both"/>
    </w:pPr>
  </w:style>
  <w:style w:type="character" w:customStyle="1" w:styleId="a8">
    <w:name w:val="Основной текст Знак"/>
    <w:basedOn w:val="10"/>
    <w:link w:val="a7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51">
    <w:name w:val="toc 5"/>
    <w:basedOn w:val="a"/>
    <w:next w:val="a"/>
    <w:link w:val="52"/>
    <w:uiPriority w:val="39"/>
    <w:pPr>
      <w:spacing w:line="360" w:lineRule="auto"/>
      <w:ind w:left="660"/>
    </w:pPr>
    <w:rPr>
      <w:rFonts w:ascii="Calibri" w:hAnsi="Calibri"/>
      <w:sz w:val="20"/>
    </w:rPr>
  </w:style>
  <w:style w:type="character" w:customStyle="1" w:styleId="52">
    <w:name w:val="Оглавление 5 Знак"/>
    <w:basedOn w:val="10"/>
    <w:link w:val="51"/>
    <w:rPr>
      <w:rFonts w:ascii="Calibri" w:hAnsi="Calibri"/>
      <w:sz w:val="20"/>
    </w:rPr>
  </w:style>
  <w:style w:type="paragraph" w:customStyle="1" w:styleId="WW8Num33z1">
    <w:name w:val="WW8Num33z1"/>
    <w:link w:val="WW8Num33z10"/>
    <w:rPr>
      <w:rFonts w:ascii="Courier New" w:hAnsi="Courier New"/>
    </w:rPr>
  </w:style>
  <w:style w:type="character" w:customStyle="1" w:styleId="WW8Num33z10">
    <w:name w:val="WW8Num33z1"/>
    <w:link w:val="WW8Num33z1"/>
    <w:rPr>
      <w:rFonts w:ascii="Courier New" w:hAnsi="Courier New"/>
    </w:rPr>
  </w:style>
  <w:style w:type="paragraph" w:customStyle="1" w:styleId="xl94">
    <w:name w:val="xl94"/>
    <w:basedOn w:val="a"/>
    <w:link w:val="xl940"/>
    <w:pPr>
      <w:spacing w:beforeAutospacing="1" w:afterAutospacing="1"/>
    </w:pPr>
  </w:style>
  <w:style w:type="character" w:customStyle="1" w:styleId="xl940">
    <w:name w:val="xl94"/>
    <w:basedOn w:val="10"/>
    <w:link w:val="xl94"/>
    <w:rPr>
      <w:color w:val="000000"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BodyText2Char">
    <w:name w:val="Body Text 2 Char"/>
    <w:link w:val="BodyText2Char0"/>
    <w:rPr>
      <w:rFonts w:ascii="Cambria" w:hAnsi="Cambria"/>
      <w:sz w:val="24"/>
    </w:rPr>
  </w:style>
  <w:style w:type="character" w:customStyle="1" w:styleId="BodyText2Char0">
    <w:name w:val="Body Text 2 Char"/>
    <w:link w:val="BodyText2Char"/>
    <w:rPr>
      <w:rFonts w:ascii="Cambria" w:hAnsi="Cambria"/>
      <w:sz w:val="24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customStyle="1" w:styleId="2ff3">
    <w:name w:val="Название книги2"/>
    <w:link w:val="2ff4"/>
    <w:rPr>
      <w:caps/>
      <w:color w:val="622423"/>
      <w:spacing w:val="5"/>
      <w:u w:color="622423"/>
    </w:rPr>
  </w:style>
  <w:style w:type="character" w:customStyle="1" w:styleId="2ff4">
    <w:name w:val="Название книги2"/>
    <w:link w:val="2ff3"/>
    <w:rPr>
      <w:caps/>
      <w:color w:val="622423"/>
      <w:spacing w:val="5"/>
      <w:u w:color="622423"/>
    </w:rPr>
  </w:style>
  <w:style w:type="paragraph" w:styleId="affffff">
    <w:name w:val="footer"/>
    <w:basedOn w:val="a"/>
    <w:link w:val="affffff0"/>
    <w:uiPriority w:val="99"/>
    <w:pPr>
      <w:tabs>
        <w:tab w:val="center" w:pos="4677"/>
        <w:tab w:val="right" w:pos="9355"/>
      </w:tabs>
    </w:pPr>
  </w:style>
  <w:style w:type="character" w:customStyle="1" w:styleId="affffff0">
    <w:name w:val="Нижний колонтитул Знак"/>
    <w:basedOn w:val="10"/>
    <w:link w:val="affffff"/>
    <w:uiPriority w:val="99"/>
    <w:rPr>
      <w:sz w:val="24"/>
    </w:rPr>
  </w:style>
  <w:style w:type="paragraph" w:customStyle="1" w:styleId="Heading4Char">
    <w:name w:val="Heading 4 Char"/>
    <w:link w:val="Heading4Char0"/>
    <w:rPr>
      <w:b/>
      <w:sz w:val="28"/>
    </w:rPr>
  </w:style>
  <w:style w:type="character" w:customStyle="1" w:styleId="Heading4Char0">
    <w:name w:val="Heading 4 Char"/>
    <w:link w:val="Heading4Char"/>
    <w:rPr>
      <w:b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WW8Num33z0">
    <w:name w:val="WW8Num33z0"/>
    <w:link w:val="WW8Num33z00"/>
    <w:rPr>
      <w:rFonts w:ascii="Symbol" w:hAnsi="Symbol"/>
    </w:rPr>
  </w:style>
  <w:style w:type="character" w:customStyle="1" w:styleId="WW8Num33z00">
    <w:name w:val="WW8Num33z0"/>
    <w:link w:val="WW8Num33z0"/>
    <w:rPr>
      <w:rFonts w:ascii="Symbol" w:hAnsi="Symbol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0"/>
    <w:link w:val="xl108"/>
    <w:rPr>
      <w:sz w:val="24"/>
    </w:rPr>
  </w:style>
  <w:style w:type="paragraph" w:customStyle="1" w:styleId="Style5">
    <w:name w:val="Style5"/>
    <w:basedOn w:val="a"/>
    <w:link w:val="Style50"/>
    <w:pPr>
      <w:widowControl w:val="0"/>
      <w:spacing w:line="305" w:lineRule="exact"/>
      <w:ind w:firstLine="586"/>
      <w:jc w:val="both"/>
    </w:p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1fff6">
    <w:name w:val="Сильная ссылка1"/>
    <w:link w:val="1fff7"/>
    <w:rPr>
      <w:rFonts w:ascii="Calibri" w:hAnsi="Calibri"/>
      <w:b/>
      <w:i/>
      <w:color w:val="622423"/>
    </w:rPr>
  </w:style>
  <w:style w:type="character" w:customStyle="1" w:styleId="1fff7">
    <w:name w:val="Сильная ссылка1"/>
    <w:link w:val="1fff6"/>
    <w:rPr>
      <w:rFonts w:ascii="Calibri" w:hAnsi="Calibri"/>
      <w:b/>
      <w:i/>
      <w:color w:val="622423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  <w:rPr>
      <w:b/>
      <w:sz w:val="48"/>
    </w:rPr>
  </w:style>
  <w:style w:type="character" w:customStyle="1" w:styleId="xl1140">
    <w:name w:val="xl114"/>
    <w:basedOn w:val="10"/>
    <w:link w:val="xl114"/>
    <w:rPr>
      <w:b/>
      <w:sz w:val="48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  <w:rPr>
      <w:b/>
    </w:rPr>
  </w:style>
  <w:style w:type="character" w:customStyle="1" w:styleId="xl1110">
    <w:name w:val="xl111"/>
    <w:basedOn w:val="10"/>
    <w:link w:val="xl111"/>
    <w:rPr>
      <w:b/>
      <w:sz w:val="24"/>
    </w:rPr>
  </w:style>
  <w:style w:type="paragraph" w:customStyle="1" w:styleId="DocumentMapChar">
    <w:name w:val="Document Map Char"/>
    <w:link w:val="DocumentMapChar0"/>
    <w:rPr>
      <w:rFonts w:ascii="Tahoma" w:hAnsi="Tahoma"/>
    </w:rPr>
  </w:style>
  <w:style w:type="character" w:customStyle="1" w:styleId="DocumentMapChar0">
    <w:name w:val="Document Map Char"/>
    <w:link w:val="DocumentMapChar"/>
    <w:rPr>
      <w:rFonts w:ascii="Tahoma" w:hAnsi="Tahoma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0"/>
    <w:link w:val="HTML"/>
    <w:rPr>
      <w:rFonts w:ascii="Courier New" w:hAnsi="Courier New"/>
      <w:sz w:val="20"/>
    </w:rPr>
  </w:style>
  <w:style w:type="paragraph" w:styleId="2">
    <w:name w:val="Body Text 2"/>
    <w:basedOn w:val="a"/>
    <w:link w:val="2ff5"/>
    <w:pPr>
      <w:numPr>
        <w:ilvl w:val="1"/>
        <w:numId w:val="8"/>
      </w:numPr>
      <w:spacing w:after="60"/>
      <w:jc w:val="both"/>
    </w:pPr>
  </w:style>
  <w:style w:type="character" w:customStyle="1" w:styleId="2ff5">
    <w:name w:val="Основной текст 2 Знак"/>
    <w:basedOn w:val="10"/>
    <w:link w:val="2"/>
    <w:rPr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rFonts w:ascii="Calibri" w:hAnsi="Calibri"/>
    </w:rPr>
  </w:style>
  <w:style w:type="character" w:customStyle="1" w:styleId="font60">
    <w:name w:val="font6"/>
    <w:basedOn w:val="10"/>
    <w:link w:val="font6"/>
    <w:rPr>
      <w:rFonts w:ascii="Calibri" w:hAnsi="Calibri"/>
      <w:sz w:val="24"/>
    </w:rPr>
  </w:style>
  <w:style w:type="paragraph" w:customStyle="1" w:styleId="214">
    <w:name w:val="Цитата 21"/>
    <w:basedOn w:val="a"/>
    <w:next w:val="a"/>
    <w:link w:val="215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15">
    <w:name w:val="Цитата 21"/>
    <w:basedOn w:val="10"/>
    <w:link w:val="214"/>
    <w:rPr>
      <w:rFonts w:ascii="Cambria" w:hAnsi="Cambria"/>
      <w:i/>
      <w:sz w:val="20"/>
    </w:rPr>
  </w:style>
  <w:style w:type="paragraph" w:customStyle="1" w:styleId="601">
    <w:name w:val="Основной текст (60)1"/>
    <w:basedOn w:val="a"/>
    <w:link w:val="6010"/>
    <w:pPr>
      <w:spacing w:line="240" w:lineRule="atLeast"/>
    </w:pPr>
    <w:rPr>
      <w:sz w:val="21"/>
      <w:highlight w:val="white"/>
    </w:rPr>
  </w:style>
  <w:style w:type="character" w:customStyle="1" w:styleId="6010">
    <w:name w:val="Основной текст (60)1"/>
    <w:basedOn w:val="10"/>
    <w:link w:val="601"/>
    <w:rPr>
      <w:sz w:val="21"/>
      <w:highlight w:val="white"/>
    </w:rPr>
  </w:style>
  <w:style w:type="paragraph" w:customStyle="1" w:styleId="1fff8">
    <w:name w:val="Основной шрифт абзаца1"/>
    <w:link w:val="1fff9"/>
  </w:style>
  <w:style w:type="character" w:customStyle="1" w:styleId="1fff9">
    <w:name w:val="Основной шрифт абзаца1"/>
    <w:link w:val="1fff8"/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customStyle="1" w:styleId="1fffa">
    <w:name w:val="Указатель1"/>
    <w:basedOn w:val="a"/>
    <w:link w:val="1fffb"/>
  </w:style>
  <w:style w:type="character" w:customStyle="1" w:styleId="1fffb">
    <w:name w:val="Указатель1"/>
    <w:basedOn w:val="10"/>
    <w:link w:val="1fffa"/>
    <w:rPr>
      <w:sz w:val="24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</w:style>
  <w:style w:type="character" w:customStyle="1" w:styleId="xl800">
    <w:name w:val="xl80"/>
    <w:basedOn w:val="10"/>
    <w:link w:val="xl80"/>
    <w:rPr>
      <w:color w:val="000000"/>
      <w:sz w:val="24"/>
    </w:rPr>
  </w:style>
  <w:style w:type="paragraph" w:styleId="affffff1">
    <w:name w:val="Subtitle"/>
    <w:basedOn w:val="affff8"/>
    <w:next w:val="Textbody"/>
    <w:link w:val="affffff2"/>
    <w:uiPriority w:val="11"/>
    <w:qFormat/>
    <w:pPr>
      <w:jc w:val="center"/>
    </w:pPr>
  </w:style>
  <w:style w:type="character" w:customStyle="1" w:styleId="affffff2">
    <w:name w:val="Подзаголовок Знак"/>
    <w:basedOn w:val="affff9"/>
    <w:link w:val="affffff1"/>
    <w:rPr>
      <w:rFonts w:ascii="Arial" w:hAnsi="Arial"/>
      <w:sz w:val="28"/>
    </w:rPr>
  </w:style>
  <w:style w:type="paragraph" w:customStyle="1" w:styleId="BodyTextFirstIndentChar">
    <w:name w:val="Body Text First Indent Char"/>
    <w:link w:val="BodyTextFirstIndentChar0"/>
    <w:rPr>
      <w:rFonts w:ascii="Cambria" w:hAnsi="Cambria"/>
      <w:sz w:val="22"/>
    </w:rPr>
  </w:style>
  <w:style w:type="character" w:customStyle="1" w:styleId="BodyTextFirstIndentChar0">
    <w:name w:val="Body Text First Indent Char"/>
    <w:link w:val="BodyTextFirstIndentChar"/>
    <w:rPr>
      <w:rFonts w:ascii="Cambria" w:hAnsi="Cambria"/>
      <w:sz w:val="22"/>
    </w:rPr>
  </w:style>
  <w:style w:type="paragraph" w:customStyle="1" w:styleId="2ff6">
    <w:name w:val="Абзац списка2"/>
    <w:basedOn w:val="a"/>
    <w:link w:val="2ff7"/>
    <w:pPr>
      <w:spacing w:after="200" w:line="276" w:lineRule="auto"/>
      <w:ind w:left="720"/>
      <w:contextualSpacing/>
    </w:pPr>
    <w:rPr>
      <w:rFonts w:ascii="Britannic Bold" w:hAnsi="Britannic Bold"/>
    </w:rPr>
  </w:style>
  <w:style w:type="character" w:customStyle="1" w:styleId="2ff7">
    <w:name w:val="Абзац списка2"/>
    <w:basedOn w:val="10"/>
    <w:link w:val="2ff6"/>
    <w:rPr>
      <w:rFonts w:ascii="Britannic Bold" w:hAnsi="Britannic Bold"/>
      <w:sz w:val="24"/>
    </w:rPr>
  </w:style>
  <w:style w:type="paragraph" w:customStyle="1" w:styleId="affffff3">
    <w:name w:val="Знак Знак Знак Знак"/>
    <w:basedOn w:val="a"/>
    <w:link w:val="affffff4"/>
    <w:pPr>
      <w:spacing w:beforeAutospacing="1" w:afterAutospacing="1"/>
    </w:pPr>
    <w:rPr>
      <w:rFonts w:ascii="Tahoma" w:hAnsi="Tahoma"/>
      <w:sz w:val="20"/>
    </w:rPr>
  </w:style>
  <w:style w:type="character" w:customStyle="1" w:styleId="affffff4">
    <w:name w:val="Знак Знак Знак Знак"/>
    <w:basedOn w:val="10"/>
    <w:link w:val="affffff3"/>
    <w:rPr>
      <w:rFonts w:ascii="Tahoma" w:hAnsi="Tahoma"/>
      <w:sz w:val="20"/>
    </w:rPr>
  </w:style>
  <w:style w:type="paragraph" w:customStyle="1" w:styleId="WW8Num28z0">
    <w:name w:val="WW8Num28z0"/>
    <w:link w:val="WW8Num28z00"/>
    <w:rPr>
      <w:rFonts w:ascii="Symbol" w:hAnsi="Symbol"/>
    </w:rPr>
  </w:style>
  <w:style w:type="character" w:customStyle="1" w:styleId="WW8Num28z00">
    <w:name w:val="WW8Num28z0"/>
    <w:link w:val="WW8Num28z0"/>
    <w:rPr>
      <w:rFonts w:ascii="Symbol" w:hAnsi="Symbol"/>
    </w:rPr>
  </w:style>
  <w:style w:type="paragraph" w:customStyle="1" w:styleId="2ff8">
    <w:name w:val="Слабая ссылка2"/>
    <w:link w:val="2ff9"/>
    <w:rPr>
      <w:rFonts w:ascii="Calibri" w:hAnsi="Calibri"/>
      <w:i/>
      <w:color w:val="622423"/>
    </w:rPr>
  </w:style>
  <w:style w:type="character" w:customStyle="1" w:styleId="2ff9">
    <w:name w:val="Слабая ссылка2"/>
    <w:link w:val="2ff8"/>
    <w:rPr>
      <w:rFonts w:ascii="Calibri" w:hAnsi="Calibri"/>
      <w:i/>
      <w:color w:val="622423"/>
    </w:rPr>
  </w:style>
  <w:style w:type="paragraph" w:customStyle="1" w:styleId="31">
    <w:name w:val="Заголовок 31"/>
    <w:basedOn w:val="a"/>
    <w:next w:val="a"/>
    <w:link w:val="314"/>
    <w:pPr>
      <w:keepNext/>
      <w:numPr>
        <w:ilvl w:val="2"/>
        <w:numId w:val="5"/>
      </w:numPr>
      <w:spacing w:before="240" w:after="60"/>
      <w:ind w:left="1650" w:firstLine="0"/>
      <w:outlineLvl w:val="2"/>
    </w:pPr>
    <w:rPr>
      <w:rFonts w:ascii="Tahoma" w:hAnsi="Tahoma"/>
    </w:rPr>
  </w:style>
  <w:style w:type="character" w:customStyle="1" w:styleId="314">
    <w:name w:val="Заголовок 31"/>
    <w:basedOn w:val="10"/>
    <w:link w:val="31"/>
    <w:rPr>
      <w:rFonts w:ascii="Tahoma" w:hAnsi="Tahoma"/>
      <w:sz w:val="24"/>
    </w:rPr>
  </w:style>
  <w:style w:type="paragraph" w:customStyle="1" w:styleId="WW8Num36z2">
    <w:name w:val="WW8Num36z2"/>
    <w:link w:val="WW8Num36z20"/>
    <w:rPr>
      <w:rFonts w:ascii="Wingdings" w:hAnsi="Wingdings"/>
    </w:rPr>
  </w:style>
  <w:style w:type="character" w:customStyle="1" w:styleId="WW8Num36z20">
    <w:name w:val="WW8Num36z2"/>
    <w:link w:val="WW8Num36z2"/>
    <w:rPr>
      <w:rFonts w:ascii="Wingdings" w:hAnsi="Wingdings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1fffc">
    <w:name w:val="Номер страницы1"/>
    <w:basedOn w:val="1fe"/>
    <w:link w:val="affffff5"/>
  </w:style>
  <w:style w:type="character" w:styleId="affffff5">
    <w:name w:val="page number"/>
    <w:basedOn w:val="a0"/>
    <w:link w:val="1fffc"/>
  </w:style>
  <w:style w:type="paragraph" w:customStyle="1" w:styleId="Heading3Char">
    <w:name w:val="Heading 3 Char"/>
    <w:link w:val="Heading3Char0"/>
    <w:rPr>
      <w:sz w:val="28"/>
    </w:rPr>
  </w:style>
  <w:style w:type="character" w:customStyle="1" w:styleId="Heading3Char0">
    <w:name w:val="Heading 3 Char"/>
    <w:link w:val="Heading3Char"/>
    <w:rPr>
      <w:sz w:val="28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</w:rPr>
  </w:style>
  <w:style w:type="paragraph" w:styleId="2ffa">
    <w:name w:val="List Continue 2"/>
    <w:basedOn w:val="a"/>
    <w:link w:val="2ffb"/>
    <w:pPr>
      <w:spacing w:after="120"/>
      <w:ind w:left="566"/>
    </w:pPr>
  </w:style>
  <w:style w:type="character" w:customStyle="1" w:styleId="2ffb">
    <w:name w:val="Продолжение списка 2 Знак"/>
    <w:basedOn w:val="10"/>
    <w:link w:val="2ffa"/>
    <w:rPr>
      <w:sz w:val="24"/>
    </w:rPr>
  </w:style>
  <w:style w:type="paragraph" w:customStyle="1" w:styleId="TitleChar">
    <w:name w:val="Title Char"/>
    <w:link w:val="TitleChar0"/>
    <w:rPr>
      <w:sz w:val="24"/>
    </w:rPr>
  </w:style>
  <w:style w:type="character" w:customStyle="1" w:styleId="TitleChar0">
    <w:name w:val="Title Char"/>
    <w:link w:val="TitleChar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b/>
      <w:sz w:val="20"/>
    </w:rPr>
  </w:style>
  <w:style w:type="character" w:customStyle="1" w:styleId="xl1040">
    <w:name w:val="xl104"/>
    <w:basedOn w:val="10"/>
    <w:link w:val="xl104"/>
    <w:rPr>
      <w:b/>
      <w:color w:val="000000"/>
      <w:sz w:val="20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0"/>
    <w:link w:val="xl92"/>
    <w:rPr>
      <w:sz w:val="24"/>
    </w:rPr>
  </w:style>
  <w:style w:type="paragraph" w:customStyle="1" w:styleId="1fffd">
    <w:name w:val="Название книги1"/>
    <w:link w:val="1fffe"/>
    <w:rPr>
      <w:caps/>
      <w:color w:val="622423"/>
      <w:spacing w:val="5"/>
      <w:u w:color="622423"/>
    </w:rPr>
  </w:style>
  <w:style w:type="character" w:customStyle="1" w:styleId="1fffe">
    <w:name w:val="Название книги1"/>
    <w:link w:val="1fffd"/>
    <w:rPr>
      <w:caps/>
      <w:color w:val="622423"/>
      <w:spacing w:val="5"/>
      <w:u w:color="622423"/>
    </w:rPr>
  </w:style>
  <w:style w:type="paragraph" w:styleId="affffff6">
    <w:name w:val="Block Text"/>
    <w:basedOn w:val="a"/>
    <w:link w:val="affffff7"/>
    <w:pPr>
      <w:spacing w:before="5" w:line="480" w:lineRule="auto"/>
      <w:ind w:left="426" w:right="14"/>
      <w:jc w:val="both"/>
    </w:pPr>
    <w:rPr>
      <w:rFonts w:ascii="CG Times" w:hAnsi="CG Times"/>
    </w:rPr>
  </w:style>
  <w:style w:type="character" w:customStyle="1" w:styleId="affffff7">
    <w:name w:val="Цитата Знак"/>
    <w:basedOn w:val="10"/>
    <w:link w:val="affffff6"/>
    <w:rPr>
      <w:rFonts w:ascii="CG Times" w:hAnsi="CG Times"/>
      <w:color w:val="000000"/>
      <w:sz w:val="24"/>
    </w:rPr>
  </w:style>
  <w:style w:type="paragraph" w:customStyle="1" w:styleId="411">
    <w:name w:val="Основной текст (4)1"/>
    <w:basedOn w:val="a"/>
    <w:link w:val="412"/>
    <w:pPr>
      <w:spacing w:before="180" w:after="180" w:line="283" w:lineRule="exact"/>
      <w:ind w:left="940" w:hanging="940"/>
      <w:jc w:val="both"/>
    </w:pPr>
    <w:rPr>
      <w:sz w:val="20"/>
      <w:highlight w:val="white"/>
    </w:rPr>
  </w:style>
  <w:style w:type="character" w:customStyle="1" w:styleId="412">
    <w:name w:val="Основной текст (4)1"/>
    <w:basedOn w:val="10"/>
    <w:link w:val="411"/>
    <w:rPr>
      <w:sz w:val="20"/>
      <w:highlight w:val="white"/>
    </w:rPr>
  </w:style>
  <w:style w:type="character" w:customStyle="1" w:styleId="affffc">
    <w:name w:val="Название Знак"/>
    <w:basedOn w:val="Standard0"/>
    <w:link w:val="affffb"/>
    <w:rPr>
      <w:rFonts w:ascii="Arial" w:hAnsi="Arial"/>
      <w:sz w:val="2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character" w:customStyle="1" w:styleId="42">
    <w:name w:val="Заголовок 4 Знак"/>
    <w:basedOn w:val="10"/>
    <w:link w:val="40"/>
    <w:rPr>
      <w:b/>
      <w:sz w:val="32"/>
    </w:rPr>
  </w:style>
  <w:style w:type="paragraph" w:styleId="affffff8">
    <w:name w:val="endnote text"/>
    <w:basedOn w:val="a"/>
    <w:link w:val="affffff9"/>
    <w:pPr>
      <w:spacing w:line="360" w:lineRule="auto"/>
      <w:jc w:val="both"/>
    </w:pPr>
    <w:rPr>
      <w:rFonts w:ascii="Cambria" w:hAnsi="Cambria"/>
      <w:sz w:val="20"/>
    </w:rPr>
  </w:style>
  <w:style w:type="character" w:customStyle="1" w:styleId="affffff9">
    <w:name w:val="Текст концевой сноски Знак"/>
    <w:basedOn w:val="10"/>
    <w:link w:val="affffff8"/>
    <w:rPr>
      <w:rFonts w:ascii="Cambria" w:hAnsi="Cambria"/>
      <w:sz w:val="20"/>
    </w:rPr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b/>
    </w:rPr>
  </w:style>
  <w:style w:type="character" w:customStyle="1" w:styleId="xl820">
    <w:name w:val="xl82"/>
    <w:basedOn w:val="10"/>
    <w:link w:val="xl82"/>
    <w:rPr>
      <w:b/>
      <w:color w:val="000000"/>
      <w:sz w:val="24"/>
    </w:rPr>
  </w:style>
  <w:style w:type="paragraph" w:customStyle="1" w:styleId="s11">
    <w:name w:val="s_1"/>
    <w:basedOn w:val="a"/>
    <w:link w:val="s12"/>
    <w:pPr>
      <w:spacing w:beforeAutospacing="1" w:afterAutospacing="1"/>
    </w:pPr>
  </w:style>
  <w:style w:type="character" w:customStyle="1" w:styleId="s12">
    <w:name w:val="s_1"/>
    <w:basedOn w:val="10"/>
    <w:link w:val="s11"/>
    <w:rPr>
      <w:sz w:val="24"/>
    </w:rPr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0"/>
    <w:link w:val="xl109"/>
    <w:rPr>
      <w:sz w:val="24"/>
    </w:rPr>
  </w:style>
  <w:style w:type="paragraph" w:customStyle="1" w:styleId="affffffa">
    <w:link w:val="affffffb"/>
    <w:semiHidden/>
    <w:unhideWhenUsed/>
  </w:style>
  <w:style w:type="character" w:customStyle="1" w:styleId="affffffb">
    <w:link w:val="affffffa"/>
    <w:semiHidden/>
    <w:unhideWhenUsed/>
  </w:style>
  <w:style w:type="character" w:customStyle="1" w:styleId="24">
    <w:name w:val="Заголовок 2 Знак"/>
    <w:basedOn w:val="10"/>
    <w:link w:val="23"/>
    <w:rPr>
      <w:b/>
      <w:sz w:val="24"/>
    </w:rPr>
  </w:style>
  <w:style w:type="paragraph" w:customStyle="1" w:styleId="S3">
    <w:name w:val="S_Маркированный"/>
    <w:basedOn w:val="affffffc"/>
    <w:link w:val="S4"/>
    <w:pPr>
      <w:widowControl/>
      <w:tabs>
        <w:tab w:val="left" w:pos="720"/>
        <w:tab w:val="left" w:pos="1260"/>
        <w:tab w:val="left" w:pos="1361"/>
      </w:tabs>
      <w:spacing w:after="0" w:line="360" w:lineRule="auto"/>
      <w:ind w:firstLine="1021"/>
    </w:pPr>
    <w:rPr>
      <w:rFonts w:ascii="Cambria" w:hAnsi="Cambria"/>
    </w:rPr>
  </w:style>
  <w:style w:type="character" w:customStyle="1" w:styleId="S4">
    <w:name w:val="S_Маркированный"/>
    <w:basedOn w:val="affffffd"/>
    <w:link w:val="S3"/>
    <w:rPr>
      <w:rFonts w:ascii="Cambria" w:hAnsi="Cambria"/>
      <w:sz w:val="24"/>
    </w:rPr>
  </w:style>
  <w:style w:type="paragraph" w:customStyle="1" w:styleId="font7">
    <w:name w:val="font7"/>
    <w:basedOn w:val="a"/>
    <w:link w:val="font70"/>
    <w:pPr>
      <w:spacing w:beforeAutospacing="1" w:afterAutospacing="1"/>
    </w:pPr>
    <w:rPr>
      <w:sz w:val="20"/>
    </w:rPr>
  </w:style>
  <w:style w:type="character" w:customStyle="1" w:styleId="font70">
    <w:name w:val="font7"/>
    <w:basedOn w:val="10"/>
    <w:link w:val="font7"/>
    <w:rPr>
      <w:color w:val="000000"/>
      <w:sz w:val="20"/>
    </w:rPr>
  </w:style>
  <w:style w:type="paragraph" w:styleId="affffffc">
    <w:name w:val="List Bullet"/>
    <w:basedOn w:val="a"/>
    <w:link w:val="affffffd"/>
    <w:pPr>
      <w:widowControl w:val="0"/>
      <w:spacing w:after="60"/>
      <w:jc w:val="both"/>
    </w:pPr>
  </w:style>
  <w:style w:type="character" w:customStyle="1" w:styleId="affffffd">
    <w:name w:val="Маркированный список Знак"/>
    <w:basedOn w:val="10"/>
    <w:link w:val="affffffc"/>
    <w:rPr>
      <w:sz w:val="24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customStyle="1" w:styleId="420">
    <w:name w:val="Основной текст (4)2"/>
    <w:link w:val="421"/>
    <w:rPr>
      <w:highlight w:val="white"/>
    </w:rPr>
  </w:style>
  <w:style w:type="character" w:customStyle="1" w:styleId="421">
    <w:name w:val="Основной текст (4)2"/>
    <w:link w:val="420"/>
    <w:rPr>
      <w:highlight w:val="white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0"/>
    <w:link w:val="xl91"/>
    <w:rPr>
      <w:sz w:val="24"/>
    </w:rPr>
  </w:style>
  <w:style w:type="paragraph" w:customStyle="1" w:styleId="S31">
    <w:name w:val="S_Нумерованный_3.1"/>
    <w:basedOn w:val="a"/>
    <w:link w:val="S310"/>
    <w:pPr>
      <w:spacing w:line="360" w:lineRule="auto"/>
      <w:ind w:firstLine="624"/>
      <w:jc w:val="both"/>
    </w:pPr>
    <w:rPr>
      <w:rFonts w:ascii="Cambria" w:hAnsi="Cambria"/>
      <w:sz w:val="28"/>
    </w:rPr>
  </w:style>
  <w:style w:type="character" w:customStyle="1" w:styleId="S310">
    <w:name w:val="S_Нумерованный_3.1"/>
    <w:basedOn w:val="10"/>
    <w:link w:val="S31"/>
    <w:rPr>
      <w:rFonts w:ascii="Cambria" w:hAnsi="Cambria"/>
      <w:sz w:val="28"/>
    </w:rPr>
  </w:style>
  <w:style w:type="paragraph" w:styleId="1ff9">
    <w:name w:val="index 1"/>
    <w:basedOn w:val="a"/>
    <w:next w:val="a"/>
    <w:link w:val="1ffff"/>
    <w:pPr>
      <w:spacing w:line="360" w:lineRule="auto"/>
      <w:ind w:left="200" w:hanging="200"/>
      <w:jc w:val="both"/>
    </w:pPr>
    <w:rPr>
      <w:rFonts w:ascii="Cambria" w:hAnsi="Cambria"/>
    </w:rPr>
  </w:style>
  <w:style w:type="character" w:customStyle="1" w:styleId="1ffff">
    <w:name w:val="Указатель 1 Знак"/>
    <w:basedOn w:val="10"/>
    <w:link w:val="1ff9"/>
    <w:rPr>
      <w:rFonts w:ascii="Cambria" w:hAnsi="Cambria"/>
      <w:sz w:val="24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20"/>
    </w:rPr>
  </w:style>
  <w:style w:type="character" w:customStyle="1" w:styleId="xl1050">
    <w:name w:val="xl105"/>
    <w:basedOn w:val="10"/>
    <w:link w:val="xl105"/>
    <w:rPr>
      <w:color w:val="000000"/>
      <w:sz w:val="20"/>
    </w:rPr>
  </w:style>
  <w:style w:type="character" w:customStyle="1" w:styleId="60">
    <w:name w:val="Заголовок 6 Знак"/>
    <w:basedOn w:val="10"/>
    <w:link w:val="6"/>
    <w:rPr>
      <w:rFonts w:ascii="Cambria" w:hAnsi="Cambria"/>
      <w:caps/>
      <w:color w:val="943634"/>
      <w:spacing w:val="10"/>
      <w:sz w:val="20"/>
    </w:rPr>
  </w:style>
  <w:style w:type="paragraph" w:customStyle="1" w:styleId="3e">
    <w:name w:val="Сильная ссылка3"/>
    <w:link w:val="affffffe"/>
    <w:rPr>
      <w:rFonts w:ascii="Calibri" w:hAnsi="Calibri"/>
      <w:b/>
      <w:i/>
      <w:color w:val="622423"/>
    </w:rPr>
  </w:style>
  <w:style w:type="character" w:styleId="affffffe">
    <w:name w:val="Intense Reference"/>
    <w:link w:val="3e"/>
    <w:rPr>
      <w:rFonts w:ascii="Calibri" w:hAnsi="Calibri"/>
      <w:b/>
      <w:i/>
      <w:color w:val="622423"/>
    </w:rPr>
  </w:style>
  <w:style w:type="paragraph" w:customStyle="1" w:styleId="1ffff0">
    <w:name w:val="Название1"/>
    <w:basedOn w:val="a"/>
    <w:link w:val="1ffff1"/>
    <w:pPr>
      <w:spacing w:before="120" w:after="120"/>
    </w:pPr>
    <w:rPr>
      <w:i/>
    </w:rPr>
  </w:style>
  <w:style w:type="character" w:customStyle="1" w:styleId="1ffff1">
    <w:name w:val="Название1"/>
    <w:basedOn w:val="10"/>
    <w:link w:val="1ffff0"/>
    <w:rPr>
      <w:i/>
      <w:sz w:val="24"/>
    </w:rPr>
  </w:style>
  <w:style w:type="paragraph" w:customStyle="1" w:styleId="1ffff2">
    <w:name w:val="Без интервала1"/>
    <w:basedOn w:val="a"/>
    <w:link w:val="1ffff3"/>
    <w:pPr>
      <w:jc w:val="both"/>
    </w:pPr>
    <w:rPr>
      <w:rFonts w:ascii="Cambria" w:hAnsi="Cambria"/>
    </w:rPr>
  </w:style>
  <w:style w:type="character" w:customStyle="1" w:styleId="1ffff3">
    <w:name w:val="Без интервала1"/>
    <w:basedOn w:val="10"/>
    <w:link w:val="1ffff2"/>
    <w:rPr>
      <w:rFonts w:ascii="Cambria" w:hAnsi="Cambria"/>
      <w:sz w:val="24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afffffff">
    <w:name w:val="Символы концевой сноски"/>
    <w:link w:val="afffffff0"/>
    <w:rPr>
      <w:vertAlign w:val="superscript"/>
    </w:rPr>
  </w:style>
  <w:style w:type="character" w:customStyle="1" w:styleId="afffffff0">
    <w:name w:val="Символы концевой сноски"/>
    <w:link w:val="afffffff"/>
    <w:rPr>
      <w:vertAlign w:val="superscript"/>
    </w:rPr>
  </w:style>
  <w:style w:type="table" w:styleId="afffffff1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c">
    <w:name w:val="Сетка таблицы2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4">
    <w:name w:val="Сетка таблицы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">
    <w:name w:val="Сетка таблицы3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1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2C8D8-FBA1-4256-B091-2A1C98E94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13</Pages>
  <Words>4464</Words>
  <Characters>25446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Елена Алексеевна Мыльникова</cp:lastModifiedBy>
  <cp:revision>34</cp:revision>
  <cp:lastPrinted>2024-12-23T07:07:00Z</cp:lastPrinted>
  <dcterms:created xsi:type="dcterms:W3CDTF">2022-07-19T13:17:00Z</dcterms:created>
  <dcterms:modified xsi:type="dcterms:W3CDTF">2024-12-24T06:14:00Z</dcterms:modified>
</cp:coreProperties>
</file>